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DA7" w:rsidRPr="00116891" w:rsidRDefault="007E46A4" w:rsidP="00DD111D">
      <w:pPr>
        <w:rPr>
          <w:rFonts w:ascii="HGPｺﾞｼｯｸM" w:eastAsia="HGPｺﾞｼｯｸM"/>
          <w:b/>
          <w:sz w:val="40"/>
          <w:szCs w:val="40"/>
        </w:rPr>
      </w:pPr>
      <w:r w:rsidRPr="00116891">
        <w:rPr>
          <w:rFonts w:ascii="HGPｺﾞｼｯｸM" w:eastAsia="HGPｺﾞｼｯｸM" w:hint="eastAsia"/>
          <w:b/>
          <w:sz w:val="40"/>
          <w:szCs w:val="40"/>
        </w:rPr>
        <w:t>第2期保健事業実施計画（データヘルス計画）</w:t>
      </w:r>
    </w:p>
    <w:p w:rsidR="007E46A4" w:rsidRDefault="007E46A4" w:rsidP="00F93DA7">
      <w:pPr>
        <w:rPr>
          <w:rFonts w:asciiTheme="majorEastAsia" w:eastAsiaTheme="majorEastAsia" w:hAnsiTheme="majorEastAsia"/>
          <w:sz w:val="24"/>
          <w:szCs w:val="24"/>
        </w:rPr>
      </w:pPr>
    </w:p>
    <w:p w:rsidR="007E46A4" w:rsidRPr="00823BDF" w:rsidRDefault="00AB13EC" w:rsidP="00A25760">
      <w:pPr>
        <w:rPr>
          <w:rFonts w:ascii="HGSｺﾞｼｯｸM" w:eastAsia="HGSｺﾞｼｯｸM" w:hAnsi="HGPｺﾞｼｯｸE"/>
          <w:b/>
          <w:sz w:val="28"/>
          <w:szCs w:val="28"/>
        </w:rPr>
      </w:pPr>
      <w:r w:rsidRPr="00823BDF">
        <w:rPr>
          <w:rFonts w:ascii="HGSｺﾞｼｯｸM" w:eastAsia="HGSｺﾞｼｯｸM" w:hAnsi="HGPｺﾞｼｯｸE" w:hint="eastAsia"/>
          <w:b/>
          <w:sz w:val="28"/>
          <w:szCs w:val="28"/>
        </w:rPr>
        <w:t>第1章</w:t>
      </w:r>
      <w:r w:rsidR="00A25760" w:rsidRPr="00823BDF">
        <w:rPr>
          <w:rFonts w:ascii="HGSｺﾞｼｯｸM" w:eastAsia="HGSｺﾞｼｯｸM" w:hAnsi="HGPｺﾞｼｯｸE" w:hint="eastAsia"/>
          <w:b/>
          <w:sz w:val="28"/>
          <w:szCs w:val="28"/>
        </w:rPr>
        <w:t xml:space="preserve">　</w:t>
      </w:r>
      <w:r w:rsidR="007E46A4" w:rsidRPr="00823BDF">
        <w:rPr>
          <w:rFonts w:ascii="HGSｺﾞｼｯｸM" w:eastAsia="HGSｺﾞｼｯｸM" w:hAnsi="HGPｺﾞｼｯｸE" w:hint="eastAsia"/>
          <w:b/>
          <w:sz w:val="28"/>
          <w:szCs w:val="28"/>
        </w:rPr>
        <w:t>保健事業実施計画（データヘルス計画）</w:t>
      </w:r>
      <w:r w:rsidR="00116891">
        <w:rPr>
          <w:rFonts w:ascii="HGSｺﾞｼｯｸM" w:eastAsia="HGSｺﾞｼｯｸM" w:hAnsi="HGPｺﾞｼｯｸE" w:hint="eastAsia"/>
          <w:b/>
          <w:sz w:val="28"/>
          <w:szCs w:val="28"/>
        </w:rPr>
        <w:t>の</w:t>
      </w:r>
      <w:r w:rsidR="007E46A4" w:rsidRPr="00823BDF">
        <w:rPr>
          <w:rFonts w:ascii="HGSｺﾞｼｯｸM" w:eastAsia="HGSｺﾞｼｯｸM" w:hAnsi="HGPｺﾞｼｯｸE" w:hint="eastAsia"/>
          <w:b/>
          <w:sz w:val="28"/>
          <w:szCs w:val="28"/>
        </w:rPr>
        <w:t>基本的事項</w:t>
      </w:r>
    </w:p>
    <w:p w:rsidR="007E46A4" w:rsidRPr="00A94E3E" w:rsidRDefault="00A94E3E" w:rsidP="00A94E3E">
      <w:pPr>
        <w:ind w:firstLineChars="100" w:firstLine="240"/>
        <w:rPr>
          <w:rFonts w:ascii="HGSｺﾞｼｯｸM" w:eastAsia="HGSｺﾞｼｯｸM" w:hAnsi="HGSｺﾞｼｯｸE"/>
          <w:sz w:val="24"/>
          <w:szCs w:val="24"/>
        </w:rPr>
      </w:pPr>
      <w:r>
        <w:rPr>
          <w:rFonts w:ascii="HGSｺﾞｼｯｸM" w:eastAsia="HGSｺﾞｼｯｸM" w:hAnsi="HGSｺﾞｼｯｸE" w:hint="eastAsia"/>
          <w:sz w:val="24"/>
          <w:szCs w:val="24"/>
        </w:rPr>
        <w:t xml:space="preserve">１　</w:t>
      </w:r>
      <w:r w:rsidR="007E46A4" w:rsidRPr="00A94E3E">
        <w:rPr>
          <w:rFonts w:ascii="HGSｺﾞｼｯｸM" w:eastAsia="HGSｺﾞｼｯｸM" w:hAnsi="HGSｺﾞｼｯｸE" w:hint="eastAsia"/>
          <w:sz w:val="24"/>
          <w:szCs w:val="24"/>
        </w:rPr>
        <w:t>背景</w:t>
      </w:r>
      <w:r w:rsidR="00F85CDD" w:rsidRPr="00A94E3E">
        <w:rPr>
          <w:rFonts w:ascii="HGSｺﾞｼｯｸM" w:eastAsia="HGSｺﾞｼｯｸM" w:hAnsi="HGSｺﾞｼｯｸE" w:hint="eastAsia"/>
          <w:sz w:val="24"/>
          <w:szCs w:val="24"/>
        </w:rPr>
        <w:t>・目的</w:t>
      </w:r>
    </w:p>
    <w:p w:rsidR="007E46A4" w:rsidRPr="00077813" w:rsidRDefault="007E46A4" w:rsidP="00A94E3E">
      <w:pPr>
        <w:ind w:leftChars="100" w:left="210" w:firstLineChars="100" w:firstLine="220"/>
        <w:rPr>
          <w:rFonts w:ascii="HGSｺﾞｼｯｸM" w:eastAsia="HGSｺﾞｼｯｸM" w:hAnsi="HGPｺﾞｼｯｸE"/>
          <w:sz w:val="22"/>
          <w:szCs w:val="24"/>
        </w:rPr>
      </w:pPr>
      <w:r w:rsidRPr="00077813">
        <w:rPr>
          <w:rFonts w:ascii="HGSｺﾞｼｯｸM" w:eastAsia="HGSｺﾞｼｯｸM" w:hAnsi="HGPｺﾞｼｯｸE" w:hint="eastAsia"/>
          <w:sz w:val="22"/>
          <w:szCs w:val="24"/>
        </w:rPr>
        <w:t>近年、特定健康診査及び後期高齢者に対する健康診査（以下「特定健診等」という。）の実施や診療報酬明細書（以下「レセプト」という。）等の電子化</w:t>
      </w:r>
      <w:r w:rsidR="009A1680" w:rsidRPr="00077813">
        <w:rPr>
          <w:rFonts w:ascii="HGSｺﾞｼｯｸM" w:eastAsia="HGSｺﾞｼｯｸM" w:hAnsi="HGPｺﾞｼｯｸE" w:hint="eastAsia"/>
          <w:sz w:val="22"/>
          <w:szCs w:val="24"/>
        </w:rPr>
        <w:t>の</w:t>
      </w:r>
      <w:r w:rsidRPr="00077813">
        <w:rPr>
          <w:rFonts w:ascii="HGSｺﾞｼｯｸM" w:eastAsia="HGSｺﾞｼｯｸM" w:hAnsi="HGPｺﾞｼｯｸE" w:hint="eastAsia"/>
          <w:sz w:val="22"/>
          <w:szCs w:val="24"/>
        </w:rPr>
        <w:t>進展、市町村国保、国保組合及び後期高齢者医療広域連合（以下「広域連合」という。）（以下「保険者等」という。）が健康や医療に関する情報を活用して被保険者の健康課題の分析、保健事業の評価等を行うための基盤整備が進んでいる。</w:t>
      </w:r>
    </w:p>
    <w:p w:rsidR="009A1680" w:rsidRPr="00077813" w:rsidRDefault="007E46A4" w:rsidP="00A94E3E">
      <w:pPr>
        <w:ind w:leftChars="100" w:left="210"/>
        <w:rPr>
          <w:rFonts w:ascii="HGSｺﾞｼｯｸM" w:eastAsia="HGSｺﾞｼｯｸM" w:hAnsi="HGPｺﾞｼｯｸE"/>
          <w:sz w:val="22"/>
          <w:szCs w:val="24"/>
        </w:rPr>
      </w:pPr>
      <w:r w:rsidRPr="00077813">
        <w:rPr>
          <w:rFonts w:ascii="HGSｺﾞｼｯｸM" w:eastAsia="HGSｺﾞｼｯｸM" w:hAnsi="HGPｺﾞｼｯｸE" w:hint="eastAsia"/>
          <w:sz w:val="22"/>
          <w:szCs w:val="24"/>
        </w:rPr>
        <w:t xml:space="preserve">　こうした中、平成25年6月14日に閣議決定された「日本再興戦略」において、「全ての健康保険組合に対し、レセプト等のデータの分析、それに基づく加入者の健康</w:t>
      </w:r>
      <w:r w:rsidR="00F96137" w:rsidRPr="00077813">
        <w:rPr>
          <w:rFonts w:ascii="HGSｺﾞｼｯｸM" w:eastAsia="HGSｺﾞｼｯｸM" w:hAnsi="HGPｺﾞｼｯｸE" w:hint="eastAsia"/>
          <w:sz w:val="22"/>
          <w:szCs w:val="24"/>
        </w:rPr>
        <w:t>保持増進のための事業計画として「計画」の作成、公表、</w:t>
      </w:r>
      <w:r w:rsidR="00606AC3" w:rsidRPr="00077813">
        <w:rPr>
          <w:rFonts w:ascii="HGSｺﾞｼｯｸM" w:eastAsia="HGSｺﾞｼｯｸM" w:hAnsi="HGPｺﾞｼｯｸE" w:hint="eastAsia"/>
          <w:sz w:val="22"/>
          <w:szCs w:val="24"/>
        </w:rPr>
        <w:t>事業実施、</w:t>
      </w:r>
      <w:r w:rsidR="00F96137" w:rsidRPr="00077813">
        <w:rPr>
          <w:rFonts w:ascii="HGSｺﾞｼｯｸM" w:eastAsia="HGSｺﾞｼｯｸM" w:hAnsi="HGPｺﾞｼｯｸE" w:hint="eastAsia"/>
          <w:sz w:val="22"/>
          <w:szCs w:val="24"/>
        </w:rPr>
        <w:t>評価等を求めるとともに、</w:t>
      </w:r>
      <w:r w:rsidR="003469A2" w:rsidRPr="00077813">
        <w:rPr>
          <w:rFonts w:ascii="HGSｺﾞｼｯｸM" w:eastAsia="HGSｺﾞｼｯｸM" w:hAnsi="HGPｺﾞｼｯｸE" w:hint="eastAsia"/>
          <w:sz w:val="22"/>
          <w:szCs w:val="24"/>
        </w:rPr>
        <w:t>市町村国保が同様の取組を行うことを推進する。」</w:t>
      </w:r>
      <w:r w:rsidR="00923D2B" w:rsidRPr="00077813">
        <w:rPr>
          <w:rFonts w:ascii="HGSｺﾞｼｯｸM" w:eastAsia="HGSｺﾞｼｯｸM" w:hAnsi="HGPｺﾞｼｯｸE" w:hint="eastAsia"/>
          <w:sz w:val="22"/>
          <w:szCs w:val="24"/>
        </w:rPr>
        <w:t>とされ、保険者はレセプト等を活用した保健事業を推進することとされた。</w:t>
      </w:r>
    </w:p>
    <w:p w:rsidR="009A1680" w:rsidRPr="00077813" w:rsidRDefault="009A1680" w:rsidP="009A1680">
      <w:pPr>
        <w:rPr>
          <w:rFonts w:ascii="HGSｺﾞｼｯｸM" w:eastAsia="HGSｺﾞｼｯｸM" w:hAnsi="HGPｺﾞｼｯｸE"/>
          <w:sz w:val="22"/>
          <w:szCs w:val="24"/>
        </w:rPr>
      </w:pPr>
    </w:p>
    <w:p w:rsidR="006967A4" w:rsidRPr="00077813" w:rsidRDefault="006967A4" w:rsidP="00A94E3E">
      <w:pPr>
        <w:ind w:leftChars="100" w:left="210" w:firstLineChars="100" w:firstLine="220"/>
        <w:rPr>
          <w:rFonts w:ascii="HGSｺﾞｼｯｸM" w:eastAsia="HGSｺﾞｼｯｸM" w:hAnsi="HGPｺﾞｼｯｸE"/>
          <w:sz w:val="22"/>
          <w:szCs w:val="24"/>
        </w:rPr>
      </w:pPr>
      <w:r w:rsidRPr="00077813">
        <w:rPr>
          <w:rFonts w:ascii="HGSｺﾞｼｯｸM" w:eastAsia="HGSｺﾞｼｯｸM" w:hAnsi="HGPｺﾞｼｯｸE" w:hint="eastAsia"/>
          <w:sz w:val="22"/>
          <w:szCs w:val="24"/>
        </w:rPr>
        <w:t>平成27年5月に成立した「持続可能な医療保険制度を構築するための国民健康保険法等の一部を改正する法律」により、国民健康保険については、都道府県が財政運営の責任主体となり、市町村ごとの国保事業納付金の額の決定を行</w:t>
      </w:r>
      <w:r w:rsidR="00BD3A0E" w:rsidRPr="00077813">
        <w:rPr>
          <w:rFonts w:ascii="HGSｺﾞｼｯｸM" w:eastAsia="HGSｺﾞｼｯｸM" w:hAnsi="HGPｺﾞｼｯｸE" w:hint="eastAsia"/>
          <w:sz w:val="22"/>
          <w:szCs w:val="24"/>
        </w:rPr>
        <w:t>うとともに、</w:t>
      </w:r>
      <w:r w:rsidRPr="00077813">
        <w:rPr>
          <w:rFonts w:ascii="HGSｺﾞｼｯｸM" w:eastAsia="HGSｺﾞｼｯｸM" w:hAnsi="HGPｺﾞｼｯｸE" w:hint="eastAsia"/>
          <w:sz w:val="22"/>
          <w:szCs w:val="24"/>
        </w:rPr>
        <w:t>保険者に参画して財政運営を都道府県単位化することとなったが、保健</w:t>
      </w:r>
      <w:r w:rsidR="00E26F07">
        <w:rPr>
          <w:rFonts w:ascii="HGSｺﾞｼｯｸM" w:eastAsia="HGSｺﾞｼｯｸM" w:hAnsi="HGPｺﾞｼｯｸE" w:hint="eastAsia"/>
          <w:sz w:val="22"/>
          <w:szCs w:val="24"/>
        </w:rPr>
        <w:t>事業などの医療費適正化の主な実施主体はこれまでどおり市町村となる</w:t>
      </w:r>
      <w:r w:rsidRPr="00077813">
        <w:rPr>
          <w:rFonts w:ascii="HGSｺﾞｼｯｸM" w:eastAsia="HGSｺﾞｼｯｸM" w:hAnsi="HGPｺﾞｼｯｸE" w:hint="eastAsia"/>
          <w:sz w:val="22"/>
          <w:szCs w:val="24"/>
        </w:rPr>
        <w:t>。</w:t>
      </w:r>
    </w:p>
    <w:p w:rsidR="003469A2" w:rsidRPr="00077813" w:rsidRDefault="006967A4" w:rsidP="00A94E3E">
      <w:pPr>
        <w:ind w:leftChars="100" w:left="210" w:firstLineChars="100" w:firstLine="220"/>
        <w:rPr>
          <w:rFonts w:ascii="HGSｺﾞｼｯｸM" w:eastAsia="HGSｺﾞｼｯｸM" w:hAnsi="HGPｺﾞｼｯｸE"/>
          <w:sz w:val="22"/>
          <w:szCs w:val="24"/>
        </w:rPr>
      </w:pPr>
      <w:r w:rsidRPr="00077813">
        <w:rPr>
          <w:rFonts w:ascii="HGSｺﾞｼｯｸM" w:eastAsia="HGSｺﾞｼｯｸM" w:hAnsi="HGPｺﾞｼｯｸE" w:hint="eastAsia"/>
          <w:sz w:val="22"/>
          <w:szCs w:val="24"/>
        </w:rPr>
        <w:t>また、医療保険加入者の予防・健康づくりを進め、ひいては医療費の適正を進めるため、国民健康保険制度改革の中で公費による財政支援の拡充を行う一環として、平成30年度から新たなインセンティブ制度である保険者努力支援制が創設されることとなった。</w:t>
      </w:r>
    </w:p>
    <w:p w:rsidR="006967A4" w:rsidRPr="00077813" w:rsidRDefault="006967A4" w:rsidP="009A1680">
      <w:pPr>
        <w:rPr>
          <w:rFonts w:ascii="HGSｺﾞｼｯｸM" w:eastAsia="HGSｺﾞｼｯｸM" w:hAnsi="HGPｺﾞｼｯｸE"/>
          <w:sz w:val="22"/>
          <w:szCs w:val="24"/>
        </w:rPr>
      </w:pPr>
    </w:p>
    <w:p w:rsidR="00923D2B" w:rsidRPr="00077813" w:rsidRDefault="003469A2" w:rsidP="00A94E3E">
      <w:pPr>
        <w:ind w:leftChars="100" w:left="210" w:firstLineChars="100" w:firstLine="220"/>
        <w:rPr>
          <w:rFonts w:ascii="HGSｺﾞｼｯｸM" w:eastAsia="HGSｺﾞｼｯｸM" w:hAnsi="HGPｺﾞｼｯｸE"/>
          <w:sz w:val="22"/>
          <w:szCs w:val="24"/>
        </w:rPr>
      </w:pPr>
      <w:r w:rsidRPr="00077813">
        <w:rPr>
          <w:rFonts w:ascii="HGSｺﾞｼｯｸM" w:eastAsia="HGSｺﾞｼｯｸM" w:hAnsi="HGPｺﾞｼｯｸE" w:hint="eastAsia"/>
          <w:sz w:val="22"/>
          <w:szCs w:val="24"/>
        </w:rPr>
        <w:t>こうした背景を踏まえ、保健事業の実施等に関する指針（厚生労働省告示）（以下「</w:t>
      </w:r>
      <w:r w:rsidR="004B4C7E" w:rsidRPr="00077813">
        <w:rPr>
          <w:rFonts w:ascii="HGSｺﾞｼｯｸM" w:eastAsia="HGSｺﾞｼｯｸM" w:hAnsi="HGPｺﾞｼｯｸE" w:hint="eastAsia"/>
          <w:sz w:val="22"/>
          <w:szCs w:val="24"/>
        </w:rPr>
        <w:t>国指針」という。）の一部を改正する等により、保険者等は健康・医療情報を活用してＰＤＣＡサイクルに沿った効果的かつ効率的な保健事業の実施を図るための保健事業の実施計画（データヘルス計画）</w:t>
      </w:r>
      <w:r w:rsidR="003434AB">
        <w:rPr>
          <w:rFonts w:ascii="HGSｺﾞｼｯｸM" w:eastAsia="HGSｺﾞｼｯｸM" w:hAnsi="HGPｺﾞｼｯｸE" w:hint="eastAsia"/>
          <w:sz w:val="22"/>
          <w:szCs w:val="24"/>
        </w:rPr>
        <w:t>（以下「計画」という。）</w:t>
      </w:r>
      <w:r w:rsidR="004B4C7E" w:rsidRPr="00077813">
        <w:rPr>
          <w:rFonts w:ascii="HGSｺﾞｼｯｸM" w:eastAsia="HGSｺﾞｼｯｸM" w:hAnsi="HGPｺﾞｼｯｸE" w:hint="eastAsia"/>
          <w:sz w:val="22"/>
          <w:szCs w:val="24"/>
        </w:rPr>
        <w:t>を策定した</w:t>
      </w:r>
      <w:r w:rsidR="007F4EF1">
        <w:rPr>
          <w:rFonts w:ascii="HGSｺﾞｼｯｸM" w:eastAsia="HGSｺﾞｼｯｸM" w:hAnsi="HGPｺﾞｼｯｸE" w:hint="eastAsia"/>
          <w:sz w:val="22"/>
          <w:szCs w:val="24"/>
        </w:rPr>
        <w:t>上で</w:t>
      </w:r>
      <w:r w:rsidR="004B4C7E" w:rsidRPr="00077813">
        <w:rPr>
          <w:rFonts w:ascii="HGSｺﾞｼｯｸM" w:eastAsia="HGSｺﾞｼｯｸM" w:hAnsi="HGPｺﾞｼｯｸE" w:hint="eastAsia"/>
          <w:sz w:val="22"/>
          <w:szCs w:val="24"/>
        </w:rPr>
        <w:t>、保健事業の実施・評価・改善等を行うものとした。</w:t>
      </w:r>
    </w:p>
    <w:p w:rsidR="006967A4" w:rsidRPr="00077813" w:rsidRDefault="006967A4" w:rsidP="009A1680">
      <w:pPr>
        <w:rPr>
          <w:rFonts w:ascii="HGSｺﾞｼｯｸM" w:eastAsia="HGSｺﾞｼｯｸM" w:hAnsi="HGPｺﾞｼｯｸE"/>
          <w:sz w:val="22"/>
          <w:szCs w:val="24"/>
        </w:rPr>
      </w:pPr>
    </w:p>
    <w:p w:rsidR="00F85CDD" w:rsidRPr="004A0CF9" w:rsidRDefault="00E26F07" w:rsidP="00A94E3E">
      <w:pPr>
        <w:ind w:leftChars="100" w:left="210" w:firstLineChars="100" w:firstLine="220"/>
        <w:rPr>
          <w:rFonts w:asciiTheme="majorEastAsia" w:eastAsiaTheme="majorEastAsia" w:hAnsiTheme="majorEastAsia"/>
          <w:sz w:val="22"/>
          <w:szCs w:val="24"/>
        </w:rPr>
      </w:pPr>
      <w:r>
        <w:rPr>
          <w:rFonts w:ascii="HGSｺﾞｼｯｸM" w:eastAsia="HGSｺﾞｼｯｸM" w:hAnsi="HGPｺﾞｼｯｸE" w:hint="eastAsia"/>
          <w:sz w:val="22"/>
          <w:szCs w:val="24"/>
        </w:rPr>
        <w:t>川南</w:t>
      </w:r>
      <w:r w:rsidR="00817E5E">
        <w:rPr>
          <w:rFonts w:ascii="HGSｺﾞｼｯｸM" w:eastAsia="HGSｺﾞｼｯｸM" w:hAnsi="HGPｺﾞｼｯｸE" w:hint="eastAsia"/>
          <w:sz w:val="22"/>
          <w:szCs w:val="24"/>
        </w:rPr>
        <w:t>町</w:t>
      </w:r>
      <w:r w:rsidR="003434AB">
        <w:rPr>
          <w:rFonts w:ascii="HGSｺﾞｼｯｸM" w:eastAsia="HGSｺﾞｼｯｸM" w:hAnsi="HGPｺﾞｼｯｸE" w:hint="eastAsia"/>
          <w:sz w:val="22"/>
          <w:szCs w:val="24"/>
        </w:rPr>
        <w:t>においては、国</w:t>
      </w:r>
      <w:r w:rsidR="00923D2B" w:rsidRPr="00077813">
        <w:rPr>
          <w:rFonts w:ascii="HGSｺﾞｼｯｸM" w:eastAsia="HGSｺﾞｼｯｸM" w:hAnsi="HGPｺﾞｼｯｸE" w:hint="eastAsia"/>
          <w:sz w:val="22"/>
          <w:szCs w:val="24"/>
        </w:rPr>
        <w:t>指針に基づき、「</w:t>
      </w:r>
      <w:r w:rsidR="00D95E7D" w:rsidRPr="00077813">
        <w:rPr>
          <w:rFonts w:ascii="HGSｺﾞｼｯｸM" w:eastAsia="HGSｺﾞｼｯｸM" w:hAnsi="HGPｺﾞｼｯｸE" w:hint="eastAsia"/>
          <w:sz w:val="22"/>
          <w:szCs w:val="24"/>
        </w:rPr>
        <w:t>第2期</w:t>
      </w:r>
      <w:r w:rsidR="00923D2B" w:rsidRPr="00077813">
        <w:rPr>
          <w:rFonts w:ascii="HGSｺﾞｼｯｸM" w:eastAsia="HGSｺﾞｼｯｸM" w:hAnsi="HGPｺﾞｼｯｸE" w:hint="eastAsia"/>
          <w:sz w:val="22"/>
          <w:szCs w:val="24"/>
        </w:rPr>
        <w:t>保健事業実施計画（データヘルス計画）」を定め、生活習慣病対策をはじめとする被保険者の健康増進</w:t>
      </w:r>
      <w:r w:rsidR="004A5F2C" w:rsidRPr="00077813">
        <w:rPr>
          <w:rFonts w:ascii="HGSｺﾞｼｯｸM" w:eastAsia="HGSｺﾞｼｯｸM" w:hAnsiTheme="majorEastAsia" w:hint="eastAsia"/>
          <w:sz w:val="24"/>
          <w:szCs w:val="24"/>
        </w:rPr>
        <w:t>により</w:t>
      </w:r>
      <w:r w:rsidR="00923D2B" w:rsidRPr="00077813">
        <w:rPr>
          <w:rFonts w:ascii="HGSｺﾞｼｯｸM" w:eastAsia="HGSｺﾞｼｯｸM" w:hAnsiTheme="majorEastAsia" w:hint="eastAsia"/>
          <w:sz w:val="24"/>
          <w:szCs w:val="24"/>
        </w:rPr>
        <w:t>、</w:t>
      </w:r>
      <w:r w:rsidR="00923D2B" w:rsidRPr="00116891">
        <w:rPr>
          <w:rFonts w:ascii="HGSｺﾞｼｯｸM" w:eastAsia="HGSｺﾞｼｯｸM" w:hAnsiTheme="majorEastAsia" w:hint="eastAsia"/>
          <w:sz w:val="22"/>
          <w:szCs w:val="24"/>
        </w:rPr>
        <w:t>医療費の適正化及び保険者の財政基盤強化</w:t>
      </w:r>
      <w:r w:rsidR="004A5F2C" w:rsidRPr="00116891">
        <w:rPr>
          <w:rFonts w:ascii="HGSｺﾞｼｯｸM" w:eastAsia="HGSｺﾞｼｯｸM" w:hAnsiTheme="majorEastAsia" w:hint="eastAsia"/>
          <w:sz w:val="22"/>
          <w:szCs w:val="24"/>
        </w:rPr>
        <w:t>が</w:t>
      </w:r>
      <w:r w:rsidR="00923D2B" w:rsidRPr="00116891">
        <w:rPr>
          <w:rFonts w:ascii="HGSｺﾞｼｯｸM" w:eastAsia="HGSｺﾞｼｯｸM" w:hAnsiTheme="majorEastAsia" w:hint="eastAsia"/>
          <w:sz w:val="22"/>
          <w:szCs w:val="24"/>
        </w:rPr>
        <w:t>図</w:t>
      </w:r>
      <w:r w:rsidR="004A5F2C" w:rsidRPr="00116891">
        <w:rPr>
          <w:rFonts w:ascii="HGSｺﾞｼｯｸM" w:eastAsia="HGSｺﾞｼｯｸM" w:hAnsiTheme="majorEastAsia" w:hint="eastAsia"/>
          <w:sz w:val="22"/>
          <w:szCs w:val="24"/>
        </w:rPr>
        <w:t>られることを目的とする</w:t>
      </w:r>
      <w:r w:rsidR="004A5F2C" w:rsidRPr="00116891">
        <w:rPr>
          <w:rFonts w:asciiTheme="majorEastAsia" w:eastAsiaTheme="majorEastAsia" w:hAnsiTheme="majorEastAsia" w:hint="eastAsia"/>
          <w:sz w:val="22"/>
          <w:szCs w:val="24"/>
        </w:rPr>
        <w:t>。</w:t>
      </w:r>
    </w:p>
    <w:p w:rsidR="00F85CDD" w:rsidRPr="00A94E3E" w:rsidRDefault="00A94E3E" w:rsidP="00A94E3E">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 xml:space="preserve">２　</w:t>
      </w:r>
      <w:r w:rsidR="00F85CDD" w:rsidRPr="00A94E3E">
        <w:rPr>
          <w:rFonts w:ascii="HGSｺﾞｼｯｸM" w:eastAsia="HGSｺﾞｼｯｸM" w:hAnsiTheme="majorEastAsia" w:hint="eastAsia"/>
          <w:sz w:val="24"/>
          <w:szCs w:val="24"/>
        </w:rPr>
        <w:t>計画の位置付け</w:t>
      </w:r>
    </w:p>
    <w:p w:rsidR="00F85CDD" w:rsidRPr="00077813" w:rsidRDefault="00D72379" w:rsidP="00A94E3E">
      <w:pPr>
        <w:ind w:leftChars="100" w:left="210" w:firstLineChars="100" w:firstLine="220"/>
        <w:rPr>
          <w:rFonts w:ascii="HGSｺﾞｼｯｸM" w:eastAsia="HGSｺﾞｼｯｸM" w:hAnsiTheme="majorEastAsia"/>
          <w:sz w:val="22"/>
        </w:rPr>
      </w:pPr>
      <w:r w:rsidRPr="00077813">
        <w:rPr>
          <w:rFonts w:ascii="HGSｺﾞｼｯｸM" w:eastAsia="HGSｺﾞｼｯｸM" w:hAnsiTheme="majorEastAsia" w:hint="eastAsia"/>
          <w:sz w:val="22"/>
        </w:rPr>
        <w:t>第2期</w:t>
      </w:r>
      <w:r w:rsidR="00F85CDD" w:rsidRPr="00077813">
        <w:rPr>
          <w:rFonts w:ascii="HGSｺﾞｼｯｸM" w:eastAsia="HGSｺﾞｼｯｸM" w:hAnsiTheme="majorEastAsia" w:hint="eastAsia"/>
          <w:sz w:val="22"/>
        </w:rPr>
        <w:t>保健事業の実施計画（データヘルス計画）とは、被保険者の健康の保持増進に資することを目的として、保険者等が効果的かつ効率的な保健事業の実施を図るため、特定健診等の結果、レセプトデータ等の健康・医療情報を活用して、ＰＤＣＡサイクルに沿って運用するものである。</w:t>
      </w:r>
    </w:p>
    <w:p w:rsidR="00F305FB" w:rsidRDefault="007D5950" w:rsidP="00A94E3E">
      <w:pPr>
        <w:ind w:leftChars="100" w:left="210" w:firstLineChars="100" w:firstLine="240"/>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23424" behindDoc="0" locked="0" layoutInCell="1" allowOverlap="1" wp14:anchorId="78F3F880" wp14:editId="42913E9C">
                <wp:simplePos x="0" y="0"/>
                <wp:positionH relativeFrom="column">
                  <wp:posOffset>4796790</wp:posOffset>
                </wp:positionH>
                <wp:positionV relativeFrom="paragraph">
                  <wp:posOffset>606425</wp:posOffset>
                </wp:positionV>
                <wp:extent cx="885825"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9721DB" w:rsidRPr="006368D7" w:rsidRDefault="009721DB"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F3F880" id="_x0000_t202" coordsize="21600,21600" o:spt="202" path="m,l,21600r21600,l21600,xe">
                <v:stroke joinstyle="miter"/>
                <v:path gradientshapeok="t" o:connecttype="rect"/>
              </v:shapetype>
              <v:shape id="テキスト ボックス 4" o:spid="_x0000_s1026" type="#_x0000_t202" style="position:absolute;left:0;text-align:left;margin-left:377.7pt;margin-top:47.75pt;width:69.75pt;height:24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" filled="f" stroked="f" strokeweight=".5pt">
                <v:textbox>
                  <w:txbxContent>
                    <w:p w:rsidR="009721DB" w:rsidRPr="006368D7" w:rsidRDefault="009721DB"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w:t>
                      </w:r>
                      <w:r w:rsidRPr="006368D7">
                        <w:rPr>
                          <w:rFonts w:ascii="HGSｺﾞｼｯｸM" w:eastAsia="HGSｺﾞｼｯｸM" w:hint="eastAsia"/>
                        </w:rPr>
                        <w:t>】</w:t>
                      </w:r>
                    </w:p>
                  </w:txbxContent>
                </v:textbox>
              </v:shape>
            </w:pict>
          </mc:Fallback>
        </mc:AlternateContent>
      </w:r>
      <w:r w:rsidR="00F85CDD" w:rsidRPr="00077813">
        <w:rPr>
          <w:rFonts w:ascii="HGSｺﾞｼｯｸM" w:eastAsia="HGSｺﾞｼｯｸM" w:hAnsiTheme="majorEastAsia" w:hint="eastAsia"/>
          <w:sz w:val="22"/>
        </w:rPr>
        <w:t>計画は、健康増進法に基づく「基本的な方針」を踏まえるとともに、都道府県健康増進計画や市町村健康増進計画、都道府県医療費適正化計画、介護保険事業計画と調和のとれたものとする必要がある。</w:t>
      </w:r>
      <w:r>
        <w:rPr>
          <w:rFonts w:ascii="HGSｺﾞｼｯｸM" w:eastAsia="HGSｺﾞｼｯｸM" w:hAnsiTheme="majorEastAsia" w:hint="eastAsia"/>
          <w:sz w:val="22"/>
        </w:rPr>
        <w:t>（</w:t>
      </w:r>
      <w:r w:rsidR="00293B66">
        <w:rPr>
          <w:rFonts w:ascii="HGSｺﾞｼｯｸM" w:eastAsia="HGSｺﾞｼｯｸM" w:hAnsiTheme="majorEastAsia" w:hint="eastAsia"/>
          <w:sz w:val="22"/>
        </w:rPr>
        <w:t>図表1・2・3</w:t>
      </w:r>
      <w:r>
        <w:rPr>
          <w:rFonts w:ascii="HGSｺﾞｼｯｸM" w:eastAsia="HGSｺﾞｼｯｸM" w:hAnsiTheme="majorEastAsia" w:hint="eastAsia"/>
          <w:sz w:val="22"/>
        </w:rPr>
        <w:t>）</w:t>
      </w:r>
    </w:p>
    <w:p w:rsidR="006967A4" w:rsidRDefault="006967A4" w:rsidP="007D5950">
      <w:pPr>
        <w:ind w:firstLineChars="100" w:firstLine="240"/>
        <w:rPr>
          <w:rFonts w:asciiTheme="majorEastAsia" w:eastAsiaTheme="majorEastAsia" w:hAnsiTheme="majorEastAsia"/>
          <w:sz w:val="24"/>
          <w:szCs w:val="24"/>
        </w:rPr>
      </w:pPr>
    </w:p>
    <w:p w:rsidR="00F305FB" w:rsidRDefault="00097AB5" w:rsidP="00F305FB">
      <w:pPr>
        <w:rPr>
          <w:rFonts w:asciiTheme="majorEastAsia" w:eastAsiaTheme="majorEastAsia" w:hAnsiTheme="majorEastAsia"/>
          <w:sz w:val="24"/>
          <w:szCs w:val="24"/>
        </w:rPr>
      </w:pPr>
      <w:r>
        <w:rPr>
          <w:noProof/>
        </w:rPr>
        <w:drawing>
          <wp:inline distT="0" distB="0" distL="0" distR="0" wp14:anchorId="50AF944F" wp14:editId="292F399D">
            <wp:extent cx="5667375" cy="5229225"/>
            <wp:effectExtent l="19050" t="19050" r="28575" b="28575"/>
            <wp:docPr id="121"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7375" cy="5229225"/>
                    </a:xfrm>
                    <a:prstGeom prst="rect">
                      <a:avLst/>
                    </a:prstGeom>
                    <a:noFill/>
                    <a:ln>
                      <a:solidFill>
                        <a:schemeClr val="tx1"/>
                      </a:solidFill>
                    </a:ln>
                    <a:extLst/>
                  </pic:spPr>
                </pic:pic>
              </a:graphicData>
            </a:graphic>
          </wp:inline>
        </w:drawing>
      </w:r>
    </w:p>
    <w:p w:rsidR="00B81B86" w:rsidRDefault="00B81B86" w:rsidP="00F305FB">
      <w:pPr>
        <w:rPr>
          <w:rFonts w:asciiTheme="majorEastAsia" w:eastAsiaTheme="majorEastAsia" w:hAnsiTheme="majorEastAsia"/>
          <w:sz w:val="24"/>
          <w:szCs w:val="24"/>
        </w:rPr>
      </w:pPr>
    </w:p>
    <w:p w:rsidR="007D5950" w:rsidRDefault="007D5950" w:rsidP="00F305FB">
      <w:pPr>
        <w:rPr>
          <w:rFonts w:asciiTheme="majorEastAsia" w:eastAsiaTheme="majorEastAsia" w:hAnsiTheme="majorEastAsia"/>
          <w:sz w:val="24"/>
          <w:szCs w:val="24"/>
        </w:rPr>
      </w:pPr>
    </w:p>
    <w:p w:rsidR="004A0CF9" w:rsidRDefault="004A0CF9" w:rsidP="00F305FB">
      <w:pPr>
        <w:rPr>
          <w:rFonts w:asciiTheme="majorEastAsia" w:eastAsiaTheme="majorEastAsia" w:hAnsiTheme="majorEastAsia"/>
          <w:sz w:val="24"/>
          <w:szCs w:val="24"/>
        </w:rPr>
      </w:pPr>
    </w:p>
    <w:p w:rsidR="00F453C8" w:rsidRDefault="004A0CF9" w:rsidP="00F305FB">
      <w:pPr>
        <w:rPr>
          <w:rFonts w:asciiTheme="majorEastAsia" w:eastAsiaTheme="majorEastAsia" w:hAnsiTheme="majorEastAsia"/>
          <w:sz w:val="24"/>
          <w:szCs w:val="24"/>
        </w:rPr>
      </w:pPr>
      <w:r>
        <w:rPr>
          <w:rFonts w:ascii="HGSｺﾞｼｯｸM" w:eastAsia="HGSｺﾞｼｯｸM" w:hAnsiTheme="majorEastAsia" w:hint="eastAsia"/>
          <w:noProof/>
          <w:sz w:val="24"/>
          <w:szCs w:val="24"/>
        </w:rPr>
        <w:lastRenderedPageBreak/>
        <mc:AlternateContent>
          <mc:Choice Requires="wps">
            <w:drawing>
              <wp:anchor distT="0" distB="0" distL="114300" distR="114300" simplePos="0" relativeHeight="251658240" behindDoc="1" locked="0" layoutInCell="1" allowOverlap="1" wp14:anchorId="1A2FA50F" wp14:editId="30DBDE4E">
                <wp:simplePos x="0" y="0"/>
                <wp:positionH relativeFrom="column">
                  <wp:posOffset>4511040</wp:posOffset>
                </wp:positionH>
                <wp:positionV relativeFrom="paragraph">
                  <wp:posOffset>-69850</wp:posOffset>
                </wp:positionV>
                <wp:extent cx="88582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9721DB" w:rsidRDefault="009721DB"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w:t>
                            </w:r>
                            <w:r w:rsidRPr="006368D7">
                              <w:rPr>
                                <w:rFonts w:ascii="HGSｺﾞｼｯｸM" w:eastAsia="HGSｺﾞｼｯｸM" w:hint="eastAsia"/>
                              </w:rPr>
                              <w:t>】</w:t>
                            </w:r>
                          </w:p>
                          <w:p w:rsidR="009721DB" w:rsidRPr="006368D7" w:rsidRDefault="009721DB" w:rsidP="007D5950">
                            <w:pPr>
                              <w:rPr>
                                <w:rFonts w:ascii="HGSｺﾞｼｯｸM" w:eastAsia="HGS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FA50F" id="テキスト ボックス 5" o:spid="_x0000_s1027" type="#_x0000_t202" style="position:absolute;left:0;text-align:left;margin-left:355.2pt;margin-top:-5.5pt;width:69.75pt;height:2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" filled="f" stroked="f" strokeweight=".5pt">
                <v:textbox>
                  <w:txbxContent>
                    <w:p w:rsidR="009721DB" w:rsidRDefault="009721DB"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w:t>
                      </w:r>
                      <w:r w:rsidRPr="006368D7">
                        <w:rPr>
                          <w:rFonts w:ascii="HGSｺﾞｼｯｸM" w:eastAsia="HGSｺﾞｼｯｸM" w:hint="eastAsia"/>
                        </w:rPr>
                        <w:t>】</w:t>
                      </w:r>
                    </w:p>
                    <w:p w:rsidR="009721DB" w:rsidRPr="006368D7" w:rsidRDefault="009721DB" w:rsidP="007D5950">
                      <w:pPr>
                        <w:rPr>
                          <w:rFonts w:ascii="HGSｺﾞｼｯｸM" w:eastAsia="HGSｺﾞｼｯｸM"/>
                        </w:rPr>
                      </w:pPr>
                    </w:p>
                  </w:txbxContent>
                </v:textbox>
              </v:shape>
            </w:pict>
          </mc:Fallback>
        </mc:AlternateContent>
      </w:r>
    </w:p>
    <w:p w:rsidR="00EB575B" w:rsidRDefault="005A30AE" w:rsidP="005A30AE">
      <w:pPr>
        <w:ind w:firstLineChars="200" w:firstLine="480"/>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380E24D1" wp14:editId="11A7253E">
            <wp:extent cx="5391150" cy="3333750"/>
            <wp:effectExtent l="19050" t="19050" r="1905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339247"/>
                    </a:xfrm>
                    <a:prstGeom prst="rect">
                      <a:avLst/>
                    </a:prstGeom>
                    <a:noFill/>
                    <a:ln w="3175">
                      <a:solidFill>
                        <a:schemeClr val="tx1"/>
                      </a:solidFill>
                    </a:ln>
                  </pic:spPr>
                </pic:pic>
              </a:graphicData>
            </a:graphic>
          </wp:inline>
        </w:drawing>
      </w:r>
    </w:p>
    <w:p w:rsidR="00D72379" w:rsidRPr="00116891" w:rsidRDefault="00116891" w:rsidP="00116891">
      <w:pPr>
        <w:ind w:firstLineChars="200" w:firstLine="360"/>
        <w:jc w:val="right"/>
        <w:rPr>
          <w:rFonts w:asciiTheme="majorEastAsia" w:eastAsiaTheme="majorEastAsia" w:hAnsiTheme="majorEastAsia"/>
          <w:sz w:val="18"/>
          <w:szCs w:val="18"/>
        </w:rPr>
      </w:pPr>
      <w:r w:rsidRPr="00116891">
        <w:rPr>
          <w:rFonts w:asciiTheme="majorEastAsia" w:eastAsiaTheme="majorEastAsia" w:hAnsiTheme="majorEastAsia" w:hint="eastAsia"/>
          <w:sz w:val="18"/>
          <w:szCs w:val="18"/>
        </w:rPr>
        <w:t>標準的な健診・保健指導プログラム「30年度版」より抜粋</w:t>
      </w:r>
    </w:p>
    <w:p w:rsidR="007D5950" w:rsidRDefault="007D5950" w:rsidP="005A30AE">
      <w:pPr>
        <w:ind w:firstLineChars="200" w:firstLine="480"/>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26496" behindDoc="0" locked="0" layoutInCell="1" allowOverlap="1" wp14:anchorId="000F4F63" wp14:editId="66654056">
                <wp:simplePos x="0" y="0"/>
                <wp:positionH relativeFrom="column">
                  <wp:posOffset>4711065</wp:posOffset>
                </wp:positionH>
                <wp:positionV relativeFrom="paragraph">
                  <wp:posOffset>15875</wp:posOffset>
                </wp:positionV>
                <wp:extent cx="885825" cy="304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9721DB" w:rsidRPr="006368D7" w:rsidRDefault="009721DB"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3</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F4F63" id="テキスト ボックス 12" o:spid="_x0000_s1028" type="#_x0000_t202" style="position:absolute;left:0;text-align:left;margin-left:370.95pt;margin-top:1.25pt;width:69.75pt;height:24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" filled="f" stroked="f" strokeweight=".5pt">
                <v:textbox>
                  <w:txbxContent>
                    <w:p w:rsidR="009721DB" w:rsidRPr="006368D7" w:rsidRDefault="009721DB"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3</w:t>
                      </w:r>
                      <w:r w:rsidRPr="006368D7">
                        <w:rPr>
                          <w:rFonts w:ascii="HGSｺﾞｼｯｸM" w:eastAsia="HGSｺﾞｼｯｸM" w:hint="eastAsia"/>
                        </w:rPr>
                        <w:t>】</w:t>
                      </w:r>
                    </w:p>
                  </w:txbxContent>
                </v:textbox>
              </v:shape>
            </w:pict>
          </mc:Fallback>
        </mc:AlternateContent>
      </w:r>
    </w:p>
    <w:p w:rsidR="001C05F8" w:rsidRDefault="003B4890" w:rsidP="003B4890">
      <w:pPr>
        <w:ind w:firstLineChars="200" w:firstLine="480"/>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7184A208" wp14:editId="084902B2">
            <wp:extent cx="5400040" cy="3632200"/>
            <wp:effectExtent l="19050" t="19050" r="10160" b="254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152" cy="3632275"/>
                    </a:xfrm>
                    <a:prstGeom prst="rect">
                      <a:avLst/>
                    </a:prstGeom>
                    <a:noFill/>
                    <a:ln w="3175">
                      <a:solidFill>
                        <a:schemeClr val="tx1"/>
                      </a:solidFill>
                    </a:ln>
                  </pic:spPr>
                </pic:pic>
              </a:graphicData>
            </a:graphic>
          </wp:inline>
        </w:drawing>
      </w:r>
    </w:p>
    <w:p w:rsidR="00D72379" w:rsidRPr="004A0CF9" w:rsidRDefault="00116891" w:rsidP="004A0CF9">
      <w:pPr>
        <w:ind w:firstLineChars="200" w:firstLine="360"/>
        <w:jc w:val="right"/>
        <w:rPr>
          <w:rFonts w:asciiTheme="majorEastAsia" w:eastAsiaTheme="majorEastAsia" w:hAnsiTheme="majorEastAsia"/>
          <w:sz w:val="18"/>
          <w:szCs w:val="18"/>
        </w:rPr>
      </w:pPr>
      <w:r w:rsidRPr="00116891">
        <w:rPr>
          <w:rFonts w:asciiTheme="majorEastAsia" w:eastAsiaTheme="majorEastAsia" w:hAnsiTheme="majorEastAsia" w:hint="eastAsia"/>
          <w:sz w:val="18"/>
          <w:szCs w:val="18"/>
        </w:rPr>
        <w:t>標準的な健診・保健指導プログラム「30年度版」より抜粋</w:t>
      </w:r>
    </w:p>
    <w:p w:rsidR="00C95140" w:rsidRPr="00A94E3E" w:rsidRDefault="00A94E3E" w:rsidP="00A94E3E">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 xml:space="preserve">３　</w:t>
      </w:r>
      <w:r w:rsidR="00C95140" w:rsidRPr="00A94E3E">
        <w:rPr>
          <w:rFonts w:ascii="HGSｺﾞｼｯｸM" w:eastAsia="HGSｺﾞｼｯｸM" w:hAnsiTheme="majorEastAsia" w:hint="eastAsia"/>
          <w:sz w:val="24"/>
          <w:szCs w:val="24"/>
        </w:rPr>
        <w:t>計画期間</w:t>
      </w:r>
    </w:p>
    <w:p w:rsidR="00A94E3E" w:rsidRDefault="001C7D41" w:rsidP="00A94E3E">
      <w:pPr>
        <w:pStyle w:val="a3"/>
        <w:ind w:leftChars="229" w:left="481"/>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計画期間については、保健事業実施指針第４の５において、「特定健康診査等実施</w:t>
      </w:r>
    </w:p>
    <w:p w:rsidR="00C95140" w:rsidRPr="00A94E3E" w:rsidRDefault="001C7D41" w:rsidP="00A94E3E">
      <w:pPr>
        <w:ind w:leftChars="100" w:left="210"/>
        <w:rPr>
          <w:rFonts w:ascii="HGSｺﾞｼｯｸM" w:eastAsia="HGSｺﾞｼｯｸM" w:hAnsiTheme="majorEastAsia"/>
          <w:sz w:val="22"/>
          <w:szCs w:val="24"/>
        </w:rPr>
      </w:pPr>
      <w:r w:rsidRPr="00A94E3E">
        <w:rPr>
          <w:rFonts w:ascii="HGSｺﾞｼｯｸM" w:eastAsia="HGSｺﾞｼｯｸM" w:hAnsiTheme="majorEastAsia" w:hint="eastAsia"/>
          <w:sz w:val="22"/>
          <w:szCs w:val="24"/>
        </w:rPr>
        <w:t>計画や健康増進計画との整合性を踏まえ、複数年とすること」としていること、また、手引書において他の保健医療関係の法定計画との整合性を考慮するとしており、都道府県における医療費適正化計画や医療計画とが平成30年度から平成35年度までを次期計画期間としていることから、これらとの整合性を図る観点から、計画期間を平成30年度から平成35年度の6年間とする。</w:t>
      </w:r>
    </w:p>
    <w:p w:rsidR="006A4533" w:rsidRDefault="006A4533" w:rsidP="006A4533">
      <w:pPr>
        <w:rPr>
          <w:rFonts w:ascii="HGSｺﾞｼｯｸM" w:eastAsia="HGSｺﾞｼｯｸM" w:hAnsiTheme="majorEastAsia"/>
          <w:sz w:val="24"/>
          <w:szCs w:val="24"/>
        </w:rPr>
      </w:pPr>
    </w:p>
    <w:p w:rsidR="00153B22" w:rsidRDefault="00A94E3E" w:rsidP="00153B22">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４　</w:t>
      </w:r>
      <w:r w:rsidR="00030F4C" w:rsidRPr="006A4533">
        <w:rPr>
          <w:rFonts w:ascii="HGSｺﾞｼｯｸM" w:eastAsia="HGSｺﾞｼｯｸM" w:hAnsiTheme="majorEastAsia" w:hint="eastAsia"/>
          <w:sz w:val="24"/>
          <w:szCs w:val="24"/>
        </w:rPr>
        <w:t>関係者が果たすべき役割と</w:t>
      </w:r>
      <w:r w:rsidR="006A4533" w:rsidRPr="006A4533">
        <w:rPr>
          <w:rFonts w:ascii="HGSｺﾞｼｯｸM" w:eastAsia="HGSｺﾞｼｯｸM" w:hAnsiTheme="majorEastAsia" w:hint="eastAsia"/>
          <w:sz w:val="24"/>
          <w:szCs w:val="24"/>
        </w:rPr>
        <w:t>連携</w:t>
      </w:r>
    </w:p>
    <w:p w:rsidR="00030F4C" w:rsidRPr="00153B22" w:rsidRDefault="00A94E3E" w:rsidP="00153B22">
      <w:pPr>
        <w:ind w:firstLineChars="100" w:firstLine="240"/>
        <w:rPr>
          <w:rFonts w:ascii="HGSｺﾞｼｯｸM" w:eastAsia="HGSｺﾞｼｯｸM" w:hAnsiTheme="majorEastAsia"/>
          <w:sz w:val="24"/>
          <w:szCs w:val="24"/>
        </w:rPr>
      </w:pPr>
      <w:r w:rsidRPr="00153B22">
        <w:rPr>
          <w:rFonts w:ascii="HGSｺﾞｼｯｸM" w:eastAsia="HGSｺﾞｼｯｸM" w:hAnsiTheme="majorEastAsia" w:hint="eastAsia"/>
          <w:sz w:val="24"/>
          <w:szCs w:val="24"/>
        </w:rPr>
        <w:t>（１）</w:t>
      </w:r>
      <w:r w:rsidR="007F4EF1">
        <w:rPr>
          <w:rFonts w:ascii="HGSｺﾞｼｯｸM" w:eastAsia="HGSｺﾞｼｯｸM" w:hAnsiTheme="majorEastAsia" w:hint="eastAsia"/>
          <w:sz w:val="24"/>
          <w:szCs w:val="24"/>
        </w:rPr>
        <w:t xml:space="preserve">　</w:t>
      </w:r>
      <w:r w:rsidR="00030F4C" w:rsidRPr="00153B22">
        <w:rPr>
          <w:rFonts w:ascii="HGSｺﾞｼｯｸM" w:eastAsia="HGSｺﾞｼｯｸM" w:hAnsiTheme="majorEastAsia" w:hint="eastAsia"/>
          <w:sz w:val="24"/>
          <w:szCs w:val="24"/>
        </w:rPr>
        <w:t>実施主体関部局の役割</w:t>
      </w:r>
    </w:p>
    <w:p w:rsidR="0020582D" w:rsidRPr="00F453C8" w:rsidRDefault="00030F4C" w:rsidP="00A94E3E">
      <w:pPr>
        <w:ind w:left="720" w:hangingChars="300" w:hanging="720"/>
        <w:rPr>
          <w:rFonts w:ascii="HGSｺﾞｼｯｸM" w:eastAsia="HGSｺﾞｼｯｸM" w:hAnsiTheme="majorEastAsia"/>
          <w:sz w:val="22"/>
          <w:szCs w:val="24"/>
        </w:rPr>
      </w:pPr>
      <w:r>
        <w:rPr>
          <w:rFonts w:asciiTheme="majorEastAsia" w:eastAsiaTheme="majorEastAsia" w:hAnsiTheme="majorEastAsia" w:hint="eastAsia"/>
          <w:sz w:val="24"/>
          <w:szCs w:val="24"/>
        </w:rPr>
        <w:t xml:space="preserve">　　　</w:t>
      </w:r>
      <w:r w:rsidR="00A94E3E">
        <w:rPr>
          <w:rFonts w:asciiTheme="majorEastAsia" w:eastAsiaTheme="majorEastAsia" w:hAnsiTheme="majorEastAsia" w:hint="eastAsia"/>
          <w:sz w:val="24"/>
          <w:szCs w:val="24"/>
        </w:rPr>
        <w:t xml:space="preserve">　</w:t>
      </w:r>
      <w:r w:rsidR="00E26F07" w:rsidRPr="00153B22">
        <w:rPr>
          <w:rFonts w:ascii="HGPｺﾞｼｯｸM" w:eastAsia="HGPｺﾞｼｯｸM" w:hAnsiTheme="majorEastAsia" w:hint="eastAsia"/>
          <w:sz w:val="22"/>
          <w:szCs w:val="24"/>
        </w:rPr>
        <w:t>川南</w:t>
      </w:r>
      <w:r w:rsidR="00F453C8" w:rsidRPr="00153B22">
        <w:rPr>
          <w:rFonts w:ascii="HGPｺﾞｼｯｸM" w:eastAsia="HGPｺﾞｼｯｸM" w:hAnsiTheme="majorEastAsia" w:hint="eastAsia"/>
          <w:sz w:val="22"/>
          <w:szCs w:val="24"/>
        </w:rPr>
        <w:t>町</w:t>
      </w:r>
      <w:r w:rsidR="00E26F07" w:rsidRPr="00153B22">
        <w:rPr>
          <w:rFonts w:ascii="HGPｺﾞｼｯｸM" w:eastAsia="HGPｺﾞｼｯｸM" w:hAnsiTheme="majorEastAsia" w:hint="eastAsia"/>
          <w:sz w:val="22"/>
          <w:szCs w:val="24"/>
        </w:rPr>
        <w:t>に</w:t>
      </w:r>
      <w:r w:rsidR="00E26F07">
        <w:rPr>
          <w:rFonts w:ascii="HGSｺﾞｼｯｸM" w:eastAsia="HGSｺﾞｼｯｸM" w:hAnsiTheme="majorEastAsia" w:hint="eastAsia"/>
          <w:sz w:val="22"/>
          <w:szCs w:val="24"/>
        </w:rPr>
        <w:t>おいては、町民健康</w:t>
      </w:r>
      <w:r w:rsidRPr="00F453C8">
        <w:rPr>
          <w:rFonts w:ascii="HGSｺﾞｼｯｸM" w:eastAsia="HGSｺﾞｼｯｸM" w:hAnsiTheme="majorEastAsia" w:hint="eastAsia"/>
          <w:sz w:val="22"/>
          <w:szCs w:val="24"/>
        </w:rPr>
        <w:t>課</w:t>
      </w:r>
      <w:r w:rsidR="00E26F07">
        <w:rPr>
          <w:rFonts w:ascii="HGSｺﾞｼｯｸM" w:eastAsia="HGSｺﾞｼｯｸM" w:hAnsiTheme="majorEastAsia" w:hint="eastAsia"/>
          <w:sz w:val="22"/>
          <w:szCs w:val="24"/>
        </w:rPr>
        <w:t>健康推進係</w:t>
      </w:r>
      <w:r w:rsidRPr="00F453C8">
        <w:rPr>
          <w:rFonts w:ascii="HGSｺﾞｼｯｸM" w:eastAsia="HGSｺﾞｼｯｸM" w:hAnsiTheme="majorEastAsia" w:hint="eastAsia"/>
          <w:sz w:val="22"/>
          <w:szCs w:val="24"/>
        </w:rPr>
        <w:t>が主体となりデータヘルス計画を策定するが</w:t>
      </w:r>
      <w:r w:rsidR="00014EBC">
        <w:rPr>
          <w:rFonts w:ascii="HGSｺﾞｼｯｸM" w:eastAsia="HGSｺﾞｼｯｸM" w:hAnsiTheme="majorEastAsia" w:hint="eastAsia"/>
          <w:sz w:val="22"/>
          <w:szCs w:val="24"/>
        </w:rPr>
        <w:t>、住民の健康の保持増進には幅広い部局が関わっている。</w:t>
      </w:r>
      <w:r w:rsidRPr="00F453C8">
        <w:rPr>
          <w:rFonts w:ascii="HGSｺﾞｼｯｸM" w:eastAsia="HGSｺﾞｼｯｸM" w:hAnsiTheme="majorEastAsia" w:hint="eastAsia"/>
          <w:sz w:val="22"/>
          <w:szCs w:val="24"/>
        </w:rPr>
        <w:t>特に</w:t>
      </w:r>
      <w:r w:rsidR="007F4EF1">
        <w:rPr>
          <w:rFonts w:ascii="HGSｺﾞｼｯｸM" w:eastAsia="HGSｺﾞｼｯｸM" w:hAnsiTheme="majorEastAsia" w:hint="eastAsia"/>
          <w:sz w:val="22"/>
          <w:szCs w:val="24"/>
        </w:rPr>
        <w:t>町民健康課</w:t>
      </w:r>
      <w:r w:rsidR="00041ABF">
        <w:rPr>
          <w:rFonts w:ascii="HGSｺﾞｼｯｸM" w:eastAsia="HGSｺﾞｼｯｸM" w:hAnsiTheme="majorEastAsia" w:hint="eastAsia"/>
          <w:sz w:val="22"/>
          <w:szCs w:val="24"/>
        </w:rPr>
        <w:t>国保</w:t>
      </w:r>
      <w:r w:rsidR="007F4EF1">
        <w:rPr>
          <w:rFonts w:ascii="HGSｺﾞｼｯｸM" w:eastAsia="HGSｺﾞｼｯｸM" w:hAnsiTheme="majorEastAsia" w:hint="eastAsia"/>
          <w:sz w:val="22"/>
          <w:szCs w:val="24"/>
        </w:rPr>
        <w:t>年金</w:t>
      </w:r>
      <w:r w:rsidR="00E26F07">
        <w:rPr>
          <w:rFonts w:ascii="HGSｺﾞｼｯｸM" w:eastAsia="HGSｺﾞｼｯｸM" w:hAnsiTheme="majorEastAsia" w:hint="eastAsia"/>
          <w:sz w:val="22"/>
          <w:szCs w:val="24"/>
        </w:rPr>
        <w:t>係の事務職</w:t>
      </w:r>
      <w:r w:rsidRPr="00F453C8">
        <w:rPr>
          <w:rFonts w:ascii="HGSｺﾞｼｯｸM" w:eastAsia="HGSｺﾞｼｯｸM" w:hAnsiTheme="majorEastAsia" w:hint="eastAsia"/>
          <w:sz w:val="22"/>
          <w:szCs w:val="24"/>
        </w:rPr>
        <w:t>と連携をして、市町村一体となって計画策定を進めていく。</w:t>
      </w:r>
    </w:p>
    <w:p w:rsidR="00030F4C" w:rsidRPr="007A080F" w:rsidRDefault="00E26F07" w:rsidP="00A94E3E">
      <w:pPr>
        <w:ind w:leftChars="305" w:left="640" w:firstLineChars="100" w:firstLine="220"/>
        <w:rPr>
          <w:rFonts w:ascii="HGSｺﾞｼｯｸM" w:eastAsia="HGSｺﾞｼｯｸM" w:hAnsiTheme="majorEastAsia"/>
          <w:sz w:val="22"/>
          <w:szCs w:val="24"/>
        </w:rPr>
      </w:pPr>
      <w:r w:rsidRPr="007A080F">
        <w:rPr>
          <w:rFonts w:ascii="HGSｺﾞｼｯｸM" w:eastAsia="HGSｺﾞｼｯｸM" w:hAnsiTheme="majorEastAsia" w:hint="eastAsia"/>
          <w:sz w:val="22"/>
          <w:szCs w:val="24"/>
        </w:rPr>
        <w:t>具体的には町民健康課健康推進係、町民健康課国保年金係、福祉課介護</w:t>
      </w:r>
      <w:r w:rsidR="007A080F" w:rsidRPr="007A080F">
        <w:rPr>
          <w:rFonts w:ascii="HGSｺﾞｼｯｸM" w:eastAsia="HGSｺﾞｼｯｸM" w:hAnsiTheme="majorEastAsia" w:hint="eastAsia"/>
          <w:sz w:val="22"/>
          <w:szCs w:val="24"/>
        </w:rPr>
        <w:t>部局</w:t>
      </w:r>
      <w:r w:rsidR="00030F4C" w:rsidRPr="007A080F">
        <w:rPr>
          <w:rFonts w:ascii="HGSｺﾞｼｯｸM" w:eastAsia="HGSｺﾞｼｯｸM" w:hAnsiTheme="majorEastAsia" w:hint="eastAsia"/>
          <w:sz w:val="22"/>
          <w:szCs w:val="24"/>
        </w:rPr>
        <w:t>とも十分連携することが</w:t>
      </w:r>
      <w:r w:rsidR="0014273A" w:rsidRPr="007A080F">
        <w:rPr>
          <w:rFonts w:ascii="HGSｺﾞｼｯｸM" w:eastAsia="HGSｺﾞｼｯｸM" w:hAnsiTheme="majorEastAsia" w:hint="eastAsia"/>
          <w:sz w:val="22"/>
          <w:szCs w:val="24"/>
        </w:rPr>
        <w:t>望ましい。</w:t>
      </w:r>
    </w:p>
    <w:p w:rsidR="00A94E3E" w:rsidRDefault="0014273A" w:rsidP="00A94E3E">
      <w:pPr>
        <w:ind w:leftChars="210" w:left="661" w:hangingChars="100" w:hanging="22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Pr="00F453C8">
        <w:rPr>
          <w:rFonts w:ascii="HGSｺﾞｼｯｸM" w:eastAsia="HGSｺﾞｼｯｸM" w:hAnsiTheme="majorEastAsia" w:hint="eastAsia"/>
          <w:sz w:val="22"/>
          <w:szCs w:val="24"/>
        </w:rPr>
        <w:t>さらに、計画期間を通じてPDCAサイクルに沿った確実な計画運用ができるよう、担当者・チームの業務を明確化・標準化するとともに、担当者が異動する際には経過等を含めて確実に引継ぎを行う等体制を整えることも重要である</w:t>
      </w:r>
      <w:r w:rsidR="007D5950">
        <w:rPr>
          <w:rFonts w:ascii="HGSｺﾞｼｯｸM" w:eastAsia="HGSｺﾞｼｯｸM" w:hAnsiTheme="majorEastAsia" w:hint="eastAsia"/>
          <w:sz w:val="22"/>
          <w:szCs w:val="24"/>
        </w:rPr>
        <w:t xml:space="preserve">　</w:t>
      </w:r>
    </w:p>
    <w:p w:rsidR="00EB575B" w:rsidRPr="00F453C8" w:rsidRDefault="007D5950" w:rsidP="00A94E3E">
      <w:pPr>
        <w:ind w:leftChars="310" w:left="651" w:firstLineChars="3100" w:firstLine="6820"/>
        <w:rPr>
          <w:rFonts w:ascii="HGSｺﾞｼｯｸM" w:eastAsia="HGSｺﾞｼｯｸM" w:hAnsiTheme="majorEastAsia"/>
          <w:sz w:val="22"/>
          <w:szCs w:val="24"/>
        </w:rPr>
      </w:pPr>
      <w:r>
        <w:rPr>
          <w:rFonts w:ascii="HGSｺﾞｼｯｸM" w:eastAsia="HGSｺﾞｼｯｸM" w:hAnsiTheme="majorEastAsia" w:hint="eastAsia"/>
          <w:sz w:val="22"/>
          <w:szCs w:val="24"/>
        </w:rPr>
        <w:t>（図表4）</w:t>
      </w:r>
    </w:p>
    <w:p w:rsidR="0014273A" w:rsidRPr="00F453C8" w:rsidRDefault="0014273A" w:rsidP="0014273A">
      <w:pPr>
        <w:rPr>
          <w:rFonts w:ascii="HGSｺﾞｼｯｸM" w:eastAsia="HGSｺﾞｼｯｸM" w:hAnsiTheme="majorEastAsia"/>
          <w:sz w:val="22"/>
          <w:szCs w:val="24"/>
        </w:rPr>
      </w:pPr>
    </w:p>
    <w:p w:rsidR="0014273A" w:rsidRPr="00153B22" w:rsidRDefault="00153B22" w:rsidP="00315552">
      <w:pPr>
        <w:ind w:firstLineChars="100" w:firstLine="220"/>
        <w:rPr>
          <w:rFonts w:ascii="HGSｺﾞｼｯｸM" w:eastAsia="HGSｺﾞｼｯｸM" w:hAnsiTheme="majorEastAsia"/>
          <w:sz w:val="22"/>
          <w:szCs w:val="24"/>
        </w:rPr>
      </w:pPr>
      <w:r>
        <w:rPr>
          <w:rFonts w:ascii="HGSｺﾞｼｯｸM" w:eastAsia="HGSｺﾞｼｯｸM" w:hAnsiTheme="majorEastAsia" w:hint="eastAsia"/>
          <w:sz w:val="22"/>
          <w:szCs w:val="24"/>
        </w:rPr>
        <w:t>（２）</w:t>
      </w:r>
      <w:r w:rsidR="007F4EF1">
        <w:rPr>
          <w:rFonts w:ascii="HGSｺﾞｼｯｸM" w:eastAsia="HGSｺﾞｼｯｸM" w:hAnsiTheme="majorEastAsia" w:hint="eastAsia"/>
          <w:sz w:val="22"/>
          <w:szCs w:val="24"/>
        </w:rPr>
        <w:t xml:space="preserve">　</w:t>
      </w:r>
      <w:r w:rsidR="0014273A" w:rsidRPr="00153B22">
        <w:rPr>
          <w:rFonts w:ascii="HGSｺﾞｼｯｸM" w:eastAsia="HGSｺﾞｼｯｸM" w:hAnsiTheme="majorEastAsia" w:hint="eastAsia"/>
          <w:sz w:val="22"/>
          <w:szCs w:val="24"/>
        </w:rPr>
        <w:t>外部有識者等の役割</w:t>
      </w:r>
    </w:p>
    <w:p w:rsidR="0014273A" w:rsidRPr="00F453C8" w:rsidRDefault="0014273A" w:rsidP="00A94E3E">
      <w:pPr>
        <w:pStyle w:val="a3"/>
        <w:ind w:leftChars="100" w:left="650" w:hangingChars="200" w:hanging="44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Pr="00F453C8">
        <w:rPr>
          <w:rFonts w:ascii="HGSｺﾞｼｯｸM" w:eastAsia="HGSｺﾞｼｯｸM" w:hAnsiTheme="majorEastAsia" w:hint="eastAsia"/>
          <w:sz w:val="22"/>
          <w:szCs w:val="24"/>
        </w:rPr>
        <w:t>計画の実効性を高めるためには、策定から評価までの一連のプロセスにおいて、外部有識者等との連携・協力が重要となる。</w:t>
      </w:r>
    </w:p>
    <w:p w:rsidR="0014273A" w:rsidRPr="00F453C8" w:rsidRDefault="0014273A" w:rsidP="00A94E3E">
      <w:pPr>
        <w:pStyle w:val="a3"/>
        <w:ind w:leftChars="0" w:left="660" w:hangingChars="300" w:hanging="66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Pr="00F453C8">
        <w:rPr>
          <w:rFonts w:ascii="HGSｺﾞｼｯｸM" w:eastAsia="HGSｺﾞｼｯｸM" w:hAnsiTheme="majorEastAsia" w:hint="eastAsia"/>
          <w:sz w:val="22"/>
          <w:szCs w:val="24"/>
        </w:rPr>
        <w:t>外部有識者等とは、</w:t>
      </w:r>
      <w:r w:rsidR="00E26F07">
        <w:rPr>
          <w:rFonts w:ascii="HGSｺﾞｼｯｸM" w:eastAsia="HGSｺﾞｼｯｸM" w:hAnsiTheme="majorEastAsia" w:hint="eastAsia"/>
          <w:sz w:val="22"/>
          <w:szCs w:val="24"/>
        </w:rPr>
        <w:t>宮崎県</w:t>
      </w:r>
      <w:r w:rsidRPr="00F453C8">
        <w:rPr>
          <w:rFonts w:ascii="HGSｺﾞｼｯｸM" w:eastAsia="HGSｺﾞｼｯｸM" w:hAnsiTheme="majorEastAsia" w:hint="eastAsia"/>
          <w:sz w:val="22"/>
          <w:szCs w:val="24"/>
        </w:rPr>
        <w:t>国民健康保険団体連合会（以下「</w:t>
      </w:r>
      <w:r w:rsidR="00E26F07">
        <w:rPr>
          <w:rFonts w:ascii="HGSｺﾞｼｯｸM" w:eastAsia="HGSｺﾞｼｯｸM" w:hAnsiTheme="majorEastAsia" w:hint="eastAsia"/>
          <w:sz w:val="22"/>
          <w:szCs w:val="24"/>
        </w:rPr>
        <w:t>宮崎県</w:t>
      </w:r>
      <w:r w:rsidRPr="00F453C8">
        <w:rPr>
          <w:rFonts w:ascii="HGSｺﾞｼｯｸM" w:eastAsia="HGSｺﾞｼｯｸM" w:hAnsiTheme="majorEastAsia" w:hint="eastAsia"/>
          <w:sz w:val="22"/>
          <w:szCs w:val="24"/>
        </w:rPr>
        <w:t>国保連」という。）及び</w:t>
      </w:r>
      <w:r w:rsidR="00E26F07">
        <w:rPr>
          <w:rFonts w:ascii="HGSｺﾞｼｯｸM" w:eastAsia="HGSｺﾞｼｯｸM" w:hAnsiTheme="majorEastAsia" w:hint="eastAsia"/>
          <w:sz w:val="22"/>
          <w:szCs w:val="24"/>
        </w:rPr>
        <w:t>宮崎県</w:t>
      </w:r>
      <w:r w:rsidRPr="00F453C8">
        <w:rPr>
          <w:rFonts w:ascii="HGSｺﾞｼｯｸM" w:eastAsia="HGSｺﾞｼｯｸM" w:hAnsiTheme="majorEastAsia" w:hint="eastAsia"/>
          <w:sz w:val="22"/>
          <w:szCs w:val="24"/>
        </w:rPr>
        <w:t>国保連に設置される支援・評価委員会</w:t>
      </w:r>
      <w:r w:rsidR="00822798" w:rsidRPr="00F453C8">
        <w:rPr>
          <w:rFonts w:ascii="HGSｺﾞｼｯｸM" w:eastAsia="HGSｺﾞｼｯｸM" w:hAnsiTheme="majorEastAsia" w:hint="eastAsia"/>
          <w:sz w:val="22"/>
          <w:szCs w:val="24"/>
        </w:rPr>
        <w:t>等の</w:t>
      </w:r>
      <w:r w:rsidRPr="00F453C8">
        <w:rPr>
          <w:rFonts w:ascii="HGSｺﾞｼｯｸM" w:eastAsia="HGSｺﾞｼｯｸM" w:hAnsiTheme="majorEastAsia" w:hint="eastAsia"/>
          <w:sz w:val="22"/>
          <w:szCs w:val="24"/>
        </w:rPr>
        <w:t>こと</w:t>
      </w:r>
      <w:r w:rsidR="004C3404" w:rsidRPr="00F453C8">
        <w:rPr>
          <w:rFonts w:ascii="HGSｺﾞｼｯｸM" w:eastAsia="HGSｺﾞｼｯｸM" w:hAnsiTheme="majorEastAsia" w:hint="eastAsia"/>
          <w:sz w:val="22"/>
          <w:szCs w:val="24"/>
        </w:rPr>
        <w:t>をいう。</w:t>
      </w:r>
    </w:p>
    <w:p w:rsidR="004C3404" w:rsidRPr="00F453C8" w:rsidRDefault="004C3404" w:rsidP="00A94E3E">
      <w:pPr>
        <w:pStyle w:val="a3"/>
        <w:ind w:leftChars="0" w:left="660" w:hangingChars="300" w:hanging="66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00E26F07">
        <w:rPr>
          <w:rFonts w:ascii="HGSｺﾞｼｯｸM" w:eastAsia="HGSｺﾞｼｯｸM" w:hAnsiTheme="majorEastAsia" w:hint="eastAsia"/>
          <w:sz w:val="22"/>
          <w:szCs w:val="24"/>
        </w:rPr>
        <w:t>宮崎県</w:t>
      </w:r>
      <w:r w:rsidRPr="00F453C8">
        <w:rPr>
          <w:rFonts w:ascii="HGSｺﾞｼｯｸM" w:eastAsia="HGSｺﾞｼｯｸM" w:hAnsiTheme="majorEastAsia" w:hint="eastAsia"/>
          <w:sz w:val="22"/>
          <w:szCs w:val="24"/>
        </w:rPr>
        <w:t>国保連に設置された支援・評価委員会は、委員の幅広い専門的知見を活用し、保険者等への支援等を積極的に行うことが期待される。</w:t>
      </w:r>
    </w:p>
    <w:p w:rsidR="004C3404" w:rsidRPr="00F453C8" w:rsidRDefault="004C3404" w:rsidP="00A94E3E">
      <w:pPr>
        <w:pStyle w:val="a3"/>
        <w:ind w:leftChars="0" w:left="660" w:hangingChars="300" w:hanging="66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Pr="00F453C8">
        <w:rPr>
          <w:rFonts w:ascii="HGSｺﾞｼｯｸM" w:eastAsia="HGSｺﾞｼｯｸM" w:hAnsiTheme="majorEastAsia" w:hint="eastAsia"/>
          <w:sz w:val="22"/>
          <w:szCs w:val="24"/>
        </w:rPr>
        <w:t>国保連は、</w:t>
      </w:r>
      <w:r w:rsidR="005552DB" w:rsidRPr="00F453C8">
        <w:rPr>
          <w:rFonts w:ascii="HGSｺﾞｼｯｸM" w:eastAsia="HGSｺﾞｼｯｸM" w:hAnsiTheme="majorEastAsia" w:hint="eastAsia"/>
          <w:sz w:val="22"/>
          <w:szCs w:val="24"/>
        </w:rPr>
        <w:t>保険者である市町村の</w:t>
      </w:r>
      <w:r w:rsidR="006A4533">
        <w:rPr>
          <w:rFonts w:ascii="HGSｺﾞｼｯｸM" w:eastAsia="HGSｺﾞｼｯｸM" w:hAnsiTheme="majorEastAsia" w:hint="eastAsia"/>
          <w:sz w:val="22"/>
          <w:szCs w:val="24"/>
        </w:rPr>
        <w:t>共同連</w:t>
      </w:r>
      <w:r w:rsidR="005552DB" w:rsidRPr="00F453C8">
        <w:rPr>
          <w:rFonts w:ascii="HGSｺﾞｼｯｸM" w:eastAsia="HGSｺﾞｼｯｸM" w:hAnsiTheme="majorEastAsia" w:hint="eastAsia"/>
          <w:sz w:val="22"/>
          <w:szCs w:val="24"/>
        </w:rPr>
        <w:t>合体として、データヘルス計画策定の際の健診データやレセプトデータ等による課題抽出や、事業実施後の評価分析などにおいて、KDBの活用によってデータ分析や技術支援を行っており、</w:t>
      </w:r>
      <w:r w:rsidRPr="00F453C8">
        <w:rPr>
          <w:rFonts w:ascii="HGSｺﾞｼｯｸM" w:eastAsia="HGSｺﾞｼｯｸM" w:hAnsiTheme="majorEastAsia" w:hint="eastAsia"/>
          <w:sz w:val="22"/>
          <w:szCs w:val="24"/>
        </w:rPr>
        <w:t>保険者等の職員向け研修の</w:t>
      </w:r>
      <w:r w:rsidR="00E73B0A" w:rsidRPr="00F453C8">
        <w:rPr>
          <w:rFonts w:ascii="HGSｺﾞｼｯｸM" w:eastAsia="HGSｺﾞｼｯｸM" w:hAnsiTheme="majorEastAsia" w:hint="eastAsia"/>
          <w:sz w:val="22"/>
          <w:szCs w:val="24"/>
        </w:rPr>
        <w:t>充実</w:t>
      </w:r>
      <w:r w:rsidRPr="00F453C8">
        <w:rPr>
          <w:rFonts w:ascii="HGSｺﾞｼｯｸM" w:eastAsia="HGSｺﾞｼｯｸM" w:hAnsiTheme="majorEastAsia" w:hint="eastAsia"/>
          <w:sz w:val="22"/>
          <w:szCs w:val="24"/>
        </w:rPr>
        <w:t>に努めること</w:t>
      </w:r>
      <w:r w:rsidR="005552DB" w:rsidRPr="00F453C8">
        <w:rPr>
          <w:rFonts w:ascii="HGSｺﾞｼｯｸM" w:eastAsia="HGSｺﾞｼｯｸM" w:hAnsiTheme="majorEastAsia" w:hint="eastAsia"/>
          <w:sz w:val="22"/>
          <w:szCs w:val="24"/>
        </w:rPr>
        <w:t>も</w:t>
      </w:r>
      <w:r w:rsidRPr="00F453C8">
        <w:rPr>
          <w:rFonts w:ascii="HGSｺﾞｼｯｸM" w:eastAsia="HGSｺﾞｼｯｸM" w:hAnsiTheme="majorEastAsia" w:hint="eastAsia"/>
          <w:sz w:val="22"/>
          <w:szCs w:val="24"/>
        </w:rPr>
        <w:t>期待される。</w:t>
      </w:r>
    </w:p>
    <w:p w:rsidR="00A94E3E" w:rsidRDefault="001C7D41" w:rsidP="004C3404">
      <w:pPr>
        <w:ind w:left="42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004C3404" w:rsidRPr="00F453C8">
        <w:rPr>
          <w:rFonts w:ascii="HGSｺﾞｼｯｸM" w:eastAsia="HGSｺﾞｼｯｸM" w:hAnsiTheme="majorEastAsia" w:hint="eastAsia"/>
          <w:sz w:val="22"/>
          <w:szCs w:val="24"/>
        </w:rPr>
        <w:t>また、平成30年度から都道府県が市町村国保</w:t>
      </w:r>
      <w:r w:rsidR="00E73B0A" w:rsidRPr="00F453C8">
        <w:rPr>
          <w:rFonts w:ascii="HGSｺﾞｼｯｸM" w:eastAsia="HGSｺﾞｼｯｸM" w:hAnsiTheme="majorEastAsia" w:hint="eastAsia"/>
          <w:sz w:val="22"/>
          <w:szCs w:val="24"/>
        </w:rPr>
        <w:t>の財政責任の運営主体となり共</w:t>
      </w:r>
    </w:p>
    <w:p w:rsidR="00EB575B" w:rsidRPr="00F453C8" w:rsidRDefault="00E73B0A" w:rsidP="00A94E3E">
      <w:pPr>
        <w:ind w:leftChars="300" w:left="63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同保険者となることから、特に市町村国保の保険者機能の強化については、都道府県の関与が更に重要となる。</w:t>
      </w:r>
    </w:p>
    <w:p w:rsidR="00E73B0A" w:rsidRPr="00F453C8" w:rsidRDefault="00E73B0A" w:rsidP="00A94E3E">
      <w:pPr>
        <w:ind w:left="660" w:hangingChars="300" w:hanging="66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Pr="00F453C8">
        <w:rPr>
          <w:rFonts w:ascii="HGSｺﾞｼｯｸM" w:eastAsia="HGSｺﾞｼｯｸM" w:hAnsiTheme="majorEastAsia" w:hint="eastAsia"/>
          <w:sz w:val="22"/>
          <w:szCs w:val="24"/>
        </w:rPr>
        <w:t>このため、市町村国保は、計画素案について都道府県関係</w:t>
      </w:r>
      <w:r w:rsidR="006A4533">
        <w:rPr>
          <w:rFonts w:ascii="HGSｺﾞｼｯｸM" w:eastAsia="HGSｺﾞｼｯｸM" w:hAnsiTheme="majorEastAsia" w:hint="eastAsia"/>
          <w:sz w:val="22"/>
          <w:szCs w:val="24"/>
        </w:rPr>
        <w:t>課</w:t>
      </w:r>
      <w:r w:rsidRPr="00F453C8">
        <w:rPr>
          <w:rFonts w:ascii="HGSｺﾞｼｯｸM" w:eastAsia="HGSｺﾞｼｯｸM" w:hAnsiTheme="majorEastAsia" w:hint="eastAsia"/>
          <w:sz w:val="22"/>
          <w:szCs w:val="24"/>
        </w:rPr>
        <w:t>と意見交換を行い、</w:t>
      </w:r>
      <w:r w:rsidRPr="00F453C8">
        <w:rPr>
          <w:rFonts w:ascii="HGSｺﾞｼｯｸM" w:eastAsia="HGSｺﾞｼｯｸM" w:hAnsiTheme="majorEastAsia" w:hint="eastAsia"/>
          <w:sz w:val="22"/>
          <w:szCs w:val="24"/>
        </w:rPr>
        <w:lastRenderedPageBreak/>
        <w:t>都道府県との連携に努める。</w:t>
      </w:r>
    </w:p>
    <w:p w:rsidR="00E73B0A" w:rsidRPr="00F453C8" w:rsidRDefault="00E73B0A" w:rsidP="00A94E3E">
      <w:pPr>
        <w:ind w:leftChars="100" w:left="650" w:hangingChars="200" w:hanging="44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Pr="00F453C8">
        <w:rPr>
          <w:rFonts w:ascii="HGSｺﾞｼｯｸM" w:eastAsia="HGSｺﾞｼｯｸM" w:hAnsiTheme="majorEastAsia" w:hint="eastAsia"/>
          <w:sz w:val="22"/>
          <w:szCs w:val="24"/>
        </w:rPr>
        <w:t>また、保険者等と</w:t>
      </w:r>
      <w:r w:rsidR="00041ABF">
        <w:rPr>
          <w:rFonts w:ascii="HGSｺﾞｼｯｸM" w:eastAsia="HGSｺﾞｼｯｸM" w:hAnsiTheme="majorEastAsia" w:hint="eastAsia"/>
          <w:sz w:val="22"/>
          <w:szCs w:val="24"/>
        </w:rPr>
        <w:t>宮崎市郡</w:t>
      </w:r>
      <w:r w:rsidRPr="00F453C8">
        <w:rPr>
          <w:rFonts w:ascii="HGSｺﾞｼｯｸM" w:eastAsia="HGSｺﾞｼｯｸM" w:hAnsiTheme="majorEastAsia" w:hint="eastAsia"/>
          <w:sz w:val="22"/>
          <w:szCs w:val="24"/>
        </w:rPr>
        <w:t>医師会等地域の保健医療関係者との連携を円滑に行うためには、都道府県が都道府県医師会等との連携を推進することが重要である。</w:t>
      </w:r>
    </w:p>
    <w:p w:rsidR="00822798" w:rsidRPr="00F453C8" w:rsidRDefault="00822798" w:rsidP="00A94E3E">
      <w:pPr>
        <w:ind w:left="660" w:hangingChars="300" w:hanging="66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Pr="00F453C8">
        <w:rPr>
          <w:rFonts w:ascii="HGSｺﾞｼｯｸM" w:eastAsia="HGSｺﾞｼｯｸM" w:hAnsiTheme="majorEastAsia" w:hint="eastAsia"/>
          <w:sz w:val="22"/>
          <w:szCs w:val="24"/>
        </w:rPr>
        <w:t>国保連と都道府県は、ともに市町村等の保険者等を支援する立場にあることから、平素から両者が積極的に連携に努める</w:t>
      </w:r>
      <w:r w:rsidR="00014EBC">
        <w:rPr>
          <w:rFonts w:ascii="HGSｺﾞｼｯｸM" w:eastAsia="HGSｺﾞｼｯｸM" w:hAnsiTheme="majorEastAsia" w:hint="eastAsia"/>
          <w:sz w:val="22"/>
          <w:szCs w:val="24"/>
        </w:rPr>
        <w:t>。</w:t>
      </w:r>
    </w:p>
    <w:p w:rsidR="00CD3E0C" w:rsidRPr="00F453C8" w:rsidRDefault="00CD3E0C" w:rsidP="00A94E3E">
      <w:pPr>
        <w:ind w:left="660" w:hangingChars="300" w:hanging="66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Pr="00F453C8">
        <w:rPr>
          <w:rFonts w:ascii="HGSｺﾞｼｯｸM" w:eastAsia="HGSｺﾞｼｯｸM" w:hAnsiTheme="majorEastAsia" w:hint="eastAsia"/>
          <w:sz w:val="22"/>
          <w:szCs w:val="24"/>
        </w:rPr>
        <w:t>保険者等は、転職や加齢等による被保険者の</w:t>
      </w:r>
      <w:r w:rsidR="006A4533">
        <w:rPr>
          <w:rFonts w:ascii="HGSｺﾞｼｯｸM" w:eastAsia="HGSｺﾞｼｯｸM" w:hAnsiTheme="majorEastAsia" w:hint="eastAsia"/>
          <w:sz w:val="22"/>
          <w:szCs w:val="24"/>
        </w:rPr>
        <w:t>往来</w:t>
      </w:r>
      <w:r w:rsidRPr="00F453C8">
        <w:rPr>
          <w:rFonts w:ascii="HGSｺﾞｼｯｸM" w:eastAsia="HGSｺﾞｼｯｸM" w:hAnsiTheme="majorEastAsia" w:hint="eastAsia"/>
          <w:sz w:val="22"/>
          <w:szCs w:val="24"/>
        </w:rPr>
        <w:t>が多いことから、他の医療</w:t>
      </w:r>
      <w:r w:rsidR="00A94E3E">
        <w:rPr>
          <w:rFonts w:ascii="HGSｺﾞｼｯｸM" w:eastAsia="HGSｺﾞｼｯｸM" w:hAnsiTheme="majorEastAsia" w:hint="eastAsia"/>
          <w:sz w:val="22"/>
          <w:szCs w:val="24"/>
        </w:rPr>
        <w:t xml:space="preserve">　</w:t>
      </w:r>
      <w:r w:rsidRPr="00F453C8">
        <w:rPr>
          <w:rFonts w:ascii="HGSｺﾞｼｯｸM" w:eastAsia="HGSｺﾞｼｯｸM" w:hAnsiTheme="majorEastAsia" w:hint="eastAsia"/>
          <w:sz w:val="22"/>
          <w:szCs w:val="24"/>
        </w:rPr>
        <w:t>保険者との連携・協力、具体的には、健康・医療情報の分析結果の共有、保険者事業の連携等に努めることが重要である。このためには、保険者協議会等を活用することも有用である。</w:t>
      </w:r>
    </w:p>
    <w:p w:rsidR="00E73B0A" w:rsidRPr="00F453C8" w:rsidRDefault="00E73B0A" w:rsidP="00CD3E0C">
      <w:pPr>
        <w:rPr>
          <w:rFonts w:ascii="HGSｺﾞｼｯｸM" w:eastAsia="HGSｺﾞｼｯｸM" w:hAnsiTheme="majorEastAsia"/>
          <w:sz w:val="22"/>
          <w:szCs w:val="24"/>
        </w:rPr>
      </w:pPr>
    </w:p>
    <w:p w:rsidR="00CD3E0C" w:rsidRPr="00315552" w:rsidRDefault="00315552" w:rsidP="00315552">
      <w:pPr>
        <w:ind w:left="440"/>
        <w:rPr>
          <w:rFonts w:ascii="HGSｺﾞｼｯｸM" w:eastAsia="HGSｺﾞｼｯｸM" w:hAnsiTheme="majorEastAsia"/>
          <w:sz w:val="22"/>
          <w:szCs w:val="24"/>
        </w:rPr>
      </w:pPr>
      <w:r>
        <w:rPr>
          <w:rFonts w:ascii="HGSｺﾞｼｯｸM" w:eastAsia="HGSｺﾞｼｯｸM" w:hAnsiTheme="majorEastAsia" w:hint="eastAsia"/>
          <w:sz w:val="22"/>
          <w:szCs w:val="24"/>
        </w:rPr>
        <w:t>（３）</w:t>
      </w:r>
      <w:r w:rsidR="007F4EF1">
        <w:rPr>
          <w:rFonts w:ascii="HGSｺﾞｼｯｸM" w:eastAsia="HGSｺﾞｼｯｸM" w:hAnsiTheme="majorEastAsia" w:hint="eastAsia"/>
          <w:sz w:val="22"/>
          <w:szCs w:val="24"/>
        </w:rPr>
        <w:t xml:space="preserve">　</w:t>
      </w:r>
      <w:r w:rsidR="00CD3E0C" w:rsidRPr="00315552">
        <w:rPr>
          <w:rFonts w:ascii="HGSｺﾞｼｯｸM" w:eastAsia="HGSｺﾞｼｯｸM" w:hAnsiTheme="majorEastAsia" w:hint="eastAsia"/>
          <w:sz w:val="22"/>
          <w:szCs w:val="24"/>
        </w:rPr>
        <w:t>被保険者の役割</w:t>
      </w:r>
    </w:p>
    <w:p w:rsidR="00CD3E0C" w:rsidRDefault="00CD3E0C" w:rsidP="00A94E3E">
      <w:pPr>
        <w:pStyle w:val="a3"/>
        <w:ind w:leftChars="300" w:left="63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計画は、被保険者の健康の保持増進が最終的な目的であり、その実効性を高める上では、被保険者自身が状況を理解して主体的に積極的に取り組むことが重要である。</w:t>
      </w:r>
    </w:p>
    <w:p w:rsidR="00817E5E" w:rsidRPr="00F453C8" w:rsidRDefault="00817E5E" w:rsidP="00CD3E0C">
      <w:pPr>
        <w:pStyle w:val="a3"/>
        <w:ind w:leftChars="0" w:left="480"/>
        <w:rPr>
          <w:rFonts w:ascii="HGSｺﾞｼｯｸM" w:eastAsia="HGSｺﾞｼｯｸM" w:hAnsiTheme="majorEastAsia"/>
          <w:sz w:val="22"/>
          <w:szCs w:val="24"/>
        </w:rPr>
      </w:pPr>
    </w:p>
    <w:p w:rsidR="00BC0D9A" w:rsidRPr="00F453C8" w:rsidRDefault="0097113E" w:rsidP="00BC0D9A">
      <w:pPr>
        <w:rPr>
          <w:rFonts w:ascii="HGSｺﾞｼｯｸM" w:eastAsia="HGSｺﾞｼｯｸM" w:hAnsiTheme="majorEastAsia"/>
          <w:sz w:val="22"/>
          <w:szCs w:val="24"/>
        </w:rPr>
      </w:pPr>
      <w:r w:rsidRPr="00F453C8">
        <w:rPr>
          <w:rFonts w:ascii="HGSｺﾞｼｯｸM" w:eastAsia="HGSｺﾞｼｯｸM" w:hAnsiTheme="majorEastAsia" w:hint="eastAsia"/>
          <w:noProof/>
          <w:sz w:val="22"/>
          <w:szCs w:val="24"/>
        </w:rPr>
        <mc:AlternateContent>
          <mc:Choice Requires="wps">
            <w:drawing>
              <wp:anchor distT="0" distB="0" distL="114300" distR="114300" simplePos="0" relativeHeight="251591680" behindDoc="0" locked="0" layoutInCell="1" allowOverlap="1" wp14:anchorId="7BE13057" wp14:editId="09087A90">
                <wp:simplePos x="0" y="0"/>
                <wp:positionH relativeFrom="column">
                  <wp:posOffset>-3810</wp:posOffset>
                </wp:positionH>
                <wp:positionV relativeFrom="paragraph">
                  <wp:posOffset>130175</wp:posOffset>
                </wp:positionV>
                <wp:extent cx="5553075" cy="38862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5553075" cy="388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21DB" w:rsidRPr="00B26717" w:rsidRDefault="009721DB">
                            <w:pPr>
                              <w:rPr>
                                <w:rFonts w:ascii="HGSｺﾞｼｯｸM" w:eastAsia="HGSｺﾞｼｯｸM"/>
                              </w:rPr>
                            </w:pPr>
                            <w:r>
                              <w:rPr>
                                <w:rFonts w:ascii="HGSｺﾞｼｯｸM" w:eastAsia="HGSｺﾞｼｯｸM" w:hint="eastAsia"/>
                              </w:rPr>
                              <w:t>川南</w:t>
                            </w:r>
                            <w:r w:rsidRPr="00B26717">
                              <w:rPr>
                                <w:rFonts w:ascii="HGSｺﾞｼｯｸM" w:eastAsia="HGSｺﾞｼｯｸM" w:hint="eastAsia"/>
                              </w:rPr>
                              <w:t>町の実施体制図</w:t>
                            </w:r>
                          </w:p>
                          <w:p w:rsidR="009721DB" w:rsidRDefault="009721DB"/>
                          <w:p w:rsidR="009721DB" w:rsidRDefault="009721DB">
                            <w:r w:rsidRPr="000C48D7">
                              <w:rPr>
                                <w:noProof/>
                              </w:rPr>
                              <w:drawing>
                                <wp:inline distT="0" distB="0" distL="0" distR="0">
                                  <wp:extent cx="5363845" cy="3295677"/>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3845" cy="32956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3057" id="テキスト ボックス 1" o:spid="_x0000_s1029" type="#_x0000_t202" style="position:absolute;left:0;text-align:left;margin-left:-.3pt;margin-top:10.25pt;width:437.25pt;height:30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" fillcolor="white [3201]" strokeweight=".5pt">
                <v:textbox>
                  <w:txbxContent>
                    <w:p w:rsidR="009721DB" w:rsidRPr="00B26717" w:rsidRDefault="009721DB">
                      <w:pPr>
                        <w:rPr>
                          <w:rFonts w:ascii="HGSｺﾞｼｯｸM" w:eastAsia="HGSｺﾞｼｯｸM"/>
                        </w:rPr>
                      </w:pPr>
                      <w:r>
                        <w:rPr>
                          <w:rFonts w:ascii="HGSｺﾞｼｯｸM" w:eastAsia="HGSｺﾞｼｯｸM" w:hint="eastAsia"/>
                        </w:rPr>
                        <w:t>川南</w:t>
                      </w:r>
                      <w:r w:rsidRPr="00B26717">
                        <w:rPr>
                          <w:rFonts w:ascii="HGSｺﾞｼｯｸM" w:eastAsia="HGSｺﾞｼｯｸM" w:hint="eastAsia"/>
                        </w:rPr>
                        <w:t>町の実施体制図</w:t>
                      </w:r>
                    </w:p>
                    <w:p w:rsidR="009721DB" w:rsidRDefault="009721DB"/>
                    <w:p w:rsidR="009721DB" w:rsidRDefault="009721DB">
                      <w:r w:rsidRPr="000C48D7">
                        <w:rPr>
                          <w:noProof/>
                        </w:rPr>
                        <w:drawing>
                          <wp:inline distT="0" distB="0" distL="0" distR="0">
                            <wp:extent cx="5363845" cy="3295677"/>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3845" cy="3295677"/>
                                    </a:xfrm>
                                    <a:prstGeom prst="rect">
                                      <a:avLst/>
                                    </a:prstGeom>
                                    <a:noFill/>
                                    <a:ln>
                                      <a:noFill/>
                                    </a:ln>
                                  </pic:spPr>
                                </pic:pic>
                              </a:graphicData>
                            </a:graphic>
                          </wp:inline>
                        </w:drawing>
                      </w:r>
                    </w:p>
                  </w:txbxContent>
                </v:textbox>
              </v:shape>
            </w:pict>
          </mc:Fallback>
        </mc:AlternateContent>
      </w:r>
    </w:p>
    <w:p w:rsidR="00BC0D9A" w:rsidRPr="00F453C8" w:rsidRDefault="007D5950" w:rsidP="00BC0D9A">
      <w:pPr>
        <w:rPr>
          <w:rFonts w:ascii="HGSｺﾞｼｯｸM" w:eastAsia="HGSｺﾞｼｯｸM" w:hAnsiTheme="majorEastAsia"/>
          <w:sz w:val="22"/>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597824" behindDoc="0" locked="0" layoutInCell="1" allowOverlap="1" wp14:anchorId="334032A4" wp14:editId="40E37E17">
                <wp:simplePos x="0" y="0"/>
                <wp:positionH relativeFrom="column">
                  <wp:posOffset>4482465</wp:posOffset>
                </wp:positionH>
                <wp:positionV relativeFrom="paragraph">
                  <wp:posOffset>-3175</wp:posOffset>
                </wp:positionV>
                <wp:extent cx="885825" cy="304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9721DB" w:rsidRPr="006368D7" w:rsidRDefault="009721DB"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4</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032A4" id="テキスト ボックス 21" o:spid="_x0000_s1030" type="#_x0000_t202" style="position:absolute;left:0;text-align:left;margin-left:352.95pt;margin-top:-.25pt;width:69.75pt;height:24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" filled="f" stroked="f" strokeweight=".5pt">
                <v:textbox>
                  <w:txbxContent>
                    <w:p w:rsidR="009721DB" w:rsidRPr="006368D7" w:rsidRDefault="009721DB"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4</w:t>
                      </w:r>
                      <w:r w:rsidRPr="006368D7">
                        <w:rPr>
                          <w:rFonts w:ascii="HGSｺﾞｼｯｸM" w:eastAsia="HGSｺﾞｼｯｸM" w:hint="eastAsia"/>
                        </w:rPr>
                        <w:t>】</w:t>
                      </w:r>
                    </w:p>
                  </w:txbxContent>
                </v:textbox>
              </v:shape>
            </w:pict>
          </mc:Fallback>
        </mc:AlternateContent>
      </w: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EB575B" w:rsidRPr="00F453C8" w:rsidRDefault="00EB575B" w:rsidP="00BC0D9A">
      <w:pPr>
        <w:rPr>
          <w:rFonts w:ascii="HGSｺﾞｼｯｸM" w:eastAsia="HGSｺﾞｼｯｸM" w:hAnsiTheme="majorEastAsia"/>
          <w:sz w:val="22"/>
          <w:szCs w:val="24"/>
        </w:rPr>
      </w:pPr>
    </w:p>
    <w:p w:rsidR="00CD3E0C" w:rsidRPr="00F453C8" w:rsidRDefault="00CD3E0C" w:rsidP="00AB13EC">
      <w:pPr>
        <w:rPr>
          <w:rFonts w:ascii="HGSｺﾞｼｯｸM" w:eastAsia="HGSｺﾞｼｯｸM" w:hAnsiTheme="majorEastAsia"/>
          <w:sz w:val="22"/>
          <w:szCs w:val="24"/>
        </w:rPr>
      </w:pPr>
    </w:p>
    <w:p w:rsidR="00CD3E0C" w:rsidRPr="00F453C8" w:rsidRDefault="00CD3E0C" w:rsidP="00CD3E0C">
      <w:pPr>
        <w:pStyle w:val="a3"/>
        <w:ind w:leftChars="0" w:left="480"/>
        <w:rPr>
          <w:rFonts w:ascii="HGSｺﾞｼｯｸM" w:eastAsia="HGSｺﾞｼｯｸM" w:hAnsiTheme="majorEastAsia"/>
          <w:sz w:val="22"/>
          <w:szCs w:val="24"/>
        </w:rPr>
      </w:pPr>
    </w:p>
    <w:p w:rsidR="00AB13EC" w:rsidRPr="00F453C8" w:rsidRDefault="00AB13EC" w:rsidP="00AB13EC">
      <w:pPr>
        <w:rPr>
          <w:rFonts w:ascii="HGSｺﾞｼｯｸM" w:eastAsia="HGSｺﾞｼｯｸM" w:hAnsiTheme="majorEastAsia"/>
          <w:sz w:val="22"/>
          <w:szCs w:val="24"/>
        </w:rPr>
      </w:pPr>
    </w:p>
    <w:p w:rsidR="00C55619" w:rsidRDefault="00C55619" w:rsidP="00AB13EC">
      <w:pPr>
        <w:rPr>
          <w:rFonts w:ascii="HGSｺﾞｼｯｸM" w:eastAsia="HGSｺﾞｼｯｸM" w:hAnsiTheme="majorEastAsia"/>
          <w:sz w:val="22"/>
          <w:szCs w:val="24"/>
        </w:rPr>
      </w:pPr>
    </w:p>
    <w:p w:rsidR="00F453C8" w:rsidRDefault="00F453C8" w:rsidP="00AB13EC">
      <w:pPr>
        <w:rPr>
          <w:rFonts w:ascii="HGSｺﾞｼｯｸM" w:eastAsia="HGSｺﾞｼｯｸM" w:hAnsiTheme="majorEastAsia"/>
          <w:sz w:val="22"/>
          <w:szCs w:val="24"/>
        </w:rPr>
      </w:pPr>
    </w:p>
    <w:p w:rsidR="003434AB" w:rsidRDefault="003434AB" w:rsidP="00AB13EC">
      <w:pPr>
        <w:rPr>
          <w:rFonts w:ascii="HGSｺﾞｼｯｸM" w:eastAsia="HGSｺﾞｼｯｸM" w:hAnsiTheme="majorEastAsia"/>
          <w:sz w:val="22"/>
          <w:szCs w:val="24"/>
        </w:rPr>
      </w:pPr>
    </w:p>
    <w:p w:rsidR="00C55619" w:rsidRPr="00A965B4" w:rsidRDefault="00A94E3E" w:rsidP="00A94E3E">
      <w:pPr>
        <w:ind w:firstLineChars="100" w:firstLine="220"/>
        <w:rPr>
          <w:rFonts w:ascii="HGSｺﾞｼｯｸM" w:eastAsia="HGSｺﾞｼｯｸM" w:hAnsiTheme="majorEastAsia"/>
          <w:sz w:val="22"/>
          <w:szCs w:val="24"/>
        </w:rPr>
      </w:pPr>
      <w:r>
        <w:rPr>
          <w:rFonts w:ascii="HGSｺﾞｼｯｸM" w:eastAsia="HGSｺﾞｼｯｸM" w:hAnsiTheme="majorEastAsia" w:hint="eastAsia"/>
          <w:sz w:val="22"/>
          <w:szCs w:val="24"/>
        </w:rPr>
        <w:lastRenderedPageBreak/>
        <w:t xml:space="preserve">５　</w:t>
      </w:r>
      <w:r w:rsidR="00C55619" w:rsidRPr="00A965B4">
        <w:rPr>
          <w:rFonts w:ascii="HGSｺﾞｼｯｸM" w:eastAsia="HGSｺﾞｼｯｸM" w:hAnsiTheme="majorEastAsia" w:hint="eastAsia"/>
          <w:sz w:val="22"/>
          <w:szCs w:val="24"/>
        </w:rPr>
        <w:t>保険者努力支援制度</w:t>
      </w:r>
    </w:p>
    <w:p w:rsidR="004D12F6" w:rsidRPr="00F453C8" w:rsidRDefault="004D12F6" w:rsidP="004D12F6">
      <w:pPr>
        <w:ind w:leftChars="100" w:left="210"/>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w:t>
      </w:r>
      <w:r w:rsidR="00C55619" w:rsidRPr="00F453C8">
        <w:rPr>
          <w:rFonts w:ascii="HGSｺﾞｼｯｸM" w:eastAsia="HGSｺﾞｼｯｸM" w:hAnsiTheme="majorEastAsia" w:hint="eastAsia"/>
          <w:sz w:val="22"/>
          <w:szCs w:val="24"/>
        </w:rPr>
        <w:t>医療費適正化や健康づくりに取り組む自治体等へのイ</w:t>
      </w:r>
      <w:r w:rsidR="00980BE6">
        <w:rPr>
          <w:rFonts w:ascii="HGSｺﾞｼｯｸM" w:eastAsia="HGSｺﾞｼｯｸM" w:hAnsiTheme="majorEastAsia" w:hint="eastAsia"/>
          <w:sz w:val="22"/>
          <w:szCs w:val="24"/>
        </w:rPr>
        <w:t>ンセンティブ制度として、市町村国保では新たに保険者努力支援制度が創設され</w:t>
      </w:r>
      <w:r w:rsidR="00C55619" w:rsidRPr="00F453C8">
        <w:rPr>
          <w:rFonts w:ascii="HGSｺﾞｼｯｸM" w:eastAsia="HGSｺﾞｼｯｸM" w:hAnsiTheme="majorEastAsia" w:hint="eastAsia"/>
          <w:sz w:val="22"/>
          <w:szCs w:val="24"/>
        </w:rPr>
        <w:t>、平成28年度から、市町村に対して特別調整交付金の一部を活用して前倒しで実施し</w:t>
      </w:r>
      <w:r w:rsidR="0078426A" w:rsidRPr="00F453C8">
        <w:rPr>
          <w:rFonts w:ascii="HGSｺﾞｼｯｸM" w:eastAsia="HGSｺﾞｼｯｸM" w:hAnsiTheme="majorEastAsia" w:hint="eastAsia"/>
          <w:sz w:val="22"/>
          <w:szCs w:val="24"/>
        </w:rPr>
        <w:t>ている。</w:t>
      </w:r>
      <w:r w:rsidRPr="00F453C8">
        <w:rPr>
          <w:rFonts w:ascii="HGSｺﾞｼｯｸM" w:eastAsia="HGSｺﾞｼｯｸM" w:hAnsiTheme="majorEastAsia" w:hint="eastAsia"/>
          <w:sz w:val="22"/>
          <w:szCs w:val="24"/>
        </w:rPr>
        <w:t>（平成30年度から本格実施）</w:t>
      </w:r>
    </w:p>
    <w:p w:rsidR="006543EB" w:rsidRPr="00F453C8" w:rsidRDefault="00F94286" w:rsidP="00407435">
      <w:pPr>
        <w:ind w:leftChars="105" w:left="220"/>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国は、保険者努力支援制度の評価指標について</w:t>
      </w:r>
      <w:r w:rsidR="006807F7" w:rsidRPr="00F453C8">
        <w:rPr>
          <w:rFonts w:ascii="HGSｺﾞｼｯｸM" w:eastAsia="HGSｺﾞｼｯｸM" w:hAnsiTheme="majorEastAsia" w:hint="eastAsia"/>
          <w:sz w:val="22"/>
          <w:szCs w:val="24"/>
        </w:rPr>
        <w:t>、毎年の実績や実施状況を見ながら進化発展させるとし</w:t>
      </w:r>
      <w:r>
        <w:rPr>
          <w:rFonts w:ascii="HGSｺﾞｼｯｸM" w:eastAsia="HGSｺﾞｼｯｸM" w:hAnsiTheme="majorEastAsia" w:hint="eastAsia"/>
          <w:sz w:val="22"/>
          <w:szCs w:val="24"/>
        </w:rPr>
        <w:t>ており</w:t>
      </w:r>
      <w:r w:rsidR="006807F7" w:rsidRPr="00F453C8">
        <w:rPr>
          <w:rFonts w:ascii="HGSｺﾞｼｯｸM" w:eastAsia="HGSｺﾞｼｯｸM" w:hAnsiTheme="majorEastAsia" w:hint="eastAsia"/>
          <w:sz w:val="22"/>
          <w:szCs w:val="24"/>
        </w:rPr>
        <w:t>、</w:t>
      </w:r>
      <w:r w:rsidR="007F469F" w:rsidRPr="00F453C8">
        <w:rPr>
          <w:rFonts w:ascii="HGSｺﾞｼｯｸM" w:eastAsia="HGSｺﾞｼｯｸM" w:hAnsiTheme="majorEastAsia" w:hint="eastAsia"/>
          <w:sz w:val="22"/>
          <w:szCs w:val="24"/>
        </w:rPr>
        <w:t>現在は、</w:t>
      </w:r>
      <w:r w:rsidR="008357AB" w:rsidRPr="00F453C8">
        <w:rPr>
          <w:rFonts w:ascii="HGSｺﾞｼｯｸM" w:eastAsia="HGSｺﾞｼｯｸM" w:hAnsiTheme="majorEastAsia" w:hint="eastAsia"/>
          <w:sz w:val="22"/>
          <w:szCs w:val="24"/>
        </w:rPr>
        <w:t>糖尿病等の</w:t>
      </w:r>
      <w:r w:rsidR="006807F7" w:rsidRPr="00F453C8">
        <w:rPr>
          <w:rFonts w:ascii="HGSｺﾞｼｯｸM" w:eastAsia="HGSｺﾞｼｯｸM" w:hAnsiTheme="majorEastAsia" w:hint="eastAsia"/>
          <w:sz w:val="22"/>
          <w:szCs w:val="24"/>
        </w:rPr>
        <w:t>重症化予防や保険料収納率の実施状況を高く評価している。</w:t>
      </w:r>
      <w:r w:rsidR="00D479B4">
        <w:rPr>
          <w:rFonts w:ascii="HGSｺﾞｼｯｸM" w:eastAsia="HGSｺﾞｼｯｸM" w:hAnsiTheme="majorEastAsia" w:hint="eastAsia"/>
          <w:sz w:val="22"/>
          <w:szCs w:val="24"/>
        </w:rPr>
        <w:t>（図表5）</w:t>
      </w:r>
    </w:p>
    <w:p w:rsidR="000F2826" w:rsidRDefault="000F2826" w:rsidP="000F2826">
      <w:pPr>
        <w:ind w:firstLineChars="200" w:firstLine="480"/>
        <w:rPr>
          <w:rFonts w:asciiTheme="majorEastAsia" w:eastAsiaTheme="majorEastAsia" w:hAnsiTheme="majorEastAsia"/>
          <w:sz w:val="24"/>
          <w:szCs w:val="24"/>
        </w:rPr>
      </w:pPr>
    </w:p>
    <w:p w:rsidR="000F2826" w:rsidRPr="000F2826" w:rsidRDefault="00A965B4" w:rsidP="000F2826">
      <w:pPr>
        <w:ind w:firstLineChars="3100" w:firstLine="7440"/>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22400" behindDoc="0" locked="0" layoutInCell="1" allowOverlap="1" wp14:anchorId="52A52F30" wp14:editId="26102B2B">
                <wp:simplePos x="0" y="0"/>
                <wp:positionH relativeFrom="column">
                  <wp:posOffset>0</wp:posOffset>
                </wp:positionH>
                <wp:positionV relativeFrom="paragraph">
                  <wp:posOffset>27940</wp:posOffset>
                </wp:positionV>
                <wp:extent cx="1476375" cy="304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476375" cy="304800"/>
                        </a:xfrm>
                        <a:prstGeom prst="rect">
                          <a:avLst/>
                        </a:prstGeom>
                        <a:noFill/>
                        <a:ln w="6350">
                          <a:noFill/>
                        </a:ln>
                        <a:effectLst/>
                      </wps:spPr>
                      <wps:txbx>
                        <w:txbxContent>
                          <w:p w:rsidR="009721DB" w:rsidRPr="006368D7" w:rsidRDefault="009721DB" w:rsidP="00A965B4">
                            <w:pPr>
                              <w:rPr>
                                <w:rFonts w:ascii="HGSｺﾞｼｯｸM" w:eastAsia="HGSｺﾞｼｯｸM"/>
                              </w:rPr>
                            </w:pPr>
                            <w:r>
                              <w:rPr>
                                <w:rFonts w:ascii="HGSｺﾞｼｯｸM" w:eastAsia="HGSｺﾞｼｯｸM" w:hint="eastAsia"/>
                              </w:rPr>
                              <w:t>保険者努力支援制度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52F30" id="テキスト ボックス 27" o:spid="_x0000_s1031" type="#_x0000_t202" style="position:absolute;left:0;text-align:left;margin-left:0;margin-top:2.2pt;width:116.25pt;height:24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" filled="f" stroked="f" strokeweight=".5pt">
                <v:textbox>
                  <w:txbxContent>
                    <w:p w:rsidR="009721DB" w:rsidRPr="006368D7" w:rsidRDefault="009721DB" w:rsidP="00A965B4">
                      <w:pPr>
                        <w:rPr>
                          <w:rFonts w:ascii="HGSｺﾞｼｯｸM" w:eastAsia="HGSｺﾞｼｯｸM"/>
                        </w:rPr>
                      </w:pPr>
                      <w:r>
                        <w:rPr>
                          <w:rFonts w:ascii="HGSｺﾞｼｯｸM" w:eastAsia="HGSｺﾞｼｯｸM" w:hint="eastAsia"/>
                        </w:rPr>
                        <w:t>保険者努力支援制度</w:t>
                      </w:r>
                    </w:p>
                  </w:txbxContent>
                </v:textbox>
              </v:shape>
            </w:pict>
          </mc:Fallback>
        </mc:AlternateContent>
      </w:r>
      <w:r w:rsidR="000F2826" w:rsidRPr="000F2826">
        <w:rPr>
          <w:rFonts w:ascii="HGSｺﾞｼｯｸM" w:eastAsia="HGSｺﾞｼｯｸM" w:hAnsiTheme="majorEastAsia" w:hint="eastAsia"/>
          <w:sz w:val="24"/>
          <w:szCs w:val="24"/>
        </w:rPr>
        <w:t>【図表</w:t>
      </w:r>
      <w:r w:rsidR="007D5950">
        <w:rPr>
          <w:rFonts w:ascii="HGSｺﾞｼｯｸM" w:eastAsia="HGSｺﾞｼｯｸM" w:hAnsiTheme="majorEastAsia" w:hint="eastAsia"/>
          <w:sz w:val="24"/>
          <w:szCs w:val="24"/>
        </w:rPr>
        <w:t>5</w:t>
      </w:r>
      <w:r w:rsidR="000F2826" w:rsidRPr="000F2826">
        <w:rPr>
          <w:rFonts w:ascii="HGSｺﾞｼｯｸM" w:eastAsia="HGSｺﾞｼｯｸM" w:hAnsiTheme="majorEastAsia" w:hint="eastAsia"/>
          <w:sz w:val="24"/>
          <w:szCs w:val="24"/>
        </w:rPr>
        <w:t>】</w:t>
      </w:r>
    </w:p>
    <w:p w:rsidR="00E26F07" w:rsidRDefault="00E26F07" w:rsidP="009A4E3B">
      <w:pPr>
        <w:ind w:firstLineChars="100" w:firstLine="240"/>
        <w:rPr>
          <w:rFonts w:asciiTheme="majorEastAsia" w:eastAsiaTheme="majorEastAsia" w:hAnsiTheme="majorEastAsia"/>
          <w:noProof/>
          <w:sz w:val="24"/>
          <w:szCs w:val="24"/>
        </w:rPr>
      </w:pPr>
    </w:p>
    <w:p w:rsidR="006543EB" w:rsidRDefault="00E26F07" w:rsidP="009A4E3B">
      <w:pPr>
        <w:ind w:firstLineChars="100" w:firstLine="240"/>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4E948E46" wp14:editId="34230193">
            <wp:extent cx="5220970" cy="52101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9669" cy="5228835"/>
                    </a:xfrm>
                    <a:prstGeom prst="rect">
                      <a:avLst/>
                    </a:prstGeom>
                    <a:noFill/>
                    <a:ln>
                      <a:noFill/>
                    </a:ln>
                  </pic:spPr>
                </pic:pic>
              </a:graphicData>
            </a:graphic>
          </wp:inline>
        </w:drawing>
      </w:r>
    </w:p>
    <w:p w:rsidR="00A965B4" w:rsidRDefault="00A965B4" w:rsidP="00C55619">
      <w:pPr>
        <w:ind w:firstLineChars="100" w:firstLine="240"/>
        <w:rPr>
          <w:rFonts w:asciiTheme="majorEastAsia" w:eastAsiaTheme="majorEastAsia" w:hAnsiTheme="majorEastAsia"/>
          <w:sz w:val="24"/>
          <w:szCs w:val="24"/>
        </w:rPr>
      </w:pPr>
    </w:p>
    <w:p w:rsidR="00FF2A71" w:rsidRDefault="00FF2A71" w:rsidP="00C55619">
      <w:pPr>
        <w:ind w:firstLineChars="100" w:firstLine="240"/>
        <w:rPr>
          <w:rFonts w:asciiTheme="majorEastAsia" w:eastAsiaTheme="majorEastAsia" w:hAnsiTheme="majorEastAsia"/>
          <w:sz w:val="24"/>
          <w:szCs w:val="24"/>
        </w:rPr>
      </w:pPr>
    </w:p>
    <w:p w:rsidR="00094867" w:rsidRDefault="00303D17" w:rsidP="00094867">
      <w:pPr>
        <w:rPr>
          <w:rFonts w:ascii="HGSｺﾞｼｯｸM" w:eastAsia="HGSｺﾞｼｯｸM" w:hAnsiTheme="majorEastAsia"/>
          <w:b/>
          <w:sz w:val="28"/>
          <w:szCs w:val="24"/>
        </w:rPr>
      </w:pPr>
      <w:r w:rsidRPr="00094867">
        <w:rPr>
          <w:rFonts w:ascii="HGSｺﾞｼｯｸM" w:eastAsia="HGSｺﾞｼｯｸM" w:hAnsiTheme="majorEastAsia" w:hint="eastAsia"/>
          <w:b/>
          <w:sz w:val="28"/>
          <w:szCs w:val="24"/>
        </w:rPr>
        <w:lastRenderedPageBreak/>
        <w:t>第２章</w:t>
      </w:r>
      <w:r w:rsidRPr="00823BDF">
        <w:rPr>
          <w:rFonts w:ascii="HGSｺﾞｼｯｸM" w:eastAsia="HGSｺﾞｼｯｸM" w:hAnsiTheme="majorEastAsia" w:hint="eastAsia"/>
          <w:b/>
          <w:sz w:val="24"/>
          <w:szCs w:val="24"/>
        </w:rPr>
        <w:t xml:space="preserve">　</w:t>
      </w:r>
      <w:r w:rsidR="00720891" w:rsidRPr="00094867">
        <w:rPr>
          <w:rFonts w:ascii="HGSｺﾞｼｯｸM" w:eastAsia="HGSｺﾞｼｯｸM" w:hAnsiTheme="majorEastAsia" w:hint="eastAsia"/>
          <w:b/>
          <w:sz w:val="28"/>
          <w:szCs w:val="24"/>
        </w:rPr>
        <w:t>第</w:t>
      </w:r>
      <w:r w:rsidR="00F453C8" w:rsidRPr="00094867">
        <w:rPr>
          <w:rFonts w:ascii="HGSｺﾞｼｯｸM" w:eastAsia="HGSｺﾞｼｯｸM" w:hAnsiTheme="majorEastAsia" w:hint="eastAsia"/>
          <w:b/>
          <w:sz w:val="28"/>
          <w:szCs w:val="24"/>
        </w:rPr>
        <w:t>1</w:t>
      </w:r>
      <w:r w:rsidR="00720891" w:rsidRPr="00094867">
        <w:rPr>
          <w:rFonts w:ascii="HGSｺﾞｼｯｸM" w:eastAsia="HGSｺﾞｼｯｸM" w:hAnsiTheme="majorEastAsia" w:hint="eastAsia"/>
          <w:b/>
          <w:sz w:val="28"/>
          <w:szCs w:val="24"/>
        </w:rPr>
        <w:t>期</w:t>
      </w:r>
      <w:r w:rsidRPr="00094867">
        <w:rPr>
          <w:rFonts w:ascii="HGSｺﾞｼｯｸM" w:eastAsia="HGSｺﾞｼｯｸM" w:hAnsiTheme="majorEastAsia" w:hint="eastAsia"/>
          <w:b/>
          <w:sz w:val="28"/>
          <w:szCs w:val="24"/>
        </w:rPr>
        <w:t>計画に係る</w:t>
      </w:r>
      <w:r w:rsidR="00720891" w:rsidRPr="00094867">
        <w:rPr>
          <w:rFonts w:ascii="HGSｺﾞｼｯｸM" w:eastAsia="HGSｺﾞｼｯｸM" w:hAnsiTheme="majorEastAsia" w:hint="eastAsia"/>
          <w:b/>
          <w:sz w:val="28"/>
          <w:szCs w:val="24"/>
        </w:rPr>
        <w:t>評価</w:t>
      </w:r>
      <w:r w:rsidR="007F62BE" w:rsidRPr="00094867">
        <w:rPr>
          <w:rFonts w:ascii="HGSｺﾞｼｯｸM" w:eastAsia="HGSｺﾞｼｯｸM" w:hAnsiTheme="majorEastAsia" w:hint="eastAsia"/>
          <w:b/>
          <w:sz w:val="28"/>
          <w:szCs w:val="24"/>
        </w:rPr>
        <w:t>及び考察</w:t>
      </w:r>
      <w:r w:rsidR="00D87D06" w:rsidRPr="00094867">
        <w:rPr>
          <w:rFonts w:ascii="HGSｺﾞｼｯｸM" w:eastAsia="HGSｺﾞｼｯｸM" w:hAnsiTheme="majorEastAsia" w:hint="eastAsia"/>
          <w:b/>
          <w:sz w:val="28"/>
          <w:szCs w:val="24"/>
        </w:rPr>
        <w:t>と</w:t>
      </w:r>
      <w:r w:rsidRPr="00094867">
        <w:rPr>
          <w:rFonts w:ascii="HGSｺﾞｼｯｸM" w:eastAsia="HGSｺﾞｼｯｸM" w:hAnsiTheme="majorEastAsia" w:hint="eastAsia"/>
          <w:b/>
          <w:sz w:val="28"/>
          <w:szCs w:val="24"/>
        </w:rPr>
        <w:t>第2期計画における</w:t>
      </w:r>
    </w:p>
    <w:p w:rsidR="00720891" w:rsidRPr="00094867" w:rsidRDefault="00303D17" w:rsidP="00094867">
      <w:pPr>
        <w:ind w:firstLineChars="400" w:firstLine="1124"/>
        <w:rPr>
          <w:rFonts w:ascii="HGSｺﾞｼｯｸM" w:eastAsia="HGSｺﾞｼｯｸM" w:hAnsiTheme="majorEastAsia"/>
          <w:b/>
          <w:sz w:val="28"/>
          <w:szCs w:val="24"/>
        </w:rPr>
      </w:pPr>
      <w:r w:rsidRPr="00094867">
        <w:rPr>
          <w:rFonts w:ascii="HGSｺﾞｼｯｸM" w:eastAsia="HGSｺﾞｼｯｸM" w:hAnsiTheme="majorEastAsia" w:hint="eastAsia"/>
          <w:b/>
          <w:sz w:val="28"/>
          <w:szCs w:val="24"/>
        </w:rPr>
        <w:t>健康課題の明確化</w:t>
      </w:r>
    </w:p>
    <w:p w:rsidR="00B14A18" w:rsidRPr="00A94E3E" w:rsidRDefault="00A94E3E" w:rsidP="00A94E3E">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１　</w:t>
      </w:r>
      <w:r w:rsidR="00D87D06" w:rsidRPr="00A94E3E">
        <w:rPr>
          <w:rFonts w:ascii="HGSｺﾞｼｯｸM" w:eastAsia="HGSｺﾞｼｯｸM" w:hAnsiTheme="majorEastAsia" w:hint="eastAsia"/>
          <w:sz w:val="24"/>
          <w:szCs w:val="24"/>
        </w:rPr>
        <w:t>第1期計画に係る評価及び考察</w:t>
      </w:r>
    </w:p>
    <w:p w:rsidR="00315552" w:rsidRDefault="00315552" w:rsidP="00315552">
      <w:pPr>
        <w:ind w:firstLineChars="200" w:firstLine="480"/>
        <w:rPr>
          <w:rFonts w:ascii="HGSｺﾞｼｯｸM" w:eastAsia="HGSｺﾞｼｯｸM" w:hAnsiTheme="majorEastAsia"/>
          <w:sz w:val="24"/>
          <w:szCs w:val="24"/>
        </w:rPr>
      </w:pPr>
      <w:r>
        <w:rPr>
          <w:rFonts w:ascii="HGSｺﾞｼｯｸM" w:eastAsia="HGSｺﾞｼｯｸM" w:hAnsiTheme="majorEastAsia" w:hint="eastAsia"/>
          <w:sz w:val="24"/>
          <w:szCs w:val="24"/>
        </w:rPr>
        <w:t>（１）</w:t>
      </w:r>
      <w:r w:rsidR="007F4EF1">
        <w:rPr>
          <w:rFonts w:ascii="HGSｺﾞｼｯｸM" w:eastAsia="HGSｺﾞｼｯｸM" w:hAnsiTheme="majorEastAsia" w:hint="eastAsia"/>
          <w:sz w:val="24"/>
          <w:szCs w:val="24"/>
        </w:rPr>
        <w:t xml:space="preserve">　</w:t>
      </w:r>
      <w:r w:rsidR="00AD394B" w:rsidRPr="00315552">
        <w:rPr>
          <w:rFonts w:ascii="HGSｺﾞｼｯｸM" w:eastAsia="HGSｺﾞｼｯｸM" w:hAnsiTheme="majorEastAsia" w:hint="eastAsia"/>
          <w:sz w:val="24"/>
          <w:szCs w:val="24"/>
        </w:rPr>
        <w:t>第1期計画に係る評価</w:t>
      </w:r>
    </w:p>
    <w:p w:rsidR="001A368F" w:rsidRPr="00B5653B" w:rsidRDefault="00A94E3E" w:rsidP="00315552">
      <w:pPr>
        <w:ind w:firstLineChars="300" w:firstLine="72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ア　</w:t>
      </w:r>
      <w:r w:rsidR="00B5653B" w:rsidRPr="00B5653B">
        <w:rPr>
          <w:rFonts w:ascii="HGSｺﾞｼｯｸM" w:eastAsia="HGSｺﾞｼｯｸM" w:hAnsiTheme="majorEastAsia" w:hint="eastAsia"/>
          <w:sz w:val="24"/>
          <w:szCs w:val="24"/>
        </w:rPr>
        <w:t>県と国との比較</w:t>
      </w:r>
    </w:p>
    <w:p w:rsidR="00B5653B" w:rsidRPr="00B5653B" w:rsidRDefault="00857CA2" w:rsidP="00315552">
      <w:pPr>
        <w:ind w:left="660" w:hangingChars="300" w:hanging="660"/>
        <w:rPr>
          <w:rFonts w:ascii="HGSｺﾞｼｯｸM" w:eastAsia="HGSｺﾞｼｯｸM" w:hAnsiTheme="majorEastAsia"/>
          <w:sz w:val="22"/>
          <w:szCs w:val="24"/>
        </w:rPr>
      </w:pPr>
      <w:r w:rsidRPr="00B5653B">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00315552">
        <w:rPr>
          <w:rFonts w:ascii="HGSｺﾞｼｯｸM" w:eastAsia="HGSｺﾞｼｯｸM" w:hAnsiTheme="majorEastAsia" w:hint="eastAsia"/>
          <w:sz w:val="22"/>
          <w:szCs w:val="24"/>
        </w:rPr>
        <w:t xml:space="preserve">　</w:t>
      </w:r>
      <w:r w:rsidR="00B5653B" w:rsidRPr="00B5653B">
        <w:rPr>
          <w:rFonts w:ascii="HGSｺﾞｼｯｸM" w:eastAsia="HGSｺﾞｼｯｸM" w:hAnsiTheme="majorEastAsia" w:hint="eastAsia"/>
          <w:sz w:val="22"/>
          <w:szCs w:val="24"/>
        </w:rPr>
        <w:t>65歳以上の高齢化率を見ると、本町は26.6で県の25.8、国の23.2より上回っている。その中でも75歳以上の後期高齢者が14.4で高齢者全体の半数を超えている。</w:t>
      </w:r>
    </w:p>
    <w:p w:rsidR="00B5653B" w:rsidRPr="00B5653B" w:rsidRDefault="00B5653B" w:rsidP="00315552">
      <w:pPr>
        <w:ind w:left="660" w:hangingChars="300" w:hanging="660"/>
        <w:rPr>
          <w:rFonts w:ascii="HGSｺﾞｼｯｸM" w:eastAsia="HGSｺﾞｼｯｸM" w:hAnsiTheme="majorEastAsia"/>
          <w:sz w:val="22"/>
          <w:szCs w:val="24"/>
        </w:rPr>
      </w:pPr>
      <w:r w:rsidRPr="00B5653B">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00315552">
        <w:rPr>
          <w:rFonts w:ascii="HGSｺﾞｼｯｸM" w:eastAsia="HGSｺﾞｼｯｸM" w:hAnsiTheme="majorEastAsia" w:hint="eastAsia"/>
          <w:sz w:val="22"/>
          <w:szCs w:val="24"/>
        </w:rPr>
        <w:t xml:space="preserve">　</w:t>
      </w:r>
      <w:r w:rsidRPr="00B5653B">
        <w:rPr>
          <w:rFonts w:ascii="HGSｺﾞｼｯｸM" w:eastAsia="HGSｺﾞｼｯｸM" w:hAnsiTheme="majorEastAsia" w:hint="eastAsia"/>
          <w:sz w:val="22"/>
          <w:szCs w:val="24"/>
        </w:rPr>
        <w:t>死因としては、国・県と同様にがん、心臓病、脳疾患の順で多いが、本町は心臓病で亡くなる割合が34.6と国・県より高い。有病状況を見ると、高血圧症、心臓病が6割を超え、脳疾患が4割を超えている。</w:t>
      </w:r>
    </w:p>
    <w:p w:rsidR="00AC69C7" w:rsidRDefault="00B5653B" w:rsidP="00315552">
      <w:pPr>
        <w:ind w:left="660" w:hangingChars="300" w:hanging="660"/>
        <w:rPr>
          <w:rFonts w:ascii="HGSｺﾞｼｯｸM" w:eastAsia="HGSｺﾞｼｯｸM" w:hAnsiTheme="majorEastAsia"/>
          <w:sz w:val="22"/>
          <w:szCs w:val="24"/>
        </w:rPr>
      </w:pPr>
      <w:r w:rsidRPr="00B5653B">
        <w:rPr>
          <w:rFonts w:ascii="HGSｺﾞｼｯｸM" w:eastAsia="HGSｺﾞｼｯｸM" w:hAnsiTheme="majorEastAsia" w:hint="eastAsia"/>
          <w:sz w:val="22"/>
          <w:szCs w:val="24"/>
        </w:rPr>
        <w:t xml:space="preserve">　</w:t>
      </w:r>
      <w:r w:rsidR="00A94E3E">
        <w:rPr>
          <w:rFonts w:ascii="HGSｺﾞｼｯｸM" w:eastAsia="HGSｺﾞｼｯｸM" w:hAnsiTheme="majorEastAsia" w:hint="eastAsia"/>
          <w:sz w:val="22"/>
          <w:szCs w:val="24"/>
        </w:rPr>
        <w:t xml:space="preserve">　　</w:t>
      </w:r>
      <w:r w:rsidR="00315552">
        <w:rPr>
          <w:rFonts w:ascii="HGSｺﾞｼｯｸM" w:eastAsia="HGSｺﾞｼｯｸM" w:hAnsiTheme="majorEastAsia" w:hint="eastAsia"/>
          <w:sz w:val="22"/>
          <w:szCs w:val="24"/>
        </w:rPr>
        <w:t xml:space="preserve">　</w:t>
      </w:r>
      <w:r w:rsidRPr="00B5653B">
        <w:rPr>
          <w:rFonts w:ascii="HGSｺﾞｼｯｸM" w:eastAsia="HGSｺﾞｼｯｸM" w:hAnsiTheme="majorEastAsia" w:hint="eastAsia"/>
          <w:sz w:val="22"/>
          <w:szCs w:val="24"/>
        </w:rPr>
        <w:t>国保の被保険者数は、39歳以下が29.0と高く、若者に健康への関心を持ってもらう取組が重要となる。平成28年度の特定健診受診率は41.2％で国の目標の60％には届いていない。引き続き、医療費適正化の視点からも特定健診受診率向上への取組を行っていく。</w:t>
      </w:r>
      <w:r w:rsidR="00D479B4" w:rsidRPr="00B5653B">
        <w:rPr>
          <w:rFonts w:ascii="HGSｺﾞｼｯｸM" w:eastAsia="HGSｺﾞｼｯｸM" w:hAnsiTheme="majorEastAsia" w:hint="eastAsia"/>
          <w:sz w:val="22"/>
          <w:szCs w:val="24"/>
        </w:rPr>
        <w:t>（参考資料1）</w:t>
      </w:r>
    </w:p>
    <w:p w:rsidR="00315552" w:rsidRDefault="00315552" w:rsidP="00315552">
      <w:pPr>
        <w:rPr>
          <w:rFonts w:ascii="HGSｺﾞｼｯｸM" w:eastAsia="HGSｺﾞｼｯｸM" w:hAnsiTheme="majorEastAsia"/>
          <w:sz w:val="22"/>
          <w:szCs w:val="24"/>
        </w:rPr>
      </w:pPr>
    </w:p>
    <w:p w:rsidR="001A368F" w:rsidRPr="00E347FF" w:rsidRDefault="00315552" w:rsidP="00315552">
      <w:pPr>
        <w:ind w:firstLineChars="300" w:firstLine="660"/>
        <w:rPr>
          <w:rFonts w:ascii="HGSｺﾞｼｯｸM" w:eastAsia="HGSｺﾞｼｯｸM" w:hAnsiTheme="majorEastAsia"/>
          <w:sz w:val="24"/>
          <w:szCs w:val="24"/>
        </w:rPr>
      </w:pPr>
      <w:r>
        <w:rPr>
          <w:rFonts w:ascii="HGSｺﾞｼｯｸM" w:eastAsia="HGSｺﾞｼｯｸM" w:hAnsiTheme="majorEastAsia" w:hint="eastAsia"/>
          <w:sz w:val="22"/>
          <w:szCs w:val="24"/>
        </w:rPr>
        <w:t xml:space="preserve">イ　</w:t>
      </w:r>
      <w:r w:rsidR="00AD394B" w:rsidRPr="00E347FF">
        <w:rPr>
          <w:rFonts w:ascii="HGSｺﾞｼｯｸM" w:eastAsia="HGSｺﾞｼｯｸM" w:hAnsiTheme="majorEastAsia" w:hint="eastAsia"/>
          <w:sz w:val="24"/>
          <w:szCs w:val="24"/>
        </w:rPr>
        <w:t>中長期目標の達成状況</w:t>
      </w:r>
    </w:p>
    <w:p w:rsidR="007D5950" w:rsidRPr="00E347FF" w:rsidRDefault="00A94E3E" w:rsidP="00A94E3E">
      <w:pPr>
        <w:ind w:firstLineChars="300" w:firstLine="720"/>
        <w:rPr>
          <w:rFonts w:ascii="HGSｺﾞｼｯｸM" w:eastAsia="HGSｺﾞｼｯｸM" w:hAnsiTheme="majorEastAsia"/>
          <w:sz w:val="24"/>
          <w:szCs w:val="24"/>
        </w:rPr>
      </w:pPr>
      <w:r>
        <w:rPr>
          <w:rFonts w:ascii="HGSｺﾞｼｯｸM" w:eastAsia="HGSｺﾞｼｯｸM" w:hAnsiTheme="majorEastAsia" w:hint="eastAsia"/>
          <w:sz w:val="24"/>
          <w:szCs w:val="24"/>
        </w:rPr>
        <w:t>（ア）</w:t>
      </w:r>
      <w:r w:rsidR="007F4EF1">
        <w:rPr>
          <w:rFonts w:ascii="HGSｺﾞｼｯｸM" w:eastAsia="HGSｺﾞｼｯｸM" w:hAnsiTheme="majorEastAsia" w:hint="eastAsia"/>
          <w:sz w:val="24"/>
          <w:szCs w:val="24"/>
        </w:rPr>
        <w:t xml:space="preserve">　</w:t>
      </w:r>
      <w:r w:rsidR="008B3D36" w:rsidRPr="00E347FF">
        <w:rPr>
          <w:rFonts w:ascii="HGSｺﾞｼｯｸM" w:eastAsia="HGSｺﾞｼｯｸM" w:hAnsiTheme="majorEastAsia" w:hint="eastAsia"/>
          <w:sz w:val="24"/>
          <w:szCs w:val="24"/>
        </w:rPr>
        <w:t>介護給付費の状況</w:t>
      </w:r>
      <w:r w:rsidR="006368D7" w:rsidRPr="00E347FF">
        <w:rPr>
          <w:rFonts w:ascii="HGSｺﾞｼｯｸM" w:eastAsia="HGSｺﾞｼｯｸM" w:hAnsiTheme="majorEastAsia" w:hint="eastAsia"/>
          <w:sz w:val="24"/>
          <w:szCs w:val="24"/>
        </w:rPr>
        <w:t>（図表</w:t>
      </w:r>
      <w:r w:rsidR="00293B66" w:rsidRPr="00E347FF">
        <w:rPr>
          <w:rFonts w:ascii="HGSｺﾞｼｯｸM" w:eastAsia="HGSｺﾞｼｯｸM" w:hAnsiTheme="majorEastAsia" w:hint="eastAsia"/>
          <w:sz w:val="24"/>
          <w:szCs w:val="24"/>
        </w:rPr>
        <w:t>6</w:t>
      </w:r>
      <w:r w:rsidR="006368D7" w:rsidRPr="00E347FF">
        <w:rPr>
          <w:rFonts w:ascii="HGSｺﾞｼｯｸM" w:eastAsia="HGSｺﾞｼｯｸM" w:hAnsiTheme="majorEastAsia" w:hint="eastAsia"/>
          <w:sz w:val="24"/>
          <w:szCs w:val="24"/>
        </w:rPr>
        <w:t>）</w:t>
      </w:r>
    </w:p>
    <w:p w:rsidR="007D5950" w:rsidRDefault="007D5950" w:rsidP="00315552">
      <w:pPr>
        <w:ind w:leftChars="500" w:left="1050" w:firstLineChars="100" w:firstLine="220"/>
        <w:rPr>
          <w:rFonts w:ascii="HGSｺﾞｼｯｸM" w:eastAsia="HGSｺﾞｼｯｸM" w:hAnsiTheme="majorEastAsia"/>
          <w:sz w:val="22"/>
          <w:szCs w:val="24"/>
        </w:rPr>
      </w:pPr>
      <w:r w:rsidRPr="007D5950">
        <w:rPr>
          <w:rFonts w:ascii="HGSｺﾞｼｯｸM" w:eastAsia="HGSｺﾞｼｯｸM" w:hAnsiTheme="majorEastAsia" w:hint="eastAsia"/>
          <w:sz w:val="22"/>
          <w:szCs w:val="24"/>
        </w:rPr>
        <w:t>介護給付の変化について</w:t>
      </w:r>
      <w:r w:rsidR="00B26717">
        <w:rPr>
          <w:rFonts w:ascii="HGSｺﾞｼｯｸM" w:eastAsia="HGSｺﾞｼｯｸM" w:hAnsiTheme="majorEastAsia" w:hint="eastAsia"/>
          <w:sz w:val="22"/>
          <w:szCs w:val="24"/>
        </w:rPr>
        <w:t>みると</w:t>
      </w:r>
      <w:r w:rsidRPr="007D5950">
        <w:rPr>
          <w:rFonts w:ascii="HGSｺﾞｼｯｸM" w:eastAsia="HGSｺﾞｼｯｸM" w:hAnsiTheme="majorEastAsia" w:hint="eastAsia"/>
          <w:sz w:val="22"/>
          <w:szCs w:val="24"/>
        </w:rPr>
        <w:t>、</w:t>
      </w:r>
      <w:r w:rsidR="00B26717">
        <w:rPr>
          <w:rFonts w:ascii="HGSｺﾞｼｯｸM" w:eastAsia="HGSｺﾞｼｯｸM" w:hAnsiTheme="majorEastAsia" w:hint="eastAsia"/>
          <w:sz w:val="22"/>
          <w:szCs w:val="24"/>
        </w:rPr>
        <w:t>平成25年度から平成28年度にかけて、介護給付費</w:t>
      </w:r>
      <w:r w:rsidR="007F4EF1">
        <w:rPr>
          <w:rFonts w:ascii="HGSｺﾞｼｯｸM" w:eastAsia="HGSｺﾞｼｯｸM" w:hAnsiTheme="majorEastAsia" w:hint="eastAsia"/>
          <w:sz w:val="22"/>
          <w:szCs w:val="24"/>
        </w:rPr>
        <w:t>は、</w:t>
      </w:r>
      <w:r w:rsidR="00B26717">
        <w:rPr>
          <w:rFonts w:ascii="HGSｺﾞｼｯｸM" w:eastAsia="HGSｺﾞｼｯｸM" w:hAnsiTheme="majorEastAsia" w:hint="eastAsia"/>
          <w:sz w:val="22"/>
          <w:szCs w:val="24"/>
        </w:rPr>
        <w:t>約1億円増加している。また、本町・同規模平均ともに1件当たりの給付費も増加している。内訳をみると、居宅サービスが増加し施設サービスが減少していることがわかる。</w:t>
      </w:r>
    </w:p>
    <w:p w:rsidR="00B26717" w:rsidRPr="007D5950" w:rsidRDefault="00B26717" w:rsidP="00B26717">
      <w:pPr>
        <w:ind w:firstLineChars="100" w:firstLine="220"/>
        <w:rPr>
          <w:rFonts w:ascii="HGSｺﾞｼｯｸM" w:eastAsia="HGSｺﾞｼｯｸM" w:hAnsiTheme="majorEastAsia"/>
          <w:sz w:val="22"/>
          <w:szCs w:val="24"/>
        </w:rPr>
      </w:pPr>
    </w:p>
    <w:p w:rsidR="008B3D36" w:rsidRDefault="00B26717" w:rsidP="008B3D36">
      <w:pPr>
        <w:ind w:firstLineChars="100" w:firstLine="240"/>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09088" behindDoc="0" locked="0" layoutInCell="1" allowOverlap="1" wp14:anchorId="545352E5" wp14:editId="1B9FFB07">
                <wp:simplePos x="0" y="0"/>
                <wp:positionH relativeFrom="column">
                  <wp:posOffset>90805</wp:posOffset>
                </wp:positionH>
                <wp:positionV relativeFrom="paragraph">
                  <wp:posOffset>53975</wp:posOffset>
                </wp:positionV>
                <wp:extent cx="1476375" cy="30480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476375" cy="304800"/>
                        </a:xfrm>
                        <a:prstGeom prst="rect">
                          <a:avLst/>
                        </a:prstGeom>
                        <a:noFill/>
                        <a:ln w="6350">
                          <a:noFill/>
                        </a:ln>
                        <a:effectLst/>
                      </wps:spPr>
                      <wps:txbx>
                        <w:txbxContent>
                          <w:p w:rsidR="009721DB" w:rsidRPr="006368D7" w:rsidRDefault="009721DB" w:rsidP="00B26717">
                            <w:pPr>
                              <w:rPr>
                                <w:rFonts w:ascii="HGSｺﾞｼｯｸM" w:eastAsia="HGSｺﾞｼｯｸM"/>
                              </w:rPr>
                            </w:pPr>
                            <w:r>
                              <w:rPr>
                                <w:rFonts w:ascii="HGSｺﾞｼｯｸM" w:eastAsia="HGSｺﾞｼｯｸM" w:hint="eastAsia"/>
                              </w:rPr>
                              <w:t>介護給付費の変化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352E5" id="テキスト ボックス 68" o:spid="_x0000_s1032" type="#_x0000_t202" style="position:absolute;left:0;text-align:left;margin-left:7.15pt;margin-top:4.25pt;width:116.25pt;height:24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" filled="f" stroked="f" strokeweight=".5pt">
                <v:textbox>
                  <w:txbxContent>
                    <w:p w:rsidR="009721DB" w:rsidRPr="006368D7" w:rsidRDefault="009721DB" w:rsidP="00B26717">
                      <w:pPr>
                        <w:rPr>
                          <w:rFonts w:ascii="HGSｺﾞｼｯｸM" w:eastAsia="HGSｺﾞｼｯｸM"/>
                        </w:rPr>
                      </w:pPr>
                      <w:r>
                        <w:rPr>
                          <w:rFonts w:ascii="HGSｺﾞｼｯｸM" w:eastAsia="HGSｺﾞｼｯｸM" w:hint="eastAsia"/>
                        </w:rPr>
                        <w:t>介護給付費の変化</w:t>
                      </w:r>
                    </w:p>
                  </w:txbxContent>
                </v:textbox>
              </v:shape>
            </w:pict>
          </mc:Fallback>
        </mc:AlternateContent>
      </w:r>
      <w:r w:rsidR="006368D7">
        <w:rPr>
          <w:rFonts w:ascii="HGSｺﾞｼｯｸM" w:eastAsia="HGSｺﾞｼｯｸM" w:hAnsiTheme="majorEastAsia" w:hint="eastAsia"/>
          <w:noProof/>
          <w:sz w:val="24"/>
          <w:szCs w:val="24"/>
        </w:rPr>
        <mc:AlternateContent>
          <mc:Choice Requires="wps">
            <w:drawing>
              <wp:anchor distT="0" distB="0" distL="114300" distR="114300" simplePos="0" relativeHeight="251593728" behindDoc="0" locked="0" layoutInCell="1" allowOverlap="1" wp14:anchorId="2A88BC43" wp14:editId="5AAB238D">
                <wp:simplePos x="0" y="0"/>
                <wp:positionH relativeFrom="column">
                  <wp:posOffset>4406266</wp:posOffset>
                </wp:positionH>
                <wp:positionV relativeFrom="paragraph">
                  <wp:posOffset>6350</wp:posOffset>
                </wp:positionV>
                <wp:extent cx="990600" cy="3048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w="6350">
                          <a:noFill/>
                        </a:ln>
                        <a:effectLst/>
                      </wps:spPr>
                      <wps:txbx>
                        <w:txbxContent>
                          <w:p w:rsidR="009721DB" w:rsidRPr="006368D7" w:rsidRDefault="009721DB"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6</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88BC43" id="テキスト ボックス 46" o:spid="_x0000_s1033" type="#_x0000_t202" style="position:absolute;left:0;text-align:left;margin-left:346.95pt;margin-top:.5pt;width:78pt;height:24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" filled="f" stroked="f" strokeweight=".5pt">
                <v:textbox>
                  <w:txbxContent>
                    <w:p w:rsidR="009721DB" w:rsidRPr="006368D7" w:rsidRDefault="009721DB"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6</w:t>
                      </w:r>
                      <w:r w:rsidRPr="006368D7">
                        <w:rPr>
                          <w:rFonts w:ascii="HGSｺﾞｼｯｸM" w:eastAsia="HGSｺﾞｼｯｸM" w:hint="eastAsia"/>
                        </w:rPr>
                        <w:t>】</w:t>
                      </w:r>
                    </w:p>
                  </w:txbxContent>
                </v:textbox>
              </v:shape>
            </w:pict>
          </mc:Fallback>
        </mc:AlternateContent>
      </w:r>
    </w:p>
    <w:p w:rsidR="003A42AA" w:rsidRDefault="003A42AA" w:rsidP="008B3D36">
      <w:pPr>
        <w:ind w:firstLineChars="100" w:firstLine="240"/>
        <w:rPr>
          <w:rFonts w:asciiTheme="majorEastAsia" w:eastAsiaTheme="majorEastAsia" w:hAnsiTheme="majorEastAsia"/>
          <w:sz w:val="24"/>
          <w:szCs w:val="24"/>
        </w:rPr>
      </w:pPr>
    </w:p>
    <w:p w:rsidR="00C83C3C" w:rsidRDefault="00BE6032" w:rsidP="001D65FA">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16256" behindDoc="0" locked="0" layoutInCell="1" allowOverlap="1" wp14:anchorId="433D8C3C" wp14:editId="2B39B0CA">
                <wp:simplePos x="0" y="0"/>
                <wp:positionH relativeFrom="column">
                  <wp:posOffset>3095625</wp:posOffset>
                </wp:positionH>
                <wp:positionV relativeFrom="paragraph">
                  <wp:posOffset>1304290</wp:posOffset>
                </wp:positionV>
                <wp:extent cx="533400" cy="323850"/>
                <wp:effectExtent l="19050" t="19050" r="19050" b="19050"/>
                <wp:wrapNone/>
                <wp:docPr id="24" name="円/楕円 24"/>
                <wp:cNvGraphicFramePr/>
                <a:graphic xmlns:a="http://schemas.openxmlformats.org/drawingml/2006/main">
                  <a:graphicData uri="http://schemas.microsoft.com/office/word/2010/wordprocessingShape">
                    <wps:wsp>
                      <wps:cNvSpPr/>
                      <wps:spPr>
                        <a:xfrm>
                          <a:off x="0" y="0"/>
                          <a:ext cx="533400" cy="3238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FE8087" id="円/楕円 24" o:spid="_x0000_s1026" style="position:absolute;left:0;text-align:left;margin-left:243.75pt;margin-top:102.7pt;width:42pt;height:25.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" filled="f" strokecolor="red" strokeweight="2.25pt">
                <v:stroke joinstyle="miter"/>
              </v:oval>
            </w:pict>
          </mc:Fallback>
        </mc:AlternateContent>
      </w:r>
      <w:r w:rsidR="009721DB">
        <w:rPr>
          <w:rFonts w:asciiTheme="majorEastAsia" w:eastAsiaTheme="majorEastAsia" w:hAnsiTheme="majorEastAsia"/>
          <w:noProof/>
          <w:sz w:val="24"/>
          <w:szCs w:val="24"/>
        </w:rPr>
        <mc:AlternateContent>
          <mc:Choice Requires="wps">
            <w:drawing>
              <wp:anchor distT="0" distB="0" distL="114300" distR="114300" simplePos="0" relativeHeight="251606016" behindDoc="0" locked="0" layoutInCell="1" allowOverlap="1" wp14:anchorId="7059C379" wp14:editId="3EACE561">
                <wp:simplePos x="0" y="0"/>
                <wp:positionH relativeFrom="column">
                  <wp:posOffset>2529840</wp:posOffset>
                </wp:positionH>
                <wp:positionV relativeFrom="paragraph">
                  <wp:posOffset>1301750</wp:posOffset>
                </wp:positionV>
                <wp:extent cx="533400" cy="323850"/>
                <wp:effectExtent l="19050" t="19050" r="19050" b="19050"/>
                <wp:wrapNone/>
                <wp:docPr id="20" name="円/楕円 20"/>
                <wp:cNvGraphicFramePr/>
                <a:graphic xmlns:a="http://schemas.openxmlformats.org/drawingml/2006/main">
                  <a:graphicData uri="http://schemas.microsoft.com/office/word/2010/wordprocessingShape">
                    <wps:wsp>
                      <wps:cNvSpPr/>
                      <wps:spPr>
                        <a:xfrm>
                          <a:off x="0" y="0"/>
                          <a:ext cx="533400" cy="3238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1E3BC7" id="円/楕円 20" o:spid="_x0000_s1026" style="position:absolute;left:0;text-align:left;margin-left:199.2pt;margin-top:102.5pt;width:42pt;height:25.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" filled="f" strokecolor="red" strokeweight="2.25pt">
                <v:stroke joinstyle="miter"/>
              </v:oval>
            </w:pict>
          </mc:Fallback>
        </mc:AlternateContent>
      </w:r>
      <w:r w:rsidR="009721DB">
        <w:rPr>
          <w:rFonts w:asciiTheme="majorEastAsia" w:eastAsiaTheme="majorEastAsia" w:hAnsiTheme="majorEastAsia"/>
          <w:noProof/>
          <w:sz w:val="24"/>
          <w:szCs w:val="24"/>
        </w:rPr>
        <mc:AlternateContent>
          <mc:Choice Requires="wps">
            <w:drawing>
              <wp:anchor distT="0" distB="0" distL="114300" distR="114300" simplePos="0" relativeHeight="251594752" behindDoc="0" locked="0" layoutInCell="1" allowOverlap="1" wp14:anchorId="69AAD102" wp14:editId="5921186F">
                <wp:simplePos x="0" y="0"/>
                <wp:positionH relativeFrom="column">
                  <wp:posOffset>1872615</wp:posOffset>
                </wp:positionH>
                <wp:positionV relativeFrom="paragraph">
                  <wp:posOffset>1311275</wp:posOffset>
                </wp:positionV>
                <wp:extent cx="619125" cy="323850"/>
                <wp:effectExtent l="19050" t="19050" r="28575" b="19050"/>
                <wp:wrapNone/>
                <wp:docPr id="14" name="円/楕円 14"/>
                <wp:cNvGraphicFramePr/>
                <a:graphic xmlns:a="http://schemas.openxmlformats.org/drawingml/2006/main">
                  <a:graphicData uri="http://schemas.microsoft.com/office/word/2010/wordprocessingShape">
                    <wps:wsp>
                      <wps:cNvSpPr/>
                      <wps:spPr>
                        <a:xfrm>
                          <a:off x="0" y="0"/>
                          <a:ext cx="619125" cy="3238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68EE89" id="円/楕円 14" o:spid="_x0000_s1026" style="position:absolute;left:0;text-align:left;margin-left:147.45pt;margin-top:103.25pt;width:48.75pt;height:25.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" filled="f" strokecolor="red" strokeweight="2.25pt">
                <v:stroke joinstyle="miter"/>
              </v:oval>
            </w:pict>
          </mc:Fallback>
        </mc:AlternateContent>
      </w:r>
      <w:r w:rsidR="009721DB">
        <w:rPr>
          <w:rFonts w:asciiTheme="majorEastAsia" w:eastAsiaTheme="majorEastAsia" w:hAnsiTheme="majorEastAsia"/>
          <w:noProof/>
          <w:sz w:val="24"/>
          <w:szCs w:val="24"/>
        </w:rPr>
        <mc:AlternateContent>
          <mc:Choice Requires="wps">
            <w:drawing>
              <wp:anchor distT="0" distB="0" distL="114300" distR="114300" simplePos="0" relativeHeight="251746304" behindDoc="0" locked="0" layoutInCell="1" allowOverlap="1" wp14:anchorId="728BE4D4" wp14:editId="7BD698D7">
                <wp:simplePos x="0" y="0"/>
                <wp:positionH relativeFrom="column">
                  <wp:posOffset>910590</wp:posOffset>
                </wp:positionH>
                <wp:positionV relativeFrom="paragraph">
                  <wp:posOffset>1282700</wp:posOffset>
                </wp:positionV>
                <wp:extent cx="971550" cy="323850"/>
                <wp:effectExtent l="19050" t="19050" r="19050" b="19050"/>
                <wp:wrapNone/>
                <wp:docPr id="10" name="円/楕円 10"/>
                <wp:cNvGraphicFramePr/>
                <a:graphic xmlns:a="http://schemas.openxmlformats.org/drawingml/2006/main">
                  <a:graphicData uri="http://schemas.microsoft.com/office/word/2010/wordprocessingShape">
                    <wps:wsp>
                      <wps:cNvSpPr/>
                      <wps:spPr>
                        <a:xfrm>
                          <a:off x="0" y="0"/>
                          <a:ext cx="971550" cy="323850"/>
                        </a:xfrm>
                        <a:prstGeom prst="ellipse">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A9457" id="円/楕円 10" o:spid="_x0000_s1026" style="position:absolute;left:0;text-align:left;margin-left:71.7pt;margin-top:101pt;width:76.5pt;height:2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" filled="f" strokecolor="red" strokeweight="2.25pt">
                <v:stroke joinstyle="miter"/>
              </v:oval>
            </w:pict>
          </mc:Fallback>
        </mc:AlternateContent>
      </w:r>
      <w:r w:rsidR="009721DB" w:rsidRPr="009721DB">
        <w:rPr>
          <w:noProof/>
        </w:rPr>
        <w:drawing>
          <wp:inline distT="0" distB="0" distL="0" distR="0">
            <wp:extent cx="5400040" cy="1566175"/>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566175"/>
                    </a:xfrm>
                    <a:prstGeom prst="rect">
                      <a:avLst/>
                    </a:prstGeom>
                    <a:noFill/>
                    <a:ln>
                      <a:noFill/>
                    </a:ln>
                  </pic:spPr>
                </pic:pic>
              </a:graphicData>
            </a:graphic>
          </wp:inline>
        </w:drawing>
      </w:r>
    </w:p>
    <w:p w:rsidR="001D65FA" w:rsidRDefault="001D65FA" w:rsidP="001D65FA">
      <w:pPr>
        <w:rPr>
          <w:rFonts w:asciiTheme="majorEastAsia" w:eastAsiaTheme="majorEastAsia" w:hAnsiTheme="majorEastAsia"/>
          <w:sz w:val="24"/>
          <w:szCs w:val="24"/>
        </w:rPr>
      </w:pPr>
    </w:p>
    <w:p w:rsidR="00B26717" w:rsidRDefault="00B26717" w:rsidP="001D65FA">
      <w:pPr>
        <w:rPr>
          <w:rFonts w:asciiTheme="majorEastAsia" w:eastAsiaTheme="majorEastAsia" w:hAnsiTheme="majorEastAsia"/>
          <w:sz w:val="24"/>
          <w:szCs w:val="24"/>
        </w:rPr>
      </w:pPr>
    </w:p>
    <w:p w:rsidR="00AD394B" w:rsidRPr="00315552" w:rsidRDefault="00315552" w:rsidP="00315552">
      <w:pPr>
        <w:ind w:firstLineChars="300" w:firstLine="72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（イ）</w:t>
      </w:r>
      <w:r w:rsidR="007F4EF1">
        <w:rPr>
          <w:rFonts w:ascii="HGSｺﾞｼｯｸM" w:eastAsia="HGSｺﾞｼｯｸM" w:hAnsiTheme="majorEastAsia" w:hint="eastAsia"/>
          <w:sz w:val="24"/>
          <w:szCs w:val="24"/>
        </w:rPr>
        <w:t xml:space="preserve">　</w:t>
      </w:r>
      <w:r>
        <w:rPr>
          <w:rFonts w:ascii="HGSｺﾞｼｯｸM" w:eastAsia="HGSｺﾞｼｯｸM" w:hAnsiTheme="majorEastAsia" w:hint="eastAsia"/>
          <w:sz w:val="24"/>
          <w:szCs w:val="24"/>
        </w:rPr>
        <w:t>医療費の状況（図表7）</w:t>
      </w:r>
    </w:p>
    <w:p w:rsidR="007D5950" w:rsidRDefault="00E347FF" w:rsidP="00315552">
      <w:pPr>
        <w:ind w:leftChars="500" w:left="1050" w:firstLineChars="100" w:firstLine="220"/>
        <w:rPr>
          <w:rFonts w:ascii="HGSｺﾞｼｯｸM" w:eastAsia="HGSｺﾞｼｯｸM" w:hAnsiTheme="majorEastAsia"/>
          <w:sz w:val="24"/>
          <w:szCs w:val="24"/>
        </w:rPr>
      </w:pPr>
      <w:r w:rsidRPr="00E347FF">
        <w:rPr>
          <w:rFonts w:ascii="HGSｺﾞｼｯｸM" w:eastAsia="HGSｺﾞｼｯｸM" w:hAnsiTheme="majorEastAsia" w:hint="eastAsia"/>
          <w:sz w:val="22"/>
          <w:szCs w:val="24"/>
        </w:rPr>
        <w:t>医療費の変化についてみると、平成25年度から平成28年度にかけて総医療費は減少しているが、一人当たり医療費は</w:t>
      </w:r>
      <w:r w:rsidR="00BD06CB">
        <w:rPr>
          <w:rFonts w:ascii="HGSｺﾞｼｯｸM" w:eastAsia="HGSｺﾞｼｯｸM" w:hAnsiTheme="majorEastAsia" w:hint="eastAsia"/>
          <w:sz w:val="22"/>
          <w:szCs w:val="24"/>
        </w:rPr>
        <w:t>増加している。一人当たり医療費は同規模平均と比較して伸び率が高く、入院・入院外では入院外の伸び率が高い。</w:t>
      </w:r>
    </w:p>
    <w:p w:rsidR="00FF3CED" w:rsidRDefault="00B26717" w:rsidP="007D5950">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14208" behindDoc="0" locked="0" layoutInCell="1" allowOverlap="1" wp14:anchorId="283C644A" wp14:editId="2FE03058">
                <wp:simplePos x="0" y="0"/>
                <wp:positionH relativeFrom="column">
                  <wp:posOffset>0</wp:posOffset>
                </wp:positionH>
                <wp:positionV relativeFrom="paragraph">
                  <wp:posOffset>113665</wp:posOffset>
                </wp:positionV>
                <wp:extent cx="1476375" cy="30480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1476375" cy="304800"/>
                        </a:xfrm>
                        <a:prstGeom prst="rect">
                          <a:avLst/>
                        </a:prstGeom>
                        <a:noFill/>
                        <a:ln w="6350">
                          <a:noFill/>
                        </a:ln>
                        <a:effectLst/>
                      </wps:spPr>
                      <wps:txbx>
                        <w:txbxContent>
                          <w:p w:rsidR="009721DB" w:rsidRPr="006368D7" w:rsidRDefault="009721DB" w:rsidP="00B26717">
                            <w:pPr>
                              <w:rPr>
                                <w:rFonts w:ascii="HGSｺﾞｼｯｸM" w:eastAsia="HGSｺﾞｼｯｸM"/>
                              </w:rPr>
                            </w:pPr>
                            <w:r>
                              <w:rPr>
                                <w:rFonts w:ascii="HGSｺﾞｼｯｸM" w:eastAsia="HGSｺﾞｼｯｸM" w:hint="eastAsia"/>
                              </w:rPr>
                              <w:t>医療費の変化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3C644A" id="テキスト ボックス 104" o:spid="_x0000_s1034" type="#_x0000_t202" style="position:absolute;left:0;text-align:left;margin-left:0;margin-top:8.95pt;width:116.25pt;height:24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" filled="f" stroked="f" strokeweight=".5pt">
                <v:textbox>
                  <w:txbxContent>
                    <w:p w:rsidR="009721DB" w:rsidRPr="006368D7" w:rsidRDefault="009721DB" w:rsidP="00B26717">
                      <w:pPr>
                        <w:rPr>
                          <w:rFonts w:ascii="HGSｺﾞｼｯｸM" w:eastAsia="HGSｺﾞｼｯｸM"/>
                        </w:rPr>
                      </w:pPr>
                      <w:r>
                        <w:rPr>
                          <w:rFonts w:ascii="HGSｺﾞｼｯｸM" w:eastAsia="HGSｺﾞｼｯｸM" w:hint="eastAsia"/>
                        </w:rPr>
                        <w:t>医療費の変化</w:t>
                      </w:r>
                    </w:p>
                  </w:txbxContent>
                </v:textbox>
              </v:shape>
            </w:pict>
          </mc:Fallback>
        </mc:AlternateContent>
      </w:r>
      <w:r w:rsidR="00FF3CED">
        <w:rPr>
          <w:rFonts w:ascii="HGSｺﾞｼｯｸM" w:eastAsia="HGSｺﾞｼｯｸM" w:hAnsiTheme="majorEastAsia" w:hint="eastAsia"/>
          <w:noProof/>
          <w:sz w:val="24"/>
          <w:szCs w:val="24"/>
        </w:rPr>
        <mc:AlternateContent>
          <mc:Choice Requires="wps">
            <w:drawing>
              <wp:anchor distT="0" distB="0" distL="114300" distR="114300" simplePos="0" relativeHeight="251596800" behindDoc="0" locked="0" layoutInCell="1" allowOverlap="1" wp14:anchorId="4A69CBF0" wp14:editId="57C198DE">
                <wp:simplePos x="0" y="0"/>
                <wp:positionH relativeFrom="column">
                  <wp:posOffset>4558665</wp:posOffset>
                </wp:positionH>
                <wp:positionV relativeFrom="paragraph">
                  <wp:posOffset>44450</wp:posOffset>
                </wp:positionV>
                <wp:extent cx="885825" cy="3048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9721DB" w:rsidRPr="006368D7" w:rsidRDefault="009721DB"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7</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69CBF0" id="テキスト ボックス 50" o:spid="_x0000_s1035" type="#_x0000_t202" style="position:absolute;left:0;text-align:left;margin-left:358.95pt;margin-top:3.5pt;width:69.75pt;height:24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" filled="f" stroked="f" strokeweight=".5pt">
                <v:textbox>
                  <w:txbxContent>
                    <w:p w:rsidR="009721DB" w:rsidRPr="006368D7" w:rsidRDefault="009721DB"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7</w:t>
                      </w:r>
                      <w:r w:rsidRPr="006368D7">
                        <w:rPr>
                          <w:rFonts w:ascii="HGSｺﾞｼｯｸM" w:eastAsia="HGSｺﾞｼｯｸM" w:hint="eastAsia"/>
                        </w:rPr>
                        <w:t>】</w:t>
                      </w:r>
                    </w:p>
                  </w:txbxContent>
                </v:textbox>
              </v:shape>
            </w:pict>
          </mc:Fallback>
        </mc:AlternateContent>
      </w:r>
    </w:p>
    <w:p w:rsidR="009721DB" w:rsidRDefault="009721DB" w:rsidP="00225629">
      <w:pPr>
        <w:rPr>
          <w:noProof/>
        </w:rPr>
      </w:pPr>
    </w:p>
    <w:p w:rsidR="00B26717" w:rsidRPr="00BE6032" w:rsidRDefault="00BE6032" w:rsidP="00225629">
      <w:pPr>
        <w:rPr>
          <w:noProof/>
        </w:rPr>
      </w:pPr>
      <w:r>
        <w:rPr>
          <w:rFonts w:asciiTheme="majorEastAsia" w:eastAsiaTheme="majorEastAsia" w:hAnsiTheme="majorEastAsia"/>
          <w:noProof/>
          <w:sz w:val="24"/>
          <w:szCs w:val="24"/>
        </w:rPr>
        <mc:AlternateContent>
          <mc:Choice Requires="wps">
            <w:drawing>
              <wp:anchor distT="0" distB="0" distL="114300" distR="114300" simplePos="0" relativeHeight="251637760" behindDoc="0" locked="0" layoutInCell="1" allowOverlap="1" wp14:anchorId="7094B7FC" wp14:editId="146326C6">
                <wp:simplePos x="0" y="0"/>
                <wp:positionH relativeFrom="column">
                  <wp:posOffset>1933575</wp:posOffset>
                </wp:positionH>
                <wp:positionV relativeFrom="paragraph">
                  <wp:posOffset>1332865</wp:posOffset>
                </wp:positionV>
                <wp:extent cx="266700" cy="219075"/>
                <wp:effectExtent l="19050" t="19050" r="19050" b="28575"/>
                <wp:wrapNone/>
                <wp:docPr id="28" name="円/楕円 28"/>
                <wp:cNvGraphicFramePr/>
                <a:graphic xmlns:a="http://schemas.openxmlformats.org/drawingml/2006/main">
                  <a:graphicData uri="http://schemas.microsoft.com/office/word/2010/wordprocessingShape">
                    <wps:wsp>
                      <wps:cNvSpPr/>
                      <wps:spPr>
                        <a:xfrm>
                          <a:off x="0" y="0"/>
                          <a:ext cx="266700" cy="2190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73E74" id="円/楕円 28" o:spid="_x0000_s1026" style="position:absolute;left:0;text-align:left;margin-left:152.25pt;margin-top:104.95pt;width:21pt;height:1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59264" behindDoc="0" locked="0" layoutInCell="1" allowOverlap="1" wp14:anchorId="4F4CD895" wp14:editId="521D9B41">
                <wp:simplePos x="0" y="0"/>
                <wp:positionH relativeFrom="column">
                  <wp:posOffset>4996815</wp:posOffset>
                </wp:positionH>
                <wp:positionV relativeFrom="paragraph">
                  <wp:posOffset>1358900</wp:posOffset>
                </wp:positionV>
                <wp:extent cx="266700" cy="219075"/>
                <wp:effectExtent l="19050" t="19050" r="19050" b="28575"/>
                <wp:wrapNone/>
                <wp:docPr id="45" name="円/楕円 45"/>
                <wp:cNvGraphicFramePr/>
                <a:graphic xmlns:a="http://schemas.openxmlformats.org/drawingml/2006/main">
                  <a:graphicData uri="http://schemas.microsoft.com/office/word/2010/wordprocessingShape">
                    <wps:wsp>
                      <wps:cNvSpPr/>
                      <wps:spPr>
                        <a:xfrm>
                          <a:off x="0" y="0"/>
                          <a:ext cx="266700" cy="2190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6AEB4" id="円/楕円 45" o:spid="_x0000_s1026" style="position:absolute;left:0;text-align:left;margin-left:393.45pt;margin-top:107pt;width:21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588608" behindDoc="0" locked="0" layoutInCell="1" allowOverlap="1" wp14:anchorId="69AAD102" wp14:editId="5921186F">
                <wp:simplePos x="0" y="0"/>
                <wp:positionH relativeFrom="column">
                  <wp:posOffset>1920240</wp:posOffset>
                </wp:positionH>
                <wp:positionV relativeFrom="paragraph">
                  <wp:posOffset>987425</wp:posOffset>
                </wp:positionV>
                <wp:extent cx="266700" cy="219075"/>
                <wp:effectExtent l="19050" t="19050" r="19050" b="28575"/>
                <wp:wrapNone/>
                <wp:docPr id="13" name="円/楕円 13"/>
                <wp:cNvGraphicFramePr/>
                <a:graphic xmlns:a="http://schemas.openxmlformats.org/drawingml/2006/main">
                  <a:graphicData uri="http://schemas.microsoft.com/office/word/2010/wordprocessingShape">
                    <wps:wsp>
                      <wps:cNvSpPr/>
                      <wps:spPr>
                        <a:xfrm>
                          <a:off x="0" y="0"/>
                          <a:ext cx="266700" cy="2190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95D75" id="円/楕円 13" o:spid="_x0000_s1026" style="position:absolute;left:0;text-align:left;margin-left:151.2pt;margin-top:77.75pt;width:21pt;height:17.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" filled="f" strokecolor="red" strokeweight="2.25pt">
                <v:stroke joinstyle="miter"/>
              </v:oval>
            </w:pict>
          </mc:Fallback>
        </mc:AlternateContent>
      </w:r>
      <w:r w:rsidR="009721DB" w:rsidRPr="009721DB">
        <w:rPr>
          <w:rFonts w:hint="eastAsia"/>
          <w:noProof/>
        </w:rPr>
        <w:drawing>
          <wp:inline distT="0" distB="0" distL="0" distR="0">
            <wp:extent cx="5518785" cy="1619250"/>
            <wp:effectExtent l="0" t="0" r="5715"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8730" cy="1625102"/>
                    </a:xfrm>
                    <a:prstGeom prst="rect">
                      <a:avLst/>
                    </a:prstGeom>
                    <a:noFill/>
                    <a:ln>
                      <a:noFill/>
                    </a:ln>
                  </pic:spPr>
                </pic:pic>
              </a:graphicData>
            </a:graphic>
          </wp:inline>
        </w:drawing>
      </w:r>
    </w:p>
    <w:p w:rsidR="00B26717" w:rsidRDefault="00B26717" w:rsidP="00225629">
      <w:pPr>
        <w:rPr>
          <w:rFonts w:asciiTheme="majorEastAsia" w:eastAsiaTheme="majorEastAsia" w:hAnsiTheme="majorEastAsia"/>
          <w:sz w:val="24"/>
          <w:szCs w:val="24"/>
        </w:rPr>
      </w:pPr>
    </w:p>
    <w:p w:rsidR="00315552" w:rsidRDefault="003A42AA" w:rsidP="00315552">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AD394B" w:rsidRPr="00315552" w:rsidRDefault="00315552" w:rsidP="00315552">
      <w:pPr>
        <w:ind w:firstLineChars="400" w:firstLine="960"/>
        <w:rPr>
          <w:rFonts w:asciiTheme="majorEastAsia" w:eastAsiaTheme="majorEastAsia" w:hAnsiTheme="majorEastAsia"/>
          <w:sz w:val="24"/>
          <w:szCs w:val="24"/>
        </w:rPr>
      </w:pPr>
      <w:r w:rsidRPr="00315552">
        <w:rPr>
          <w:rFonts w:ascii="HGPｺﾞｼｯｸM" w:eastAsia="HGPｺﾞｼｯｸM" w:hAnsiTheme="majorEastAsia" w:hint="eastAsia"/>
          <w:sz w:val="24"/>
          <w:szCs w:val="24"/>
        </w:rPr>
        <w:t>（ウ</w:t>
      </w:r>
      <w:r w:rsidRPr="00315552">
        <w:rPr>
          <w:rFonts w:ascii="HGPｺﾞｼｯｸM" w:eastAsia="HGPｺﾞｼｯｸM" w:hAnsi="ＭＳ 明朝" w:cs="ＭＳ 明朝" w:hint="eastAsia"/>
          <w:sz w:val="24"/>
          <w:szCs w:val="24"/>
        </w:rPr>
        <w:t>）</w:t>
      </w:r>
      <w:r w:rsidR="007F4EF1">
        <w:rPr>
          <w:rFonts w:ascii="HGPｺﾞｼｯｸM" w:eastAsia="HGPｺﾞｼｯｸM" w:hAnsi="ＭＳ 明朝" w:cs="ＭＳ 明朝" w:hint="eastAsia"/>
          <w:sz w:val="24"/>
          <w:szCs w:val="24"/>
        </w:rPr>
        <w:t xml:space="preserve">　</w:t>
      </w:r>
      <w:r w:rsidR="00225629" w:rsidRPr="00315552">
        <w:rPr>
          <w:rFonts w:ascii="HGPｺﾞｼｯｸM" w:eastAsia="HGPｺﾞｼｯｸM" w:hAnsiTheme="majorEastAsia" w:hint="eastAsia"/>
          <w:sz w:val="24"/>
          <w:szCs w:val="24"/>
        </w:rPr>
        <w:t>最</w:t>
      </w:r>
      <w:r w:rsidR="00225629" w:rsidRPr="00C75131">
        <w:rPr>
          <w:rFonts w:ascii="HGSｺﾞｼｯｸM" w:eastAsia="HGSｺﾞｼｯｸM" w:hAnsiTheme="majorEastAsia" w:hint="eastAsia"/>
          <w:sz w:val="24"/>
          <w:szCs w:val="24"/>
        </w:rPr>
        <w:t>大医療資源(中長期的疾患及び短期的な疾患)</w:t>
      </w:r>
      <w:r w:rsidR="006368D7" w:rsidRPr="00C75131">
        <w:rPr>
          <w:rFonts w:ascii="HGSｺﾞｼｯｸM" w:eastAsia="HGSｺﾞｼｯｸM" w:hAnsiTheme="majorEastAsia" w:hint="eastAsia"/>
          <w:sz w:val="24"/>
          <w:szCs w:val="24"/>
        </w:rPr>
        <w:t>（図表</w:t>
      </w:r>
      <w:r w:rsidR="00293B66" w:rsidRPr="00C75131">
        <w:rPr>
          <w:rFonts w:ascii="HGSｺﾞｼｯｸM" w:eastAsia="HGSｺﾞｼｯｸM" w:hAnsiTheme="majorEastAsia" w:hint="eastAsia"/>
          <w:sz w:val="24"/>
          <w:szCs w:val="24"/>
        </w:rPr>
        <w:t>8</w:t>
      </w:r>
      <w:r w:rsidR="006368D7" w:rsidRPr="00C75131">
        <w:rPr>
          <w:rFonts w:ascii="HGSｺﾞｼｯｸM" w:eastAsia="HGSｺﾞｼｯｸM" w:hAnsiTheme="majorEastAsia" w:hint="eastAsia"/>
          <w:sz w:val="24"/>
          <w:szCs w:val="24"/>
        </w:rPr>
        <w:t>）</w:t>
      </w:r>
    </w:p>
    <w:p w:rsidR="00FF3CED" w:rsidRPr="00F453C8" w:rsidRDefault="00FF3CED" w:rsidP="00315552">
      <w:pPr>
        <w:ind w:leftChars="500" w:left="1050" w:firstLineChars="100" w:firstLine="22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中長期目標疾患である脳血管疾患、虚血性心疾患、慢性腎不全(透析)</w:t>
      </w:r>
      <w:r w:rsidR="009535FF">
        <w:rPr>
          <w:rFonts w:ascii="HGSｺﾞｼｯｸM" w:eastAsia="HGSｺﾞｼｯｸM" w:hAnsiTheme="majorEastAsia" w:hint="eastAsia"/>
          <w:sz w:val="22"/>
          <w:szCs w:val="24"/>
        </w:rPr>
        <w:t>の状況をみると、</w:t>
      </w:r>
      <w:r w:rsidR="00E34FB5">
        <w:rPr>
          <w:rFonts w:ascii="HGSｺﾞｼｯｸM" w:eastAsia="HGSｺﾞｼｯｸM" w:hAnsiTheme="majorEastAsia" w:hint="eastAsia"/>
          <w:sz w:val="22"/>
          <w:szCs w:val="24"/>
        </w:rPr>
        <w:t>総医療費は減少し、短期目標疾患・中長期目標疾患も全体的に減少しているが、慢性腎不全（透析有）の費用が増加していることがわかる。</w:t>
      </w:r>
    </w:p>
    <w:p w:rsidR="00FF3CED" w:rsidRDefault="00E34FB5" w:rsidP="00315552">
      <w:pPr>
        <w:ind w:leftChars="500" w:left="1050" w:firstLineChars="100" w:firstLine="220"/>
        <w:rPr>
          <w:rFonts w:ascii="HGSｺﾞｼｯｸM" w:eastAsia="HGSｺﾞｼｯｸM" w:hAnsiTheme="majorEastAsia"/>
          <w:sz w:val="24"/>
          <w:szCs w:val="24"/>
        </w:rPr>
      </w:pPr>
      <w:r>
        <w:rPr>
          <w:rFonts w:ascii="HGSｺﾞｼｯｸM" w:eastAsia="HGSｺﾞｼｯｸM" w:hAnsiTheme="majorEastAsia" w:hint="eastAsia"/>
          <w:sz w:val="22"/>
          <w:szCs w:val="24"/>
        </w:rPr>
        <w:t>また、宮崎県・国と比較してみると、中長期目標疾患では脳梗塞・脳出血、狭心症・心筋梗塞、短期目標疾患では高血圧の費用割合が高い。</w:t>
      </w:r>
    </w:p>
    <w:p w:rsidR="00225629" w:rsidRPr="00E34FB5" w:rsidRDefault="00E34FB5" w:rsidP="00225629">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584512" behindDoc="0" locked="0" layoutInCell="1" allowOverlap="1" wp14:anchorId="0A767022" wp14:editId="7CB87D79">
                <wp:simplePos x="0" y="0"/>
                <wp:positionH relativeFrom="column">
                  <wp:posOffset>4787265</wp:posOffset>
                </wp:positionH>
                <wp:positionV relativeFrom="paragraph">
                  <wp:posOffset>101600</wp:posOffset>
                </wp:positionV>
                <wp:extent cx="933450" cy="3048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33450" cy="304800"/>
                        </a:xfrm>
                        <a:prstGeom prst="rect">
                          <a:avLst/>
                        </a:prstGeom>
                        <a:noFill/>
                        <a:ln w="6350">
                          <a:noFill/>
                        </a:ln>
                        <a:effectLst/>
                      </wps:spPr>
                      <wps:txbx>
                        <w:txbxContent>
                          <w:p w:rsidR="009721DB" w:rsidRPr="006368D7" w:rsidRDefault="009721DB"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8</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67022" id="テキスト ボックス 51" o:spid="_x0000_s1036" type="#_x0000_t202" style="position:absolute;left:0;text-align:left;margin-left:376.95pt;margin-top:8pt;width:73.5pt;height:24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" filled="f" stroked="f" strokeweight=".5pt">
                <v:textbox>
                  <w:txbxContent>
                    <w:p w:rsidR="009721DB" w:rsidRPr="006368D7" w:rsidRDefault="009721DB"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8</w:t>
                      </w:r>
                      <w:r w:rsidRPr="006368D7">
                        <w:rPr>
                          <w:rFonts w:ascii="HGSｺﾞｼｯｸM" w:eastAsia="HGSｺﾞｼｯｸM" w:hint="eastAsia"/>
                        </w:rPr>
                        <w:t>】</w:t>
                      </w:r>
                    </w:p>
                  </w:txbxContent>
                </v:textbox>
              </v:shape>
            </w:pict>
          </mc:Fallback>
        </mc:AlternateContent>
      </w:r>
    </w:p>
    <w:p w:rsidR="00FF3CED" w:rsidRDefault="009535FF" w:rsidP="00225629">
      <w:pPr>
        <w:rPr>
          <w:rFonts w:asciiTheme="majorEastAsia" w:eastAsiaTheme="majorEastAsia" w:hAnsiTheme="majorEastAsia"/>
          <w:sz w:val="24"/>
          <w:szCs w:val="24"/>
        </w:rPr>
      </w:pPr>
      <w:r w:rsidRPr="00D50D05">
        <w:rPr>
          <w:noProof/>
        </w:rPr>
        <w:drawing>
          <wp:anchor distT="0" distB="0" distL="114300" distR="114300" simplePos="0" relativeHeight="251590656" behindDoc="0" locked="0" layoutInCell="1" allowOverlap="1">
            <wp:simplePos x="0" y="0"/>
            <wp:positionH relativeFrom="column">
              <wp:posOffset>-3810</wp:posOffset>
            </wp:positionH>
            <wp:positionV relativeFrom="paragraph">
              <wp:posOffset>177800</wp:posOffset>
            </wp:positionV>
            <wp:extent cx="5625465" cy="1457325"/>
            <wp:effectExtent l="0" t="0" r="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546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6717" w:rsidRDefault="00B26717" w:rsidP="00225629">
      <w:pPr>
        <w:rPr>
          <w:rFonts w:asciiTheme="majorEastAsia" w:eastAsiaTheme="majorEastAsia" w:hAnsiTheme="majorEastAsia"/>
          <w:sz w:val="24"/>
          <w:szCs w:val="24"/>
        </w:rPr>
      </w:pPr>
    </w:p>
    <w:p w:rsidR="00B26717" w:rsidRDefault="00B26717" w:rsidP="00225629">
      <w:pPr>
        <w:rPr>
          <w:rFonts w:asciiTheme="majorEastAsia" w:eastAsiaTheme="majorEastAsia" w:hAnsiTheme="majorEastAsia"/>
          <w:sz w:val="24"/>
          <w:szCs w:val="24"/>
        </w:rPr>
      </w:pPr>
    </w:p>
    <w:p w:rsidR="00D50D05" w:rsidRDefault="00D50D05" w:rsidP="00225629">
      <w:pPr>
        <w:rPr>
          <w:rFonts w:asciiTheme="majorEastAsia" w:eastAsiaTheme="majorEastAsia" w:hAnsiTheme="majorEastAsia"/>
          <w:sz w:val="24"/>
          <w:szCs w:val="24"/>
        </w:rPr>
      </w:pPr>
    </w:p>
    <w:p w:rsidR="00D50D05" w:rsidRDefault="00FF2A71" w:rsidP="00225629">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80768" behindDoc="0" locked="0" layoutInCell="1" allowOverlap="1" wp14:anchorId="4F4CD895" wp14:editId="521D9B41">
                <wp:simplePos x="0" y="0"/>
                <wp:positionH relativeFrom="column">
                  <wp:posOffset>3390900</wp:posOffset>
                </wp:positionH>
                <wp:positionV relativeFrom="paragraph">
                  <wp:posOffset>113665</wp:posOffset>
                </wp:positionV>
                <wp:extent cx="266700" cy="219075"/>
                <wp:effectExtent l="19050" t="19050" r="19050" b="28575"/>
                <wp:wrapNone/>
                <wp:docPr id="40" name="円/楕円 40"/>
                <wp:cNvGraphicFramePr/>
                <a:graphic xmlns:a="http://schemas.openxmlformats.org/drawingml/2006/main">
                  <a:graphicData uri="http://schemas.microsoft.com/office/word/2010/wordprocessingShape">
                    <wps:wsp>
                      <wps:cNvSpPr/>
                      <wps:spPr>
                        <a:xfrm>
                          <a:off x="0" y="0"/>
                          <a:ext cx="266700" cy="2190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0EF04" id="円/楕円 40" o:spid="_x0000_s1026" style="position:absolute;left:0;text-align:left;margin-left:267pt;margin-top:8.95pt;width:21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83840" behindDoc="0" locked="0" layoutInCell="1" allowOverlap="1" wp14:anchorId="5744933A" wp14:editId="7CD10CE1">
                <wp:simplePos x="0" y="0"/>
                <wp:positionH relativeFrom="margin">
                  <wp:posOffset>2861945</wp:posOffset>
                </wp:positionH>
                <wp:positionV relativeFrom="paragraph">
                  <wp:posOffset>113665</wp:posOffset>
                </wp:positionV>
                <wp:extent cx="266700" cy="219075"/>
                <wp:effectExtent l="19050" t="19050" r="19050" b="28575"/>
                <wp:wrapNone/>
                <wp:docPr id="49" name="円/楕円 49"/>
                <wp:cNvGraphicFramePr/>
                <a:graphic xmlns:a="http://schemas.openxmlformats.org/drawingml/2006/main">
                  <a:graphicData uri="http://schemas.microsoft.com/office/word/2010/wordprocessingShape">
                    <wps:wsp>
                      <wps:cNvSpPr/>
                      <wps:spPr>
                        <a:xfrm>
                          <a:off x="0" y="0"/>
                          <a:ext cx="266700" cy="2190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96FB5" id="円/楕円 49" o:spid="_x0000_s1026" style="position:absolute;left:0;text-align:left;margin-left:225.35pt;margin-top:8.95pt;width:21pt;height:17.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" filled="f" strokecolor="red" strokeweight="2.25pt">
                <v:stroke joinstyle="miter"/>
                <w10:wrap anchorx="margin"/>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85888" behindDoc="0" locked="0" layoutInCell="1" allowOverlap="1" wp14:anchorId="5744933A" wp14:editId="7CD10CE1">
                <wp:simplePos x="0" y="0"/>
                <wp:positionH relativeFrom="column">
                  <wp:posOffset>2558415</wp:posOffset>
                </wp:positionH>
                <wp:positionV relativeFrom="paragraph">
                  <wp:posOffset>101600</wp:posOffset>
                </wp:positionV>
                <wp:extent cx="266700" cy="219075"/>
                <wp:effectExtent l="19050" t="19050" r="19050" b="28575"/>
                <wp:wrapNone/>
                <wp:docPr id="74" name="円/楕円 74"/>
                <wp:cNvGraphicFramePr/>
                <a:graphic xmlns:a="http://schemas.openxmlformats.org/drawingml/2006/main">
                  <a:graphicData uri="http://schemas.microsoft.com/office/word/2010/wordprocessingShape">
                    <wps:wsp>
                      <wps:cNvSpPr/>
                      <wps:spPr>
                        <a:xfrm>
                          <a:off x="0" y="0"/>
                          <a:ext cx="266700" cy="2190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4D727" id="円/楕円 74" o:spid="_x0000_s1026" style="position:absolute;left:0;text-align:left;margin-left:201.45pt;margin-top:8pt;width:21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79744" behindDoc="0" locked="0" layoutInCell="1" allowOverlap="1" wp14:anchorId="4F4CD895" wp14:editId="521D9B41">
                <wp:simplePos x="0" y="0"/>
                <wp:positionH relativeFrom="column">
                  <wp:posOffset>1981200</wp:posOffset>
                </wp:positionH>
                <wp:positionV relativeFrom="paragraph">
                  <wp:posOffset>123190</wp:posOffset>
                </wp:positionV>
                <wp:extent cx="266700" cy="219075"/>
                <wp:effectExtent l="19050" t="19050" r="19050" b="28575"/>
                <wp:wrapNone/>
                <wp:docPr id="31" name="円/楕円 31"/>
                <wp:cNvGraphicFramePr/>
                <a:graphic xmlns:a="http://schemas.openxmlformats.org/drawingml/2006/main">
                  <a:graphicData uri="http://schemas.microsoft.com/office/word/2010/wordprocessingShape">
                    <wps:wsp>
                      <wps:cNvSpPr/>
                      <wps:spPr>
                        <a:xfrm>
                          <a:off x="0" y="0"/>
                          <a:ext cx="266700" cy="2190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24650" id="円/楕円 31" o:spid="_x0000_s1026" style="position:absolute;left:0;text-align:left;margin-left:156pt;margin-top:9.7pt;width:21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82816" behindDoc="0" locked="0" layoutInCell="1" allowOverlap="1" wp14:anchorId="4F4CD895" wp14:editId="521D9B41">
                <wp:simplePos x="0" y="0"/>
                <wp:positionH relativeFrom="column">
                  <wp:posOffset>728980</wp:posOffset>
                </wp:positionH>
                <wp:positionV relativeFrom="paragraph">
                  <wp:posOffset>130175</wp:posOffset>
                </wp:positionV>
                <wp:extent cx="561975" cy="180975"/>
                <wp:effectExtent l="19050" t="19050" r="28575" b="28575"/>
                <wp:wrapNone/>
                <wp:docPr id="41" name="円/楕円 41"/>
                <wp:cNvGraphicFramePr/>
                <a:graphic xmlns:a="http://schemas.openxmlformats.org/drawingml/2006/main">
                  <a:graphicData uri="http://schemas.microsoft.com/office/word/2010/wordprocessingShape">
                    <wps:wsp>
                      <wps:cNvSpPr/>
                      <wps:spPr>
                        <a:xfrm>
                          <a:off x="0" y="0"/>
                          <a:ext cx="561975"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57EFE" id="円/楕円 41" o:spid="_x0000_s1026" style="position:absolute;left:0;text-align:left;margin-left:57.4pt;margin-top:10.25pt;width:44.2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" filled="f" strokecolor="red" strokeweight="2.25pt">
                <v:stroke joinstyle="miter"/>
              </v:oval>
            </w:pict>
          </mc:Fallback>
        </mc:AlternateContent>
      </w:r>
    </w:p>
    <w:p w:rsidR="00D50D05" w:rsidRDefault="00D50D05" w:rsidP="00225629">
      <w:pPr>
        <w:rPr>
          <w:rFonts w:asciiTheme="majorEastAsia" w:eastAsiaTheme="majorEastAsia" w:hAnsiTheme="majorEastAsia"/>
          <w:sz w:val="24"/>
          <w:szCs w:val="24"/>
        </w:rPr>
      </w:pPr>
    </w:p>
    <w:p w:rsidR="00D50D05" w:rsidRDefault="00D50D05" w:rsidP="00225629">
      <w:pPr>
        <w:rPr>
          <w:rFonts w:asciiTheme="majorEastAsia" w:eastAsiaTheme="majorEastAsia" w:hAnsiTheme="majorEastAsia"/>
          <w:sz w:val="24"/>
          <w:szCs w:val="24"/>
        </w:rPr>
      </w:pPr>
    </w:p>
    <w:p w:rsidR="00D50D05" w:rsidRDefault="00E34FB5" w:rsidP="00225629">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02944" behindDoc="0" locked="0" layoutInCell="1" allowOverlap="1" wp14:anchorId="1FBCC990" wp14:editId="288D61C5">
                <wp:simplePos x="0" y="0"/>
                <wp:positionH relativeFrom="column">
                  <wp:posOffset>-3810</wp:posOffset>
                </wp:positionH>
                <wp:positionV relativeFrom="paragraph">
                  <wp:posOffset>14605</wp:posOffset>
                </wp:positionV>
                <wp:extent cx="4857750" cy="3524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57750" cy="352425"/>
                        </a:xfrm>
                        <a:prstGeom prst="rect">
                          <a:avLst/>
                        </a:prstGeom>
                        <a:noFill/>
                        <a:ln w="6350">
                          <a:noFill/>
                        </a:ln>
                        <a:effectLst/>
                      </wps:spPr>
                      <wps:txbx>
                        <w:txbxContent>
                          <w:p w:rsidR="009721DB" w:rsidRDefault="009721DB" w:rsidP="009535FF">
                            <w:pPr>
                              <w:spacing w:line="200" w:lineRule="exact"/>
                              <w:rPr>
                                <w:rFonts w:ascii="HGSｺﾞｼｯｸM" w:eastAsia="HGSｺﾞｼｯｸM"/>
                                <w:sz w:val="16"/>
                              </w:rPr>
                            </w:pPr>
                            <w:r>
                              <w:rPr>
                                <w:rFonts w:ascii="HGSｺﾞｼｯｸM" w:eastAsia="HGSｺﾞｼｯｸM" w:hint="eastAsia"/>
                                <w:sz w:val="16"/>
                              </w:rPr>
                              <w:t>最大医療資源病名（調剤含む）による分類結果</w:t>
                            </w:r>
                          </w:p>
                          <w:p w:rsidR="009721DB" w:rsidRPr="00B26717" w:rsidRDefault="009721DB" w:rsidP="009535FF">
                            <w:pPr>
                              <w:spacing w:line="200" w:lineRule="exact"/>
                              <w:rPr>
                                <w:rFonts w:ascii="HGSｺﾞｼｯｸM" w:eastAsia="HGSｺﾞｼｯｸM"/>
                                <w:sz w:val="16"/>
                              </w:rPr>
                            </w:pPr>
                            <w:r>
                              <w:rPr>
                                <w:rFonts w:ascii="HGSｺﾞｼｯｸM" w:eastAsia="HGSｺﾞｼｯｸM" w:hint="eastAsia"/>
                                <w:sz w:val="16"/>
                              </w:rPr>
                              <w:t>◆「最大医療資源病名」とは、レセプトに記載された傷病名のうち最も費用を要した傷病名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C990" id="テキスト ボックス 42" o:spid="_x0000_s1037" type="#_x0000_t202" style="position:absolute;left:0;text-align:left;margin-left:-.3pt;margin-top:1.15pt;width:382.5pt;height:27.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" filled="f" stroked="f" strokeweight=".5pt">
                <v:textbox>
                  <w:txbxContent>
                    <w:p w:rsidR="009721DB" w:rsidRDefault="009721DB" w:rsidP="009535FF">
                      <w:pPr>
                        <w:spacing w:line="200" w:lineRule="exact"/>
                        <w:rPr>
                          <w:rFonts w:ascii="HGSｺﾞｼｯｸM" w:eastAsia="HGSｺﾞｼｯｸM"/>
                          <w:sz w:val="16"/>
                        </w:rPr>
                      </w:pPr>
                      <w:r>
                        <w:rPr>
                          <w:rFonts w:ascii="HGSｺﾞｼｯｸM" w:eastAsia="HGSｺﾞｼｯｸM" w:hint="eastAsia"/>
                          <w:sz w:val="16"/>
                        </w:rPr>
                        <w:t>最大医療資源病名（調剤含む）による分類結果</w:t>
                      </w:r>
                    </w:p>
                    <w:p w:rsidR="009721DB" w:rsidRPr="00B26717" w:rsidRDefault="009721DB" w:rsidP="009535FF">
                      <w:pPr>
                        <w:spacing w:line="200" w:lineRule="exact"/>
                        <w:rPr>
                          <w:rFonts w:ascii="HGSｺﾞｼｯｸM" w:eastAsia="HGSｺﾞｼｯｸM"/>
                          <w:sz w:val="16"/>
                        </w:rPr>
                      </w:pPr>
                      <w:r>
                        <w:rPr>
                          <w:rFonts w:ascii="HGSｺﾞｼｯｸM" w:eastAsia="HGSｺﾞｼｯｸM" w:hint="eastAsia"/>
                          <w:sz w:val="16"/>
                        </w:rPr>
                        <w:t>◆「最大医療資源病名」とは、レセプトに記載された傷病名のうち最も費用を要した傷病名</w:t>
                      </w:r>
                    </w:p>
                  </w:txbxContent>
                </v:textbox>
              </v:shape>
            </w:pict>
          </mc:Fallback>
        </mc:AlternateContent>
      </w:r>
    </w:p>
    <w:p w:rsidR="00D50D05" w:rsidRDefault="009535FF" w:rsidP="00225629">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17280" behindDoc="0" locked="0" layoutInCell="1" allowOverlap="1" wp14:anchorId="23B7E5A1" wp14:editId="60F10D34">
                <wp:simplePos x="0" y="0"/>
                <wp:positionH relativeFrom="column">
                  <wp:posOffset>2433955</wp:posOffset>
                </wp:positionH>
                <wp:positionV relativeFrom="paragraph">
                  <wp:posOffset>120650</wp:posOffset>
                </wp:positionV>
                <wp:extent cx="3152775" cy="352425"/>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3152775" cy="352425"/>
                        </a:xfrm>
                        <a:prstGeom prst="rect">
                          <a:avLst/>
                        </a:prstGeom>
                        <a:noFill/>
                        <a:ln w="6350">
                          <a:noFill/>
                        </a:ln>
                        <a:effectLst/>
                      </wps:spPr>
                      <wps:txbx>
                        <w:txbxContent>
                          <w:p w:rsidR="009721DB" w:rsidRDefault="009721DB" w:rsidP="009535FF">
                            <w:pPr>
                              <w:spacing w:line="200" w:lineRule="exact"/>
                              <w:rPr>
                                <w:rFonts w:ascii="HGSｺﾞｼｯｸM" w:eastAsia="HGSｺﾞｼｯｸM"/>
                                <w:sz w:val="16"/>
                              </w:rPr>
                            </w:pPr>
                            <w:r>
                              <w:rPr>
                                <w:rFonts w:ascii="HGSｺﾞｼｯｸM" w:eastAsia="HGSｺﾞｼｯｸM" w:hint="eastAsia"/>
                                <w:sz w:val="16"/>
                              </w:rPr>
                              <w:t>【出典】</w:t>
                            </w:r>
                          </w:p>
                          <w:p w:rsidR="009721DB" w:rsidRPr="00B26717" w:rsidRDefault="009721DB" w:rsidP="009535FF">
                            <w:pPr>
                              <w:spacing w:line="200" w:lineRule="exact"/>
                              <w:rPr>
                                <w:rFonts w:ascii="HGSｺﾞｼｯｸM" w:eastAsia="HGSｺﾞｼｯｸM"/>
                                <w:sz w:val="16"/>
                              </w:rPr>
                            </w:pPr>
                            <w:r>
                              <w:rPr>
                                <w:rFonts w:ascii="HGSｺﾞｼｯｸM" w:eastAsia="HGSｺﾞｼｯｸM" w:hint="eastAsia"/>
                                <w:sz w:val="16"/>
                              </w:rPr>
                              <w:t>KDBシステム：健診・医療介護データからみる地域の健康課題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E5A1" id="テキスト ボックス 139" o:spid="_x0000_s1038" type="#_x0000_t202" style="position:absolute;left:0;text-align:left;margin-left:191.65pt;margin-top:9.5pt;width:248.25pt;height:2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" filled="f" stroked="f" strokeweight=".5pt">
                <v:textbox>
                  <w:txbxContent>
                    <w:p w:rsidR="009721DB" w:rsidRDefault="009721DB" w:rsidP="009535FF">
                      <w:pPr>
                        <w:spacing w:line="200" w:lineRule="exact"/>
                        <w:rPr>
                          <w:rFonts w:ascii="HGSｺﾞｼｯｸM" w:eastAsia="HGSｺﾞｼｯｸM"/>
                          <w:sz w:val="16"/>
                        </w:rPr>
                      </w:pPr>
                      <w:r>
                        <w:rPr>
                          <w:rFonts w:ascii="HGSｺﾞｼｯｸM" w:eastAsia="HGSｺﾞｼｯｸM" w:hint="eastAsia"/>
                          <w:sz w:val="16"/>
                        </w:rPr>
                        <w:t>【出典】</w:t>
                      </w:r>
                    </w:p>
                    <w:p w:rsidR="009721DB" w:rsidRPr="00B26717" w:rsidRDefault="009721DB" w:rsidP="009535FF">
                      <w:pPr>
                        <w:spacing w:line="200" w:lineRule="exact"/>
                        <w:rPr>
                          <w:rFonts w:ascii="HGSｺﾞｼｯｸM" w:eastAsia="HGSｺﾞｼｯｸM"/>
                          <w:sz w:val="16"/>
                        </w:rPr>
                      </w:pPr>
                      <w:r>
                        <w:rPr>
                          <w:rFonts w:ascii="HGSｺﾞｼｯｸM" w:eastAsia="HGSｺﾞｼｯｸM" w:hint="eastAsia"/>
                          <w:sz w:val="16"/>
                        </w:rPr>
                        <w:t>KDBシステム：健診・医療介護データからみる地域の健康課題</w:t>
                      </w:r>
                    </w:p>
                  </w:txbxContent>
                </v:textbox>
              </v:shape>
            </w:pict>
          </mc:Fallback>
        </mc:AlternateContent>
      </w:r>
    </w:p>
    <w:p w:rsidR="00D50D05" w:rsidRDefault="00D50D05" w:rsidP="00225629">
      <w:pPr>
        <w:rPr>
          <w:rFonts w:asciiTheme="majorEastAsia" w:eastAsiaTheme="majorEastAsia" w:hAnsiTheme="majorEastAsia"/>
          <w:sz w:val="24"/>
          <w:szCs w:val="24"/>
        </w:rPr>
      </w:pPr>
    </w:p>
    <w:p w:rsidR="00D50D05" w:rsidRDefault="00D50D05" w:rsidP="00225629">
      <w:pPr>
        <w:rPr>
          <w:rFonts w:ascii="HGSｺﾞｼｯｸM" w:eastAsia="HGSｺﾞｼｯｸM"/>
          <w:noProof/>
          <w:sz w:val="16"/>
        </w:rPr>
      </w:pPr>
    </w:p>
    <w:p w:rsidR="00315552" w:rsidRDefault="00315552" w:rsidP="00315552">
      <w:pPr>
        <w:rPr>
          <w:rFonts w:asciiTheme="majorEastAsia" w:eastAsiaTheme="majorEastAsia" w:hAnsiTheme="majorEastAsia"/>
          <w:sz w:val="24"/>
          <w:szCs w:val="24"/>
        </w:rPr>
      </w:pPr>
    </w:p>
    <w:p w:rsidR="00225629" w:rsidRPr="00C75131" w:rsidRDefault="00E80620" w:rsidP="00315552">
      <w:pPr>
        <w:ind w:firstLineChars="300" w:firstLine="72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（エ）</w:t>
      </w:r>
      <w:r w:rsidR="007F4EF1">
        <w:rPr>
          <w:rFonts w:ascii="HGSｺﾞｼｯｸM" w:eastAsia="HGSｺﾞｼｯｸM" w:hAnsiTheme="majorEastAsia" w:hint="eastAsia"/>
          <w:sz w:val="24"/>
          <w:szCs w:val="24"/>
        </w:rPr>
        <w:t xml:space="preserve">　</w:t>
      </w:r>
      <w:r w:rsidR="00B654DC" w:rsidRPr="00C75131">
        <w:rPr>
          <w:rFonts w:ascii="HGSｺﾞｼｯｸM" w:eastAsia="HGSｺﾞｼｯｸM" w:hAnsiTheme="majorEastAsia" w:hint="eastAsia"/>
          <w:sz w:val="24"/>
          <w:szCs w:val="24"/>
        </w:rPr>
        <w:t>中長期的な疾患</w:t>
      </w:r>
      <w:r w:rsidR="006368D7" w:rsidRPr="00C75131">
        <w:rPr>
          <w:rFonts w:ascii="HGSｺﾞｼｯｸM" w:eastAsia="HGSｺﾞｼｯｸM" w:hAnsiTheme="majorEastAsia" w:hint="eastAsia"/>
          <w:sz w:val="24"/>
          <w:szCs w:val="24"/>
        </w:rPr>
        <w:t>（図表</w:t>
      </w:r>
      <w:r w:rsidR="00293B66" w:rsidRPr="00C75131">
        <w:rPr>
          <w:rFonts w:ascii="HGSｺﾞｼｯｸM" w:eastAsia="HGSｺﾞｼｯｸM" w:hAnsiTheme="majorEastAsia" w:hint="eastAsia"/>
          <w:sz w:val="24"/>
          <w:szCs w:val="24"/>
        </w:rPr>
        <w:t>9</w:t>
      </w:r>
      <w:r w:rsidR="006368D7" w:rsidRPr="00C75131">
        <w:rPr>
          <w:rFonts w:ascii="HGSｺﾞｼｯｸM" w:eastAsia="HGSｺﾞｼｯｸM" w:hAnsiTheme="majorEastAsia" w:hint="eastAsia"/>
          <w:sz w:val="24"/>
          <w:szCs w:val="24"/>
        </w:rPr>
        <w:t>）</w:t>
      </w:r>
    </w:p>
    <w:p w:rsidR="00FF3CED" w:rsidRPr="00C75131" w:rsidRDefault="006B2557" w:rsidP="00315552">
      <w:pPr>
        <w:ind w:leftChars="300" w:left="1070" w:hangingChars="200" w:hanging="440"/>
        <w:rPr>
          <w:rFonts w:ascii="HGSｺﾞｼｯｸM" w:eastAsia="HGSｺﾞｼｯｸM" w:hAnsiTheme="majorEastAsia"/>
          <w:sz w:val="22"/>
          <w:szCs w:val="24"/>
        </w:rPr>
      </w:pPr>
      <w:r w:rsidRPr="00C75131">
        <w:rPr>
          <w:rFonts w:ascii="HGSｺﾞｼｯｸM" w:eastAsia="HGSｺﾞｼｯｸM" w:hAnsiTheme="majorEastAsia" w:hint="eastAsia"/>
          <w:sz w:val="22"/>
          <w:szCs w:val="24"/>
        </w:rPr>
        <w:t xml:space="preserve">　</w:t>
      </w:r>
      <w:r w:rsidR="00315552">
        <w:rPr>
          <w:rFonts w:ascii="HGSｺﾞｼｯｸM" w:eastAsia="HGSｺﾞｼｯｸM" w:hAnsiTheme="majorEastAsia" w:hint="eastAsia"/>
          <w:sz w:val="22"/>
          <w:szCs w:val="24"/>
        </w:rPr>
        <w:t xml:space="preserve">　　</w:t>
      </w:r>
      <w:r w:rsidRPr="00C75131">
        <w:rPr>
          <w:rFonts w:ascii="HGSｺﾞｼｯｸM" w:eastAsia="HGSｺﾞｼｯｸM" w:hAnsiTheme="majorEastAsia" w:hint="eastAsia"/>
          <w:sz w:val="22"/>
          <w:szCs w:val="24"/>
        </w:rPr>
        <w:t>中長期的な目標である虚血性心疾患、脳血管疾患、人工透析の状況をみると、虚血性心疾患、脳血管疾患は患者数・割合ともに平成25年度から平成28年度にかけて増加している。また、虚血性心疾患、脳血管疾患、人工透析の患者のうち、高血圧を併存している患者が約8割以上存在する。</w:t>
      </w:r>
    </w:p>
    <w:p w:rsidR="006B2557" w:rsidRDefault="00BE6032" w:rsidP="00FF3CED">
      <w:pPr>
        <w:rPr>
          <w:rFonts w:ascii="HGSｺﾞｼｯｸM" w:eastAsia="HGSｺﾞｼｯｸM" w:hAnsiTheme="majorEastAsia"/>
          <w:sz w:val="24"/>
          <w:szCs w:val="24"/>
        </w:rPr>
      </w:pPr>
      <w:r>
        <w:rPr>
          <w:rFonts w:hint="eastAsia"/>
          <w:noProof/>
        </w:rPr>
        <mc:AlternateContent>
          <mc:Choice Requires="wps">
            <w:drawing>
              <wp:anchor distT="0" distB="0" distL="114300" distR="114300" simplePos="0" relativeHeight="251565056" behindDoc="0" locked="0" layoutInCell="1" allowOverlap="1" wp14:anchorId="2DFCEA2A" wp14:editId="5AB02572">
                <wp:simplePos x="0" y="0"/>
                <wp:positionH relativeFrom="column">
                  <wp:posOffset>4486275</wp:posOffset>
                </wp:positionH>
                <wp:positionV relativeFrom="paragraph">
                  <wp:posOffset>142240</wp:posOffset>
                </wp:positionV>
                <wp:extent cx="752475" cy="3048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752475" cy="304800"/>
                        </a:xfrm>
                        <a:prstGeom prst="rect">
                          <a:avLst/>
                        </a:prstGeom>
                        <a:noFill/>
                        <a:ln w="6350">
                          <a:noFill/>
                        </a:ln>
                        <a:effectLst/>
                      </wps:spPr>
                      <wps:txbx>
                        <w:txbxContent>
                          <w:p w:rsidR="009721DB" w:rsidRDefault="009721DB"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9</w:t>
                            </w:r>
                            <w:r w:rsidRPr="006368D7">
                              <w:rPr>
                                <w:rFonts w:ascii="HGSｺﾞｼｯｸM" w:eastAsia="HGSｺﾞｼｯｸM" w:hint="eastAsia"/>
                              </w:rPr>
                              <w:t>】</w:t>
                            </w:r>
                          </w:p>
                          <w:p w:rsidR="00BE6032" w:rsidRDefault="00BE6032" w:rsidP="006368D7">
                            <w:pPr>
                              <w:rPr>
                                <w:rFonts w:ascii="HGSｺﾞｼｯｸM" w:eastAsia="HGSｺﾞｼｯｸM"/>
                              </w:rPr>
                            </w:pPr>
                          </w:p>
                          <w:p w:rsidR="009721DB" w:rsidRPr="006368D7" w:rsidRDefault="009721DB" w:rsidP="006368D7">
                            <w:pPr>
                              <w:rPr>
                                <w:rFonts w:ascii="HGSｺﾞｼｯｸM" w:eastAsia="HGS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FCEA2A" id="テキスト ボックス 52" o:spid="_x0000_s1039" type="#_x0000_t202" style="position:absolute;left:0;text-align:left;margin-left:353.25pt;margin-top:11.2pt;width:59.25pt;height:24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" filled="f" stroked="f" strokeweight=".5pt">
                <v:textbox>
                  <w:txbxContent>
                    <w:p w:rsidR="009721DB" w:rsidRDefault="009721DB"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9</w:t>
                      </w:r>
                      <w:r w:rsidRPr="006368D7">
                        <w:rPr>
                          <w:rFonts w:ascii="HGSｺﾞｼｯｸM" w:eastAsia="HGSｺﾞｼｯｸM" w:hint="eastAsia"/>
                        </w:rPr>
                        <w:t>】</w:t>
                      </w:r>
                    </w:p>
                    <w:p w:rsidR="00BE6032" w:rsidRDefault="00BE6032" w:rsidP="006368D7">
                      <w:pPr>
                        <w:rPr>
                          <w:rFonts w:ascii="HGSｺﾞｼｯｸM" w:eastAsia="HGSｺﾞｼｯｸM"/>
                        </w:rPr>
                      </w:pPr>
                    </w:p>
                    <w:p w:rsidR="009721DB" w:rsidRPr="006368D7" w:rsidRDefault="009721DB" w:rsidP="006368D7">
                      <w:pPr>
                        <w:rPr>
                          <w:rFonts w:ascii="HGSｺﾞｼｯｸM" w:eastAsia="HGSｺﾞｼｯｸM"/>
                        </w:rPr>
                      </w:pPr>
                    </w:p>
                  </w:txbxContent>
                </v:textbox>
              </v:shape>
            </w:pict>
          </mc:Fallback>
        </mc:AlternateContent>
      </w:r>
    </w:p>
    <w:p w:rsidR="00BE6032" w:rsidRDefault="00BE6032" w:rsidP="00FF3CED">
      <w:pPr>
        <w:rPr>
          <w:rFonts w:ascii="HGSｺﾞｼｯｸM" w:eastAsia="HGSｺﾞｼｯｸM" w:hAnsiTheme="majorEastAsia"/>
          <w:sz w:val="24"/>
          <w:szCs w:val="24"/>
        </w:rPr>
      </w:pPr>
    </w:p>
    <w:p w:rsidR="00FF3CED" w:rsidRPr="00FF3CED" w:rsidRDefault="002C107A" w:rsidP="00FF3CED">
      <w:pPr>
        <w:rPr>
          <w:rFonts w:ascii="HGSｺﾞｼｯｸM" w:eastAsia="HGSｺﾞｼｯｸM" w:hAnsiTheme="majorEastAsia"/>
          <w:sz w:val="24"/>
          <w:szCs w:val="24"/>
        </w:rPr>
      </w:pPr>
      <w:r w:rsidRPr="00BE6032">
        <w:rPr>
          <w:rFonts w:ascii="ＭＳ ゴシック" w:eastAsia="ＭＳ ゴシック" w:hAnsi="ＭＳ ゴシック" w:cs="Times New Roman"/>
          <w:noProof/>
          <w:sz w:val="24"/>
          <w:szCs w:val="24"/>
        </w:rPr>
        <mc:AlternateContent>
          <mc:Choice Requires="wps">
            <w:drawing>
              <wp:anchor distT="0" distB="0" distL="114300" distR="114300" simplePos="0" relativeHeight="251748352" behindDoc="0" locked="0" layoutInCell="1" allowOverlap="1" wp14:anchorId="3839C2EC" wp14:editId="1AF7A750">
                <wp:simplePos x="0" y="0"/>
                <wp:positionH relativeFrom="column">
                  <wp:posOffset>3815715</wp:posOffset>
                </wp:positionH>
                <wp:positionV relativeFrom="paragraph">
                  <wp:posOffset>6026150</wp:posOffset>
                </wp:positionV>
                <wp:extent cx="295275" cy="180975"/>
                <wp:effectExtent l="19050" t="19050" r="28575" b="28575"/>
                <wp:wrapNone/>
                <wp:docPr id="137" name="円/楕円 137"/>
                <wp:cNvGraphicFramePr/>
                <a:graphic xmlns:a="http://schemas.openxmlformats.org/drawingml/2006/main">
                  <a:graphicData uri="http://schemas.microsoft.com/office/word/2010/wordprocessingShape">
                    <wps:wsp>
                      <wps:cNvSpPr/>
                      <wps:spPr>
                        <a:xfrm>
                          <a:off x="0" y="0"/>
                          <a:ext cx="295275"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2ACC5" id="円/楕円 137" o:spid="_x0000_s1026" style="position:absolute;left:0;text-align:left;margin-left:300.45pt;margin-top:474.5pt;width:23.25pt;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" filled="f" strokecolor="red" strokeweight="2.25pt">
                <v:stroke joinstyle="miter"/>
              </v:oval>
            </w:pict>
          </mc:Fallback>
        </mc:AlternateContent>
      </w:r>
      <w:r w:rsidRPr="00BE6032">
        <w:rPr>
          <w:rFonts w:ascii="ＭＳ ゴシック" w:eastAsia="ＭＳ ゴシック" w:hAnsi="ＭＳ ゴシック" w:cs="Times New Roman"/>
          <w:noProof/>
          <w:sz w:val="24"/>
          <w:szCs w:val="24"/>
        </w:rPr>
        <mc:AlternateContent>
          <mc:Choice Requires="wps">
            <w:drawing>
              <wp:anchor distT="0" distB="0" distL="114300" distR="114300" simplePos="0" relativeHeight="251747328" behindDoc="0" locked="0" layoutInCell="1" allowOverlap="1" wp14:anchorId="71C8474E" wp14:editId="2B646AC2">
                <wp:simplePos x="0" y="0"/>
                <wp:positionH relativeFrom="column">
                  <wp:posOffset>3819525</wp:posOffset>
                </wp:positionH>
                <wp:positionV relativeFrom="paragraph">
                  <wp:posOffset>3799840</wp:posOffset>
                </wp:positionV>
                <wp:extent cx="323850" cy="171450"/>
                <wp:effectExtent l="19050" t="19050" r="19050" b="19050"/>
                <wp:wrapNone/>
                <wp:docPr id="147" name="円/楕円 147"/>
                <wp:cNvGraphicFramePr/>
                <a:graphic xmlns:a="http://schemas.openxmlformats.org/drawingml/2006/main">
                  <a:graphicData uri="http://schemas.microsoft.com/office/word/2010/wordprocessingShape">
                    <wps:wsp>
                      <wps:cNvSpPr/>
                      <wps:spPr>
                        <a:xfrm>
                          <a:off x="0" y="0"/>
                          <a:ext cx="3238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E382D" id="円/楕円 147" o:spid="_x0000_s1026" style="position:absolute;left:0;text-align:left;margin-left:300.75pt;margin-top:299.2pt;width:25.5pt;height: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" filled="f" strokecolor="red" strokeweight="2.25pt">
                <v:stroke joinstyle="miter"/>
              </v:oval>
            </w:pict>
          </mc:Fallback>
        </mc:AlternateContent>
      </w:r>
      <w:r w:rsidRPr="00BE6032">
        <w:rPr>
          <w:rFonts w:ascii="ＭＳ ゴシック" w:eastAsia="ＭＳ ゴシック" w:hAnsi="ＭＳ ゴシック" w:cs="Times New Roman"/>
          <w:noProof/>
          <w:sz w:val="24"/>
          <w:szCs w:val="24"/>
        </w:rPr>
        <mc:AlternateContent>
          <mc:Choice Requires="wps">
            <w:drawing>
              <wp:anchor distT="0" distB="0" distL="114300" distR="114300" simplePos="0" relativeHeight="251749376" behindDoc="0" locked="0" layoutInCell="1" allowOverlap="1" wp14:anchorId="430D007E" wp14:editId="64D8BED5">
                <wp:simplePos x="0" y="0"/>
                <wp:positionH relativeFrom="column">
                  <wp:posOffset>3762375</wp:posOffset>
                </wp:positionH>
                <wp:positionV relativeFrom="paragraph">
                  <wp:posOffset>1599565</wp:posOffset>
                </wp:positionV>
                <wp:extent cx="400050" cy="171450"/>
                <wp:effectExtent l="19050" t="19050" r="19050" b="19050"/>
                <wp:wrapNone/>
                <wp:docPr id="155" name="円/楕円 155"/>
                <wp:cNvGraphicFramePr/>
                <a:graphic xmlns:a="http://schemas.openxmlformats.org/drawingml/2006/main">
                  <a:graphicData uri="http://schemas.microsoft.com/office/word/2010/wordprocessingShape">
                    <wps:wsp>
                      <wps:cNvSpPr/>
                      <wps:spPr>
                        <a:xfrm>
                          <a:off x="0" y="0"/>
                          <a:ext cx="40005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9A664" id="円/楕円 155" o:spid="_x0000_s1026" style="position:absolute;left:0;text-align:left;margin-left:296.25pt;margin-top:125.95pt;width:31.5pt;height: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44256" behindDoc="0" locked="0" layoutInCell="1" allowOverlap="1" wp14:anchorId="043C2E37" wp14:editId="13C593AE">
                <wp:simplePos x="0" y="0"/>
                <wp:positionH relativeFrom="column">
                  <wp:posOffset>1196340</wp:posOffset>
                </wp:positionH>
                <wp:positionV relativeFrom="paragraph">
                  <wp:posOffset>3806825</wp:posOffset>
                </wp:positionV>
                <wp:extent cx="352425" cy="190500"/>
                <wp:effectExtent l="19050" t="19050" r="28575" b="19050"/>
                <wp:wrapNone/>
                <wp:docPr id="157" name="円/楕円 157"/>
                <wp:cNvGraphicFramePr/>
                <a:graphic xmlns:a="http://schemas.openxmlformats.org/drawingml/2006/main">
                  <a:graphicData uri="http://schemas.microsoft.com/office/word/2010/wordprocessingShape">
                    <wps:wsp>
                      <wps:cNvSpPr/>
                      <wps:spPr>
                        <a:xfrm>
                          <a:off x="0" y="0"/>
                          <a:ext cx="352425" cy="1905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68926" id="円/楕円 157" o:spid="_x0000_s1026" style="position:absolute;left:0;text-align:left;margin-left:94.2pt;margin-top:299.75pt;width:27.75pt;height: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50400" behindDoc="0" locked="0" layoutInCell="1" allowOverlap="1" wp14:anchorId="10BF0FFB" wp14:editId="0CD4D379">
                <wp:simplePos x="0" y="0"/>
                <wp:positionH relativeFrom="column">
                  <wp:posOffset>1577340</wp:posOffset>
                </wp:positionH>
                <wp:positionV relativeFrom="paragraph">
                  <wp:posOffset>3816350</wp:posOffset>
                </wp:positionV>
                <wp:extent cx="352425" cy="171450"/>
                <wp:effectExtent l="19050" t="19050" r="28575" b="19050"/>
                <wp:wrapNone/>
                <wp:docPr id="239" name="円/楕円 239"/>
                <wp:cNvGraphicFramePr/>
                <a:graphic xmlns:a="http://schemas.openxmlformats.org/drawingml/2006/main">
                  <a:graphicData uri="http://schemas.microsoft.com/office/word/2010/wordprocessingShape">
                    <wps:wsp>
                      <wps:cNvSpPr/>
                      <wps:spPr>
                        <a:xfrm>
                          <a:off x="0" y="0"/>
                          <a:ext cx="3524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339AF" id="円/楕円 239" o:spid="_x0000_s1026" style="position:absolute;left:0;text-align:left;margin-left:124.2pt;margin-top:300.5pt;width:27.7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51424" behindDoc="0" locked="0" layoutInCell="1" allowOverlap="1" wp14:anchorId="1C5ABE82" wp14:editId="604B5272">
                <wp:simplePos x="0" y="0"/>
                <wp:positionH relativeFrom="column">
                  <wp:posOffset>1590675</wp:posOffset>
                </wp:positionH>
                <wp:positionV relativeFrom="paragraph">
                  <wp:posOffset>1599565</wp:posOffset>
                </wp:positionV>
                <wp:extent cx="352425" cy="171450"/>
                <wp:effectExtent l="19050" t="19050" r="28575" b="19050"/>
                <wp:wrapNone/>
                <wp:docPr id="135" name="円/楕円 135"/>
                <wp:cNvGraphicFramePr/>
                <a:graphic xmlns:a="http://schemas.openxmlformats.org/drawingml/2006/main">
                  <a:graphicData uri="http://schemas.microsoft.com/office/word/2010/wordprocessingShape">
                    <wps:wsp>
                      <wps:cNvSpPr/>
                      <wps:spPr>
                        <a:xfrm>
                          <a:off x="0" y="0"/>
                          <a:ext cx="3524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0080A" id="円/楕円 135" o:spid="_x0000_s1026" style="position:absolute;left:0;text-align:left;margin-left:125.25pt;margin-top:125.95pt;width:27.75pt;height: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" filled="f" strokecolor="red" strokeweight="2.25pt">
                <v:stroke joinstyle="miter"/>
              </v:oval>
            </w:pict>
          </mc:Fallback>
        </mc:AlternateContent>
      </w:r>
      <w:r w:rsidR="00BE6032">
        <w:rPr>
          <w:rFonts w:asciiTheme="majorEastAsia" w:eastAsiaTheme="majorEastAsia" w:hAnsiTheme="majorEastAsia"/>
          <w:noProof/>
          <w:sz w:val="24"/>
          <w:szCs w:val="24"/>
        </w:rPr>
        <mc:AlternateContent>
          <mc:Choice Requires="wps">
            <w:drawing>
              <wp:anchor distT="0" distB="0" distL="114300" distR="114300" simplePos="0" relativeHeight="251745280" behindDoc="0" locked="0" layoutInCell="1" allowOverlap="1" wp14:anchorId="043C2E37" wp14:editId="13C593AE">
                <wp:simplePos x="0" y="0"/>
                <wp:positionH relativeFrom="column">
                  <wp:posOffset>1205865</wp:posOffset>
                </wp:positionH>
                <wp:positionV relativeFrom="paragraph">
                  <wp:posOffset>1587500</wp:posOffset>
                </wp:positionV>
                <wp:extent cx="371475" cy="171450"/>
                <wp:effectExtent l="19050" t="19050" r="28575" b="19050"/>
                <wp:wrapNone/>
                <wp:docPr id="159" name="円/楕円 159"/>
                <wp:cNvGraphicFramePr/>
                <a:graphic xmlns:a="http://schemas.openxmlformats.org/drawingml/2006/main">
                  <a:graphicData uri="http://schemas.microsoft.com/office/word/2010/wordprocessingShape">
                    <wps:wsp>
                      <wps:cNvSpPr/>
                      <wps:spPr>
                        <a:xfrm>
                          <a:off x="0" y="0"/>
                          <a:ext cx="37147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A087E" id="円/楕円 159" o:spid="_x0000_s1026" style="position:absolute;left:0;text-align:left;margin-left:94.95pt;margin-top:125pt;width:29.25pt;height: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" filled="f" strokecolor="red" strokeweight="2.25pt">
                <v:stroke joinstyle="miter"/>
              </v:oval>
            </w:pict>
          </mc:Fallback>
        </mc:AlternateContent>
      </w:r>
      <w:r w:rsidR="00BE6032">
        <w:rPr>
          <w:rFonts w:hint="eastAsia"/>
          <w:noProof/>
        </w:rPr>
        <mc:AlternateContent>
          <mc:Choice Requires="wps">
            <w:drawing>
              <wp:anchor distT="0" distB="0" distL="114300" distR="114300" simplePos="0" relativeHeight="251686912" behindDoc="0" locked="0" layoutInCell="1" allowOverlap="1" wp14:anchorId="187CFE31" wp14:editId="0E3060A4">
                <wp:simplePos x="0" y="0"/>
                <wp:positionH relativeFrom="margin">
                  <wp:posOffset>167640</wp:posOffset>
                </wp:positionH>
                <wp:positionV relativeFrom="paragraph">
                  <wp:posOffset>4511675</wp:posOffset>
                </wp:positionV>
                <wp:extent cx="752475" cy="257175"/>
                <wp:effectExtent l="0" t="0" r="9525" b="9525"/>
                <wp:wrapNone/>
                <wp:docPr id="94" name="テキスト ボックス 94"/>
                <wp:cNvGraphicFramePr/>
                <a:graphic xmlns:a="http://schemas.openxmlformats.org/drawingml/2006/main">
                  <a:graphicData uri="http://schemas.microsoft.com/office/word/2010/wordprocessingShape">
                    <wps:wsp>
                      <wps:cNvSpPr txBox="1"/>
                      <wps:spPr>
                        <a:xfrm>
                          <a:off x="0" y="0"/>
                          <a:ext cx="752475" cy="257175"/>
                        </a:xfrm>
                        <a:prstGeom prst="rect">
                          <a:avLst/>
                        </a:prstGeom>
                        <a:solidFill>
                          <a:sysClr val="window" lastClr="FFFFFF"/>
                        </a:solidFill>
                        <a:ln w="6350">
                          <a:noFill/>
                        </a:ln>
                        <a:effectLst/>
                      </wps:spPr>
                      <wps:txbx>
                        <w:txbxContent>
                          <w:p w:rsidR="009721DB" w:rsidRPr="00FF2A71" w:rsidRDefault="009721DB" w:rsidP="00FF2A71">
                            <w:pPr>
                              <w:rPr>
                                <w:sz w:val="16"/>
                                <w:szCs w:val="18"/>
                              </w:rPr>
                            </w:pPr>
                            <w:r w:rsidRPr="00FF2A71">
                              <w:rPr>
                                <w:rFonts w:hint="eastAsia"/>
                                <w:sz w:val="16"/>
                                <w:szCs w:val="18"/>
                              </w:rPr>
                              <w:t>【人工</w:t>
                            </w:r>
                            <w:r w:rsidRPr="00FF2A71">
                              <w:rPr>
                                <w:sz w:val="16"/>
                                <w:szCs w:val="18"/>
                              </w:rPr>
                              <w:t>透析</w:t>
                            </w:r>
                            <w:r w:rsidRPr="00FF2A71">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FE31" id="テキスト ボックス 94" o:spid="_x0000_s1040" type="#_x0000_t202" style="position:absolute;left:0;text-align:left;margin-left:13.2pt;margin-top:355.25pt;width:59.25pt;height:20.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" fillcolor="window" stroked="f" strokeweight=".5pt">
                <v:textbox>
                  <w:txbxContent>
                    <w:p w:rsidR="009721DB" w:rsidRPr="00FF2A71" w:rsidRDefault="009721DB" w:rsidP="00FF2A71">
                      <w:pPr>
                        <w:rPr>
                          <w:sz w:val="16"/>
                          <w:szCs w:val="18"/>
                        </w:rPr>
                      </w:pPr>
                      <w:r w:rsidRPr="00FF2A71">
                        <w:rPr>
                          <w:rFonts w:hint="eastAsia"/>
                          <w:sz w:val="16"/>
                          <w:szCs w:val="18"/>
                        </w:rPr>
                        <w:t>【人工</w:t>
                      </w:r>
                      <w:r w:rsidRPr="00FF2A71">
                        <w:rPr>
                          <w:sz w:val="16"/>
                          <w:szCs w:val="18"/>
                        </w:rPr>
                        <w:t>透析</w:t>
                      </w:r>
                      <w:r w:rsidRPr="00FF2A71">
                        <w:rPr>
                          <w:rFonts w:hint="eastAsia"/>
                          <w:sz w:val="16"/>
                          <w:szCs w:val="18"/>
                        </w:rPr>
                        <w:t>】</w:t>
                      </w:r>
                    </w:p>
                  </w:txbxContent>
                </v:textbox>
                <w10:wrap anchorx="margin"/>
              </v:shape>
            </w:pict>
          </mc:Fallback>
        </mc:AlternateContent>
      </w:r>
      <w:r w:rsidR="00BE6032">
        <w:rPr>
          <w:rFonts w:hint="eastAsia"/>
          <w:noProof/>
        </w:rPr>
        <mc:AlternateContent>
          <mc:Choice Requires="wps">
            <w:drawing>
              <wp:anchor distT="0" distB="0" distL="114300" distR="114300" simplePos="0" relativeHeight="251564032" behindDoc="0" locked="0" layoutInCell="1" allowOverlap="1" wp14:anchorId="56DB6DE2" wp14:editId="3B136AF1">
                <wp:simplePos x="0" y="0"/>
                <wp:positionH relativeFrom="margin">
                  <wp:posOffset>177165</wp:posOffset>
                </wp:positionH>
                <wp:positionV relativeFrom="paragraph">
                  <wp:posOffset>2273300</wp:posOffset>
                </wp:positionV>
                <wp:extent cx="904875" cy="285750"/>
                <wp:effectExtent l="0" t="0" r="9525" b="0"/>
                <wp:wrapNone/>
                <wp:docPr id="90" name="テキスト ボックス 90"/>
                <wp:cNvGraphicFramePr/>
                <a:graphic xmlns:a="http://schemas.openxmlformats.org/drawingml/2006/main">
                  <a:graphicData uri="http://schemas.microsoft.com/office/word/2010/wordprocessingShape">
                    <wps:wsp>
                      <wps:cNvSpPr txBox="1"/>
                      <wps:spPr>
                        <a:xfrm>
                          <a:off x="0" y="0"/>
                          <a:ext cx="904875" cy="285750"/>
                        </a:xfrm>
                        <a:prstGeom prst="rect">
                          <a:avLst/>
                        </a:prstGeom>
                        <a:solidFill>
                          <a:sysClr val="window" lastClr="FFFFFF"/>
                        </a:solidFill>
                        <a:ln w="6350">
                          <a:noFill/>
                        </a:ln>
                        <a:effectLst/>
                      </wps:spPr>
                      <wps:txbx>
                        <w:txbxContent>
                          <w:p w:rsidR="009721DB" w:rsidRPr="00FF2A71" w:rsidRDefault="009721DB" w:rsidP="00FF2A71">
                            <w:pPr>
                              <w:rPr>
                                <w:sz w:val="16"/>
                                <w:szCs w:val="18"/>
                              </w:rPr>
                            </w:pPr>
                            <w:r w:rsidRPr="00FF2A71">
                              <w:rPr>
                                <w:rFonts w:hint="eastAsia"/>
                                <w:sz w:val="16"/>
                                <w:szCs w:val="18"/>
                              </w:rPr>
                              <w:t>【脳</w:t>
                            </w:r>
                            <w:r w:rsidRPr="00FF2A71">
                              <w:rPr>
                                <w:sz w:val="16"/>
                                <w:szCs w:val="18"/>
                              </w:rPr>
                              <w:t>血管疾患</w:t>
                            </w:r>
                            <w:r w:rsidRPr="00FF2A71">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B6DE2" id="テキスト ボックス 90" o:spid="_x0000_s1041" type="#_x0000_t202" style="position:absolute;left:0;text-align:left;margin-left:13.95pt;margin-top:179pt;width:71.25pt;height:22.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" fillcolor="window" stroked="f" strokeweight=".5pt">
                <v:textbox>
                  <w:txbxContent>
                    <w:p w:rsidR="009721DB" w:rsidRPr="00FF2A71" w:rsidRDefault="009721DB" w:rsidP="00FF2A71">
                      <w:pPr>
                        <w:rPr>
                          <w:sz w:val="16"/>
                          <w:szCs w:val="18"/>
                        </w:rPr>
                      </w:pPr>
                      <w:r w:rsidRPr="00FF2A71">
                        <w:rPr>
                          <w:rFonts w:hint="eastAsia"/>
                          <w:sz w:val="16"/>
                          <w:szCs w:val="18"/>
                        </w:rPr>
                        <w:t>【脳</w:t>
                      </w:r>
                      <w:r w:rsidRPr="00FF2A71">
                        <w:rPr>
                          <w:sz w:val="16"/>
                          <w:szCs w:val="18"/>
                        </w:rPr>
                        <w:t>血管疾患</w:t>
                      </w:r>
                      <w:r w:rsidRPr="00FF2A71">
                        <w:rPr>
                          <w:rFonts w:hint="eastAsia"/>
                          <w:sz w:val="16"/>
                          <w:szCs w:val="18"/>
                        </w:rPr>
                        <w:t>】</w:t>
                      </w:r>
                    </w:p>
                  </w:txbxContent>
                </v:textbox>
                <w10:wrap anchorx="margin"/>
              </v:shape>
            </w:pict>
          </mc:Fallback>
        </mc:AlternateContent>
      </w:r>
      <w:r w:rsidR="00BE6032">
        <w:rPr>
          <w:rFonts w:hint="eastAsia"/>
          <w:noProof/>
        </w:rPr>
        <mc:AlternateContent>
          <mc:Choice Requires="wps">
            <w:drawing>
              <wp:anchor distT="0" distB="0" distL="114300" distR="114300" simplePos="0" relativeHeight="251566080" behindDoc="1" locked="0" layoutInCell="1" allowOverlap="1">
                <wp:simplePos x="0" y="0"/>
                <wp:positionH relativeFrom="margin">
                  <wp:posOffset>-3810</wp:posOffset>
                </wp:positionH>
                <wp:positionV relativeFrom="paragraph">
                  <wp:posOffset>82550</wp:posOffset>
                </wp:positionV>
                <wp:extent cx="1028700" cy="295275"/>
                <wp:effectExtent l="0" t="0" r="0" b="9525"/>
                <wp:wrapNone/>
                <wp:docPr id="78" name="テキスト ボックス 78"/>
                <wp:cNvGraphicFramePr/>
                <a:graphic xmlns:a="http://schemas.openxmlformats.org/drawingml/2006/main">
                  <a:graphicData uri="http://schemas.microsoft.com/office/word/2010/wordprocessingShape">
                    <wps:wsp>
                      <wps:cNvSpPr txBox="1"/>
                      <wps:spPr>
                        <a:xfrm>
                          <a:off x="0" y="0"/>
                          <a:ext cx="10287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1DB" w:rsidRPr="00FF2A71" w:rsidRDefault="009721DB">
                            <w:pPr>
                              <w:rPr>
                                <w:sz w:val="16"/>
                                <w:szCs w:val="18"/>
                              </w:rPr>
                            </w:pPr>
                            <w:r w:rsidRPr="00FF2A71">
                              <w:rPr>
                                <w:rFonts w:hint="eastAsia"/>
                                <w:sz w:val="16"/>
                                <w:szCs w:val="18"/>
                              </w:rPr>
                              <w:t>【虚血性</w:t>
                            </w:r>
                            <w:r w:rsidRPr="00FF2A71">
                              <w:rPr>
                                <w:sz w:val="16"/>
                                <w:szCs w:val="18"/>
                              </w:rPr>
                              <w:t>心疾患</w:t>
                            </w:r>
                            <w:r w:rsidRPr="00FF2A71">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42" type="#_x0000_t202" style="position:absolute;left:0;text-align:left;margin-left:-.3pt;margin-top:6.5pt;width:81pt;height:23.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" fillcolor="white [3201]" stroked="f" strokeweight=".5pt">
                <v:textbox>
                  <w:txbxContent>
                    <w:p w:rsidR="009721DB" w:rsidRPr="00FF2A71" w:rsidRDefault="009721DB">
                      <w:pPr>
                        <w:rPr>
                          <w:sz w:val="16"/>
                          <w:szCs w:val="18"/>
                        </w:rPr>
                      </w:pPr>
                      <w:r w:rsidRPr="00FF2A71">
                        <w:rPr>
                          <w:rFonts w:hint="eastAsia"/>
                          <w:sz w:val="16"/>
                          <w:szCs w:val="18"/>
                        </w:rPr>
                        <w:t>【虚血性</w:t>
                      </w:r>
                      <w:r w:rsidRPr="00FF2A71">
                        <w:rPr>
                          <w:sz w:val="16"/>
                          <w:szCs w:val="18"/>
                        </w:rPr>
                        <w:t>心疾患</w:t>
                      </w:r>
                      <w:r w:rsidRPr="00FF2A71">
                        <w:rPr>
                          <w:rFonts w:hint="eastAsia"/>
                          <w:sz w:val="16"/>
                          <w:szCs w:val="18"/>
                        </w:rPr>
                        <w:t>】</w:t>
                      </w:r>
                    </w:p>
                  </w:txbxContent>
                </v:textbox>
                <w10:wrap anchorx="margin"/>
              </v:shape>
            </w:pict>
          </mc:Fallback>
        </mc:AlternateContent>
      </w:r>
      <w:r w:rsidR="00BE6032" w:rsidRPr="00BE6032">
        <w:rPr>
          <w:noProof/>
        </w:rPr>
        <w:drawing>
          <wp:inline distT="0" distB="0" distL="0" distR="0">
            <wp:extent cx="5619750" cy="6524625"/>
            <wp:effectExtent l="0" t="0" r="0" b="952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9500" cy="6605606"/>
                    </a:xfrm>
                    <a:prstGeom prst="rect">
                      <a:avLst/>
                    </a:prstGeom>
                    <a:noFill/>
                    <a:ln>
                      <a:noFill/>
                    </a:ln>
                  </pic:spPr>
                </pic:pic>
              </a:graphicData>
            </a:graphic>
          </wp:inline>
        </w:drawing>
      </w:r>
    </w:p>
    <w:p w:rsidR="002C1EBC" w:rsidRPr="00F453C8" w:rsidRDefault="006B2557" w:rsidP="002C107A">
      <w:pPr>
        <w:rPr>
          <w:rFonts w:ascii="HGSｺﾞｼｯｸM" w:eastAsia="HGSｺﾞｼｯｸM" w:hAnsiTheme="majorEastAsia"/>
          <w:sz w:val="24"/>
          <w:szCs w:val="24"/>
        </w:rPr>
      </w:pPr>
      <w:r w:rsidRPr="006B2557">
        <w:lastRenderedPageBreak/>
        <w:t xml:space="preserve"> </w:t>
      </w:r>
      <w:r w:rsidR="00E80620">
        <w:rPr>
          <w:rFonts w:ascii="HGSｺﾞｼｯｸM" w:eastAsia="HGSｺﾞｼｯｸM" w:hAnsiTheme="majorEastAsia" w:hint="eastAsia"/>
          <w:sz w:val="24"/>
          <w:szCs w:val="24"/>
        </w:rPr>
        <w:t xml:space="preserve">ウ　</w:t>
      </w:r>
      <w:r w:rsidR="002C1EBC" w:rsidRPr="00F453C8">
        <w:rPr>
          <w:rFonts w:ascii="HGSｺﾞｼｯｸM" w:eastAsia="HGSｺﾞｼｯｸM" w:hAnsiTheme="majorEastAsia" w:hint="eastAsia"/>
          <w:sz w:val="24"/>
          <w:szCs w:val="24"/>
        </w:rPr>
        <w:t>短期目標の達成状況</w:t>
      </w:r>
    </w:p>
    <w:p w:rsidR="002C1EBC" w:rsidRDefault="00E80620" w:rsidP="00315552">
      <w:pPr>
        <w:ind w:firstLineChars="300" w:firstLine="720"/>
        <w:rPr>
          <w:rFonts w:ascii="HGSｺﾞｼｯｸM" w:eastAsia="HGSｺﾞｼｯｸM" w:hAnsiTheme="majorEastAsia"/>
          <w:sz w:val="24"/>
          <w:szCs w:val="24"/>
        </w:rPr>
      </w:pPr>
      <w:r>
        <w:rPr>
          <w:rFonts w:ascii="HGSｺﾞｼｯｸM" w:eastAsia="HGSｺﾞｼｯｸM" w:hAnsiTheme="majorEastAsia" w:hint="eastAsia"/>
          <w:sz w:val="24"/>
          <w:szCs w:val="24"/>
        </w:rPr>
        <w:t>（ア）</w:t>
      </w:r>
      <w:r w:rsidR="007F4EF1">
        <w:rPr>
          <w:rFonts w:ascii="HGSｺﾞｼｯｸM" w:eastAsia="HGSｺﾞｼｯｸM" w:hAnsiTheme="majorEastAsia" w:hint="eastAsia"/>
          <w:sz w:val="24"/>
          <w:szCs w:val="24"/>
        </w:rPr>
        <w:t xml:space="preserve">　</w:t>
      </w:r>
      <w:r w:rsidR="002C1EBC" w:rsidRPr="00F453C8">
        <w:rPr>
          <w:rFonts w:ascii="HGSｺﾞｼｯｸM" w:eastAsia="HGSｺﾞｼｯｸM" w:hAnsiTheme="majorEastAsia" w:hint="eastAsia"/>
          <w:sz w:val="24"/>
          <w:szCs w:val="24"/>
        </w:rPr>
        <w:t>共通リスク(様式3-２～３－４)</w:t>
      </w:r>
      <w:r w:rsidR="006368D7">
        <w:rPr>
          <w:rFonts w:ascii="HGSｺﾞｼｯｸM" w:eastAsia="HGSｺﾞｼｯｸM" w:hAnsiTheme="majorEastAsia" w:hint="eastAsia"/>
          <w:sz w:val="24"/>
          <w:szCs w:val="24"/>
        </w:rPr>
        <w:t>（図表</w:t>
      </w:r>
      <w:r w:rsidR="00293B66">
        <w:rPr>
          <w:rFonts w:ascii="HGSｺﾞｼｯｸM" w:eastAsia="HGSｺﾞｼｯｸM" w:hAnsiTheme="majorEastAsia" w:hint="eastAsia"/>
          <w:sz w:val="24"/>
          <w:szCs w:val="24"/>
        </w:rPr>
        <w:t>10</w:t>
      </w:r>
      <w:r w:rsidR="006368D7">
        <w:rPr>
          <w:rFonts w:ascii="HGSｺﾞｼｯｸM" w:eastAsia="HGSｺﾞｼｯｸM" w:hAnsiTheme="majorEastAsia" w:hint="eastAsia"/>
          <w:sz w:val="24"/>
          <w:szCs w:val="24"/>
        </w:rPr>
        <w:t>）</w:t>
      </w:r>
    </w:p>
    <w:p w:rsidR="00FF3CED" w:rsidRDefault="00C75131" w:rsidP="00315552">
      <w:pPr>
        <w:ind w:leftChars="500" w:left="1050" w:firstLineChars="100" w:firstLine="220"/>
        <w:rPr>
          <w:rFonts w:ascii="HGSｺﾞｼｯｸM" w:eastAsia="HGSｺﾞｼｯｸM" w:hAnsiTheme="majorEastAsia"/>
          <w:sz w:val="24"/>
          <w:szCs w:val="24"/>
        </w:rPr>
      </w:pPr>
      <w:r w:rsidRPr="00C75131">
        <w:rPr>
          <w:rFonts w:ascii="HGSｺﾞｼｯｸM" w:eastAsia="HGSｺﾞｼｯｸM" w:hAnsiTheme="majorEastAsia" w:hint="eastAsia"/>
          <w:sz w:val="22"/>
          <w:szCs w:val="24"/>
        </w:rPr>
        <w:t>短期</w:t>
      </w:r>
      <w:r>
        <w:rPr>
          <w:rFonts w:ascii="HGSｺﾞｼｯｸM" w:eastAsia="HGSｺﾞｼｯｸM" w:hAnsiTheme="majorEastAsia" w:hint="eastAsia"/>
          <w:sz w:val="22"/>
          <w:szCs w:val="24"/>
        </w:rPr>
        <w:t>目標疾患である糖尿病、高血圧、脂質異常症の状況をみると、平成25年度から平成28年度にかけて患者数が増加していることがわかる。そのうち糖尿病の併存疾患をみると、</w:t>
      </w:r>
      <w:r w:rsidR="00B75726">
        <w:rPr>
          <w:rFonts w:ascii="HGSｺﾞｼｯｸM" w:eastAsia="HGSｺﾞｼｯｸM" w:hAnsiTheme="majorEastAsia" w:hint="eastAsia"/>
          <w:sz w:val="22"/>
          <w:szCs w:val="24"/>
        </w:rPr>
        <w:t>インスリン療法・人工透析・糖尿病性腎症の患者割合が減少している。これは医療機関への早期受診によって重症化が予防された結果と考えられる。高血圧・脂質異常症においても、総患者数は増加していても併存疾患の患者割合は全体的に減少していることから、医療機関への早期受診がなされていることが考えられる。</w:t>
      </w:r>
    </w:p>
    <w:p w:rsidR="00FF3CED" w:rsidRDefault="00FF3CED" w:rsidP="002C1EBC">
      <w:pPr>
        <w:rPr>
          <w:rFonts w:ascii="HGSｺﾞｼｯｸM" w:eastAsia="HGSｺﾞｼｯｸM" w:hAnsiTheme="majorEastAsia"/>
          <w:sz w:val="24"/>
          <w:szCs w:val="24"/>
        </w:rPr>
      </w:pPr>
    </w:p>
    <w:p w:rsidR="00FF3CED" w:rsidRDefault="00FF3CED" w:rsidP="002C1EBC">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36736" behindDoc="0" locked="0" layoutInCell="1" allowOverlap="1" wp14:anchorId="220F0CEC" wp14:editId="366F84BD">
                <wp:simplePos x="0" y="0"/>
                <wp:positionH relativeFrom="column">
                  <wp:posOffset>4558665</wp:posOffset>
                </wp:positionH>
                <wp:positionV relativeFrom="paragraph">
                  <wp:posOffset>44450</wp:posOffset>
                </wp:positionV>
                <wp:extent cx="838200" cy="3048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38200" cy="304800"/>
                        </a:xfrm>
                        <a:prstGeom prst="rect">
                          <a:avLst/>
                        </a:prstGeom>
                        <a:noFill/>
                        <a:ln w="6350">
                          <a:noFill/>
                        </a:ln>
                        <a:effectLst/>
                      </wps:spPr>
                      <wps:txbx>
                        <w:txbxContent>
                          <w:p w:rsidR="009721DB" w:rsidRPr="006368D7" w:rsidRDefault="009721DB"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10</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0F0CEC" id="テキスト ボックス 53" o:spid="_x0000_s1043" type="#_x0000_t202" style="position:absolute;left:0;text-align:left;margin-left:358.95pt;margin-top:3.5pt;width:66pt;height:24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" filled="f" stroked="f" strokeweight=".5pt">
                <v:textbox>
                  <w:txbxContent>
                    <w:p w:rsidR="009721DB" w:rsidRPr="006368D7" w:rsidRDefault="009721DB"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10</w:t>
                      </w:r>
                      <w:r w:rsidRPr="006368D7">
                        <w:rPr>
                          <w:rFonts w:ascii="HGSｺﾞｼｯｸM" w:eastAsia="HGSｺﾞｼｯｸM" w:hint="eastAsia"/>
                        </w:rPr>
                        <w:t>】</w:t>
                      </w:r>
                    </w:p>
                  </w:txbxContent>
                </v:textbox>
              </v:shape>
            </w:pict>
          </mc:Fallback>
        </mc:AlternateContent>
      </w:r>
    </w:p>
    <w:p w:rsidR="00225629" w:rsidRDefault="00E80620" w:rsidP="00225629">
      <w:pPr>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660288" behindDoc="1" locked="0" layoutInCell="1" allowOverlap="1" wp14:anchorId="6D3524F7" wp14:editId="2AD81AEE">
                <wp:simplePos x="0" y="0"/>
                <wp:positionH relativeFrom="margin">
                  <wp:posOffset>329565</wp:posOffset>
                </wp:positionH>
                <wp:positionV relativeFrom="paragraph">
                  <wp:posOffset>92075</wp:posOffset>
                </wp:positionV>
                <wp:extent cx="752475" cy="257175"/>
                <wp:effectExtent l="0" t="0" r="9525" b="9525"/>
                <wp:wrapNone/>
                <wp:docPr id="160" name="テキスト ボックス 160"/>
                <wp:cNvGraphicFramePr/>
                <a:graphic xmlns:a="http://schemas.openxmlformats.org/drawingml/2006/main">
                  <a:graphicData uri="http://schemas.microsoft.com/office/word/2010/wordprocessingShape">
                    <wps:wsp>
                      <wps:cNvSpPr txBox="1"/>
                      <wps:spPr>
                        <a:xfrm>
                          <a:off x="0" y="0"/>
                          <a:ext cx="752475" cy="257175"/>
                        </a:xfrm>
                        <a:prstGeom prst="rect">
                          <a:avLst/>
                        </a:prstGeom>
                        <a:solidFill>
                          <a:sysClr val="window" lastClr="FFFFFF"/>
                        </a:solidFill>
                        <a:ln w="6350">
                          <a:noFill/>
                        </a:ln>
                        <a:effectLst/>
                      </wps:spPr>
                      <wps:txbx>
                        <w:txbxContent>
                          <w:p w:rsidR="009721DB" w:rsidRPr="00FF2A71" w:rsidRDefault="009721DB" w:rsidP="00FA1AA1">
                            <w:pPr>
                              <w:rPr>
                                <w:sz w:val="16"/>
                                <w:szCs w:val="18"/>
                              </w:rPr>
                            </w:pPr>
                            <w:r w:rsidRPr="00FF2A71">
                              <w:rPr>
                                <w:rFonts w:hint="eastAsia"/>
                                <w:sz w:val="16"/>
                                <w:szCs w:val="18"/>
                              </w:rPr>
                              <w:t>【</w:t>
                            </w:r>
                            <w:r>
                              <w:rPr>
                                <w:rFonts w:hint="eastAsia"/>
                                <w:sz w:val="16"/>
                                <w:szCs w:val="18"/>
                              </w:rPr>
                              <w:t>糖尿病</w:t>
                            </w:r>
                            <w:r w:rsidRPr="00FF2A71">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524F7" id="テキスト ボックス 160" o:spid="_x0000_s1044" type="#_x0000_t202" style="position:absolute;left:0;text-align:left;margin-left:25.95pt;margin-top:7.25pt;width:59.25pt;height:20.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" fillcolor="window" stroked="f" strokeweight=".5pt">
                <v:textbox>
                  <w:txbxContent>
                    <w:p w:rsidR="009721DB" w:rsidRPr="00FF2A71" w:rsidRDefault="009721DB" w:rsidP="00FA1AA1">
                      <w:pPr>
                        <w:rPr>
                          <w:sz w:val="16"/>
                          <w:szCs w:val="18"/>
                        </w:rPr>
                      </w:pPr>
                      <w:r w:rsidRPr="00FF2A71">
                        <w:rPr>
                          <w:rFonts w:hint="eastAsia"/>
                          <w:sz w:val="16"/>
                          <w:szCs w:val="18"/>
                        </w:rPr>
                        <w:t>【</w:t>
                      </w:r>
                      <w:r>
                        <w:rPr>
                          <w:rFonts w:hint="eastAsia"/>
                          <w:sz w:val="16"/>
                          <w:szCs w:val="18"/>
                        </w:rPr>
                        <w:t>糖尿病</w:t>
                      </w:r>
                      <w:r w:rsidRPr="00FF2A71">
                        <w:rPr>
                          <w:rFonts w:hint="eastAsia"/>
                          <w:sz w:val="16"/>
                          <w:szCs w:val="18"/>
                        </w:rPr>
                        <w:t>】</w:t>
                      </w:r>
                    </w:p>
                  </w:txbxContent>
                </v:textbox>
                <w10:wrap anchorx="margin"/>
              </v:shape>
            </w:pict>
          </mc:Fallback>
        </mc:AlternateContent>
      </w:r>
      <w:r w:rsidR="003529AA" w:rsidRPr="003529AA">
        <w:rPr>
          <w:noProof/>
        </w:rPr>
        <w:drawing>
          <wp:anchor distT="0" distB="0" distL="114300" distR="114300" simplePos="0" relativeHeight="251642880" behindDoc="0" locked="0" layoutInCell="1" allowOverlap="1">
            <wp:simplePos x="0" y="0"/>
            <wp:positionH relativeFrom="column">
              <wp:posOffset>-3810</wp:posOffset>
            </wp:positionH>
            <wp:positionV relativeFrom="paragraph">
              <wp:posOffset>120650</wp:posOffset>
            </wp:positionV>
            <wp:extent cx="5562600" cy="4970834"/>
            <wp:effectExtent l="0" t="0" r="0" b="127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4970834"/>
                    </a:xfrm>
                    <a:prstGeom prst="rect">
                      <a:avLst/>
                    </a:prstGeom>
                    <a:noFill/>
                    <a:ln>
                      <a:noFill/>
                    </a:ln>
                  </pic:spPr>
                </pic:pic>
              </a:graphicData>
            </a:graphic>
          </wp:anchor>
        </w:drawing>
      </w:r>
      <w:r w:rsidR="003529AA" w:rsidRPr="003529AA">
        <w:t xml:space="preserve"> </w:t>
      </w:r>
    </w:p>
    <w:p w:rsidR="00221F99" w:rsidRDefault="00221F99"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FA1AA1" w:rsidP="00225629">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02272" behindDoc="0" locked="0" layoutInCell="1" allowOverlap="1" wp14:anchorId="73680291" wp14:editId="78377B2B">
                <wp:simplePos x="0" y="0"/>
                <wp:positionH relativeFrom="column">
                  <wp:posOffset>5292090</wp:posOffset>
                </wp:positionH>
                <wp:positionV relativeFrom="paragraph">
                  <wp:posOffset>130175</wp:posOffset>
                </wp:positionV>
                <wp:extent cx="295275" cy="161925"/>
                <wp:effectExtent l="19050" t="19050" r="28575" b="28575"/>
                <wp:wrapNone/>
                <wp:docPr id="169" name="円/楕円 169"/>
                <wp:cNvGraphicFramePr/>
                <a:graphic xmlns:a="http://schemas.openxmlformats.org/drawingml/2006/main">
                  <a:graphicData uri="http://schemas.microsoft.com/office/word/2010/wordprocessingShape">
                    <wps:wsp>
                      <wps:cNvSpPr/>
                      <wps:spPr>
                        <a:xfrm>
                          <a:off x="0" y="0"/>
                          <a:ext cx="295275"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B7755" id="円/楕円 169" o:spid="_x0000_s1026" style="position:absolute;left:0;text-align:left;margin-left:416.7pt;margin-top:10.25pt;width:23.2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97152" behindDoc="0" locked="0" layoutInCell="1" allowOverlap="1" wp14:anchorId="73680291" wp14:editId="78377B2B">
                <wp:simplePos x="0" y="0"/>
                <wp:positionH relativeFrom="column">
                  <wp:posOffset>4768216</wp:posOffset>
                </wp:positionH>
                <wp:positionV relativeFrom="paragraph">
                  <wp:posOffset>139699</wp:posOffset>
                </wp:positionV>
                <wp:extent cx="247650" cy="161925"/>
                <wp:effectExtent l="19050" t="19050" r="19050" b="28575"/>
                <wp:wrapNone/>
                <wp:docPr id="165" name="円/楕円 165"/>
                <wp:cNvGraphicFramePr/>
                <a:graphic xmlns:a="http://schemas.openxmlformats.org/drawingml/2006/main">
                  <a:graphicData uri="http://schemas.microsoft.com/office/word/2010/wordprocessingShape">
                    <wps:wsp>
                      <wps:cNvSpPr/>
                      <wps:spPr>
                        <a:xfrm>
                          <a:off x="0" y="0"/>
                          <a:ext cx="247650"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BA81A" id="円/楕円 165" o:spid="_x0000_s1026" style="position:absolute;left:0;text-align:left;margin-left:375.45pt;margin-top:11pt;width:19.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04320" behindDoc="0" locked="0" layoutInCell="1" allowOverlap="1" wp14:anchorId="73680291" wp14:editId="78377B2B">
                <wp:simplePos x="0" y="0"/>
                <wp:positionH relativeFrom="column">
                  <wp:posOffset>2053590</wp:posOffset>
                </wp:positionH>
                <wp:positionV relativeFrom="paragraph">
                  <wp:posOffset>130175</wp:posOffset>
                </wp:positionV>
                <wp:extent cx="304800" cy="171450"/>
                <wp:effectExtent l="19050" t="19050" r="19050" b="19050"/>
                <wp:wrapNone/>
                <wp:docPr id="170" name="円/楕円 170"/>
                <wp:cNvGraphicFramePr/>
                <a:graphic xmlns:a="http://schemas.openxmlformats.org/drawingml/2006/main">
                  <a:graphicData uri="http://schemas.microsoft.com/office/word/2010/wordprocessingShape">
                    <wps:wsp>
                      <wps:cNvSpPr/>
                      <wps:spPr>
                        <a:xfrm>
                          <a:off x="0" y="0"/>
                          <a:ext cx="30480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6C871" id="円/楕円 170" o:spid="_x0000_s1026" style="position:absolute;left:0;text-align:left;margin-left:161.7pt;margin-top:10.25pt;width:24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98176" behindDoc="0" locked="0" layoutInCell="1" allowOverlap="1" wp14:anchorId="73680291" wp14:editId="78377B2B">
                <wp:simplePos x="0" y="0"/>
                <wp:positionH relativeFrom="column">
                  <wp:posOffset>1501140</wp:posOffset>
                </wp:positionH>
                <wp:positionV relativeFrom="paragraph">
                  <wp:posOffset>130175</wp:posOffset>
                </wp:positionV>
                <wp:extent cx="314325" cy="171450"/>
                <wp:effectExtent l="19050" t="19050" r="28575" b="19050"/>
                <wp:wrapNone/>
                <wp:docPr id="166" name="円/楕円 166"/>
                <wp:cNvGraphicFramePr/>
                <a:graphic xmlns:a="http://schemas.openxmlformats.org/drawingml/2006/main">
                  <a:graphicData uri="http://schemas.microsoft.com/office/word/2010/wordprocessingShape">
                    <wps:wsp>
                      <wps:cNvSpPr/>
                      <wps:spPr>
                        <a:xfrm>
                          <a:off x="0" y="0"/>
                          <a:ext cx="3143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C3C6F" id="円/楕円 166" o:spid="_x0000_s1026" style="position:absolute;left:0;text-align:left;margin-left:118.2pt;margin-top:10.25pt;width:24.7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05344" behindDoc="0" locked="0" layoutInCell="1" allowOverlap="1" wp14:anchorId="73680291" wp14:editId="78377B2B">
                <wp:simplePos x="0" y="0"/>
                <wp:positionH relativeFrom="column">
                  <wp:posOffset>1215390</wp:posOffset>
                </wp:positionH>
                <wp:positionV relativeFrom="paragraph">
                  <wp:posOffset>120015</wp:posOffset>
                </wp:positionV>
                <wp:extent cx="323850" cy="180975"/>
                <wp:effectExtent l="19050" t="19050" r="19050" b="28575"/>
                <wp:wrapNone/>
                <wp:docPr id="171" name="円/楕円 171"/>
                <wp:cNvGraphicFramePr/>
                <a:graphic xmlns:a="http://schemas.openxmlformats.org/drawingml/2006/main">
                  <a:graphicData uri="http://schemas.microsoft.com/office/word/2010/wordprocessingShape">
                    <wps:wsp>
                      <wps:cNvSpPr/>
                      <wps:spPr>
                        <a:xfrm>
                          <a:off x="0" y="0"/>
                          <a:ext cx="323850"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2E8DF" id="円/楕円 171" o:spid="_x0000_s1026" style="position:absolute;left:0;text-align:left;margin-left:95.7pt;margin-top:9.45pt;width:25.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" filled="f" strokecolor="red" strokeweight="2.25pt">
                <v:stroke joinstyle="miter"/>
              </v:oval>
            </w:pict>
          </mc:Fallback>
        </mc:AlternateContent>
      </w:r>
    </w:p>
    <w:p w:rsidR="003529AA" w:rsidRDefault="003529AA" w:rsidP="00225629">
      <w:pPr>
        <w:rPr>
          <w:rFonts w:asciiTheme="majorEastAsia" w:eastAsiaTheme="majorEastAsia" w:hAnsiTheme="majorEastAsia"/>
          <w:sz w:val="24"/>
          <w:szCs w:val="24"/>
        </w:rPr>
      </w:pPr>
    </w:p>
    <w:p w:rsidR="003529AA" w:rsidRDefault="00FA1AA1" w:rsidP="00225629">
      <w:pPr>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693056" behindDoc="0" locked="0" layoutInCell="1" allowOverlap="1" wp14:anchorId="6D3524F7" wp14:editId="2AD81AEE">
                <wp:simplePos x="0" y="0"/>
                <wp:positionH relativeFrom="margin">
                  <wp:posOffset>95250</wp:posOffset>
                </wp:positionH>
                <wp:positionV relativeFrom="paragraph">
                  <wp:posOffset>123190</wp:posOffset>
                </wp:positionV>
                <wp:extent cx="752475" cy="257175"/>
                <wp:effectExtent l="0" t="0" r="9525" b="9525"/>
                <wp:wrapNone/>
                <wp:docPr id="162" name="テキスト ボックス 162"/>
                <wp:cNvGraphicFramePr/>
                <a:graphic xmlns:a="http://schemas.openxmlformats.org/drawingml/2006/main">
                  <a:graphicData uri="http://schemas.microsoft.com/office/word/2010/wordprocessingShape">
                    <wps:wsp>
                      <wps:cNvSpPr txBox="1"/>
                      <wps:spPr>
                        <a:xfrm>
                          <a:off x="0" y="0"/>
                          <a:ext cx="752475" cy="257175"/>
                        </a:xfrm>
                        <a:prstGeom prst="rect">
                          <a:avLst/>
                        </a:prstGeom>
                        <a:solidFill>
                          <a:sysClr val="window" lastClr="FFFFFF"/>
                        </a:solidFill>
                        <a:ln w="6350">
                          <a:noFill/>
                        </a:ln>
                        <a:effectLst/>
                      </wps:spPr>
                      <wps:txbx>
                        <w:txbxContent>
                          <w:p w:rsidR="009721DB" w:rsidRPr="00FF2A71" w:rsidRDefault="009721DB" w:rsidP="00FA1AA1">
                            <w:pPr>
                              <w:rPr>
                                <w:sz w:val="16"/>
                                <w:szCs w:val="18"/>
                              </w:rPr>
                            </w:pPr>
                            <w:r w:rsidRPr="00FF2A71">
                              <w:rPr>
                                <w:rFonts w:hint="eastAsia"/>
                                <w:sz w:val="16"/>
                                <w:szCs w:val="18"/>
                              </w:rPr>
                              <w:t>【</w:t>
                            </w:r>
                            <w:r>
                              <w:rPr>
                                <w:rFonts w:hint="eastAsia"/>
                                <w:sz w:val="16"/>
                                <w:szCs w:val="18"/>
                              </w:rPr>
                              <w:t>高血圧</w:t>
                            </w:r>
                            <w:r w:rsidRPr="00FF2A71">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524F7" id="テキスト ボックス 162" o:spid="_x0000_s1045" type="#_x0000_t202" style="position:absolute;left:0;text-align:left;margin-left:7.5pt;margin-top:9.7pt;width:59.25pt;height:20.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" fillcolor="window" stroked="f" strokeweight=".5pt">
                <v:textbox>
                  <w:txbxContent>
                    <w:p w:rsidR="009721DB" w:rsidRPr="00FF2A71" w:rsidRDefault="009721DB" w:rsidP="00FA1AA1">
                      <w:pPr>
                        <w:rPr>
                          <w:sz w:val="16"/>
                          <w:szCs w:val="18"/>
                        </w:rPr>
                      </w:pPr>
                      <w:r w:rsidRPr="00FF2A71">
                        <w:rPr>
                          <w:rFonts w:hint="eastAsia"/>
                          <w:sz w:val="16"/>
                          <w:szCs w:val="18"/>
                        </w:rPr>
                        <w:t>【</w:t>
                      </w:r>
                      <w:r>
                        <w:rPr>
                          <w:rFonts w:hint="eastAsia"/>
                          <w:sz w:val="16"/>
                          <w:szCs w:val="18"/>
                        </w:rPr>
                        <w:t>高血圧</w:t>
                      </w:r>
                      <w:r w:rsidRPr="00FF2A71">
                        <w:rPr>
                          <w:rFonts w:hint="eastAsia"/>
                          <w:sz w:val="16"/>
                          <w:szCs w:val="18"/>
                        </w:rPr>
                        <w:t>】</w:t>
                      </w:r>
                    </w:p>
                  </w:txbxContent>
                </v:textbox>
                <w10:wrap anchorx="margin"/>
              </v:shape>
            </w:pict>
          </mc:Fallback>
        </mc:AlternateContent>
      </w: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FA1AA1" w:rsidP="00225629">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94080" behindDoc="0" locked="0" layoutInCell="1" allowOverlap="1" wp14:anchorId="73680291" wp14:editId="78377B2B">
                <wp:simplePos x="0" y="0"/>
                <wp:positionH relativeFrom="column">
                  <wp:posOffset>1520191</wp:posOffset>
                </wp:positionH>
                <wp:positionV relativeFrom="paragraph">
                  <wp:posOffset>225425</wp:posOffset>
                </wp:positionV>
                <wp:extent cx="266700" cy="171450"/>
                <wp:effectExtent l="19050" t="19050" r="19050" b="19050"/>
                <wp:wrapNone/>
                <wp:docPr id="163" name="円/楕円 163"/>
                <wp:cNvGraphicFramePr/>
                <a:graphic xmlns:a="http://schemas.openxmlformats.org/drawingml/2006/main">
                  <a:graphicData uri="http://schemas.microsoft.com/office/word/2010/wordprocessingShape">
                    <wps:wsp>
                      <wps:cNvSpPr/>
                      <wps:spPr>
                        <a:xfrm>
                          <a:off x="0" y="0"/>
                          <a:ext cx="26670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76585" id="円/楕円 163" o:spid="_x0000_s1026" style="position:absolute;left:0;text-align:left;margin-left:119.7pt;margin-top:17.75pt;width:21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95104" behindDoc="0" locked="0" layoutInCell="1" allowOverlap="1" wp14:anchorId="73680291" wp14:editId="78377B2B">
                <wp:simplePos x="0" y="0"/>
                <wp:positionH relativeFrom="column">
                  <wp:posOffset>1234440</wp:posOffset>
                </wp:positionH>
                <wp:positionV relativeFrom="paragraph">
                  <wp:posOffset>215900</wp:posOffset>
                </wp:positionV>
                <wp:extent cx="285750" cy="152400"/>
                <wp:effectExtent l="19050" t="19050" r="19050" b="19050"/>
                <wp:wrapNone/>
                <wp:docPr id="164" name="円/楕円 164"/>
                <wp:cNvGraphicFramePr/>
                <a:graphic xmlns:a="http://schemas.openxmlformats.org/drawingml/2006/main">
                  <a:graphicData uri="http://schemas.microsoft.com/office/word/2010/wordprocessingShape">
                    <wps:wsp>
                      <wps:cNvSpPr/>
                      <wps:spPr>
                        <a:xfrm>
                          <a:off x="0" y="0"/>
                          <a:ext cx="285750" cy="152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F1589" id="円/楕円 164" o:spid="_x0000_s1026" style="position:absolute;left:0;text-align:left;margin-left:97.2pt;margin-top:17pt;width:22.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" filled="f" strokecolor="red" strokeweight="2.25pt">
                <v:stroke joinstyle="miter"/>
              </v:oval>
            </w:pict>
          </mc:Fallback>
        </mc:AlternateContent>
      </w:r>
    </w:p>
    <w:p w:rsidR="003529AA" w:rsidRDefault="003529AA" w:rsidP="00225629">
      <w:pPr>
        <w:rPr>
          <w:rFonts w:asciiTheme="majorEastAsia" w:eastAsiaTheme="majorEastAsia" w:hAnsiTheme="majorEastAsia"/>
          <w:sz w:val="24"/>
          <w:szCs w:val="24"/>
        </w:rPr>
      </w:pPr>
    </w:p>
    <w:p w:rsidR="003529AA" w:rsidRDefault="00FA1AA1" w:rsidP="00225629">
      <w:pPr>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691008" behindDoc="0" locked="0" layoutInCell="1" allowOverlap="1" wp14:anchorId="6D3524F7" wp14:editId="2AD81AEE">
                <wp:simplePos x="0" y="0"/>
                <wp:positionH relativeFrom="margin">
                  <wp:posOffset>129540</wp:posOffset>
                </wp:positionH>
                <wp:positionV relativeFrom="paragraph">
                  <wp:posOffset>225425</wp:posOffset>
                </wp:positionV>
                <wp:extent cx="904875" cy="257175"/>
                <wp:effectExtent l="0" t="0" r="9525" b="9525"/>
                <wp:wrapNone/>
                <wp:docPr id="161" name="テキスト ボックス 161"/>
                <wp:cNvGraphicFramePr/>
                <a:graphic xmlns:a="http://schemas.openxmlformats.org/drawingml/2006/main">
                  <a:graphicData uri="http://schemas.microsoft.com/office/word/2010/wordprocessingShape">
                    <wps:wsp>
                      <wps:cNvSpPr txBox="1"/>
                      <wps:spPr>
                        <a:xfrm>
                          <a:off x="0" y="0"/>
                          <a:ext cx="904875" cy="257175"/>
                        </a:xfrm>
                        <a:prstGeom prst="rect">
                          <a:avLst/>
                        </a:prstGeom>
                        <a:solidFill>
                          <a:sysClr val="window" lastClr="FFFFFF"/>
                        </a:solidFill>
                        <a:ln w="6350">
                          <a:noFill/>
                        </a:ln>
                        <a:effectLst/>
                      </wps:spPr>
                      <wps:txbx>
                        <w:txbxContent>
                          <w:p w:rsidR="009721DB" w:rsidRPr="00FF2A71" w:rsidRDefault="009721DB" w:rsidP="00FA1AA1">
                            <w:pPr>
                              <w:rPr>
                                <w:sz w:val="16"/>
                                <w:szCs w:val="18"/>
                              </w:rPr>
                            </w:pPr>
                            <w:r w:rsidRPr="00FF2A71">
                              <w:rPr>
                                <w:rFonts w:hint="eastAsia"/>
                                <w:sz w:val="16"/>
                                <w:szCs w:val="18"/>
                              </w:rPr>
                              <w:t>【</w:t>
                            </w:r>
                            <w:r>
                              <w:rPr>
                                <w:rFonts w:hint="eastAsia"/>
                                <w:sz w:val="16"/>
                                <w:szCs w:val="18"/>
                              </w:rPr>
                              <w:t>脂質</w:t>
                            </w:r>
                            <w:r>
                              <w:rPr>
                                <w:sz w:val="16"/>
                                <w:szCs w:val="18"/>
                              </w:rPr>
                              <w:t>異常</w:t>
                            </w:r>
                            <w:r>
                              <w:rPr>
                                <w:rFonts w:hint="eastAsia"/>
                                <w:sz w:val="16"/>
                                <w:szCs w:val="18"/>
                              </w:rPr>
                              <w:t>症</w:t>
                            </w:r>
                            <w:r w:rsidRPr="00FF2A71">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524F7" id="テキスト ボックス 161" o:spid="_x0000_s1046" type="#_x0000_t202" style="position:absolute;left:0;text-align:left;margin-left:10.2pt;margin-top:17.75pt;width:71.25pt;height:20.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" fillcolor="window" stroked="f" strokeweight=".5pt">
                <v:textbox>
                  <w:txbxContent>
                    <w:p w:rsidR="009721DB" w:rsidRPr="00FF2A71" w:rsidRDefault="009721DB" w:rsidP="00FA1AA1">
                      <w:pPr>
                        <w:rPr>
                          <w:sz w:val="16"/>
                          <w:szCs w:val="18"/>
                        </w:rPr>
                      </w:pPr>
                      <w:r w:rsidRPr="00FF2A71">
                        <w:rPr>
                          <w:rFonts w:hint="eastAsia"/>
                          <w:sz w:val="16"/>
                          <w:szCs w:val="18"/>
                        </w:rPr>
                        <w:t>【</w:t>
                      </w:r>
                      <w:r>
                        <w:rPr>
                          <w:rFonts w:hint="eastAsia"/>
                          <w:sz w:val="16"/>
                          <w:szCs w:val="18"/>
                        </w:rPr>
                        <w:t>脂質</w:t>
                      </w:r>
                      <w:r>
                        <w:rPr>
                          <w:sz w:val="16"/>
                          <w:szCs w:val="18"/>
                        </w:rPr>
                        <w:t>異常</w:t>
                      </w:r>
                      <w:r>
                        <w:rPr>
                          <w:rFonts w:hint="eastAsia"/>
                          <w:sz w:val="16"/>
                          <w:szCs w:val="18"/>
                        </w:rPr>
                        <w:t>症</w:t>
                      </w:r>
                      <w:r w:rsidRPr="00FF2A71">
                        <w:rPr>
                          <w:rFonts w:hint="eastAsia"/>
                          <w:sz w:val="16"/>
                          <w:szCs w:val="18"/>
                        </w:rPr>
                        <w:t>】</w:t>
                      </w:r>
                    </w:p>
                  </w:txbxContent>
                </v:textbox>
                <w10:wrap anchorx="margin"/>
              </v:shape>
            </w:pict>
          </mc:Fallback>
        </mc:AlternateContent>
      </w: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FA1AA1" w:rsidP="00225629">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99200" behindDoc="0" locked="0" layoutInCell="1" allowOverlap="1" wp14:anchorId="73680291" wp14:editId="78377B2B">
                <wp:simplePos x="0" y="0"/>
                <wp:positionH relativeFrom="column">
                  <wp:posOffset>1520190</wp:posOffset>
                </wp:positionH>
                <wp:positionV relativeFrom="paragraph">
                  <wp:posOffset>82550</wp:posOffset>
                </wp:positionV>
                <wp:extent cx="238125" cy="171450"/>
                <wp:effectExtent l="19050" t="19050" r="28575" b="19050"/>
                <wp:wrapNone/>
                <wp:docPr id="167" name="円/楕円 167"/>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1CA5F" id="円/楕円 167" o:spid="_x0000_s1026" style="position:absolute;left:0;text-align:left;margin-left:119.7pt;margin-top:6.5pt;width:18.7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01248" behindDoc="0" locked="0" layoutInCell="1" allowOverlap="1" wp14:anchorId="73680291" wp14:editId="78377B2B">
                <wp:simplePos x="0" y="0"/>
                <wp:positionH relativeFrom="column">
                  <wp:posOffset>1272540</wp:posOffset>
                </wp:positionH>
                <wp:positionV relativeFrom="paragraph">
                  <wp:posOffset>82549</wp:posOffset>
                </wp:positionV>
                <wp:extent cx="238125" cy="180975"/>
                <wp:effectExtent l="19050" t="19050" r="28575" b="28575"/>
                <wp:wrapNone/>
                <wp:docPr id="168" name="円/楕円 168"/>
                <wp:cNvGraphicFramePr/>
                <a:graphic xmlns:a="http://schemas.openxmlformats.org/drawingml/2006/main">
                  <a:graphicData uri="http://schemas.microsoft.com/office/word/2010/wordprocessingShape">
                    <wps:wsp>
                      <wps:cNvSpPr/>
                      <wps:spPr>
                        <a:xfrm>
                          <a:off x="0" y="0"/>
                          <a:ext cx="238125"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EBD4D" id="円/楕円 168" o:spid="_x0000_s1026" style="position:absolute;left:0;text-align:left;margin-left:100.2pt;margin-top:6.5pt;width:18.75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" filled="f" strokecolor="red" strokeweight="2.25pt">
                <v:stroke joinstyle="miter"/>
              </v:oval>
            </w:pict>
          </mc:Fallback>
        </mc:AlternateContent>
      </w: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3529AA" w:rsidRDefault="003529AA" w:rsidP="00225629">
      <w:pPr>
        <w:rPr>
          <w:rFonts w:asciiTheme="majorEastAsia" w:eastAsiaTheme="majorEastAsia" w:hAnsiTheme="majorEastAsia"/>
          <w:sz w:val="24"/>
          <w:szCs w:val="24"/>
        </w:rPr>
      </w:pPr>
    </w:p>
    <w:p w:rsidR="002C107A" w:rsidRDefault="002C107A" w:rsidP="00225629">
      <w:pPr>
        <w:rPr>
          <w:rFonts w:asciiTheme="majorEastAsia" w:eastAsiaTheme="majorEastAsia" w:hAnsiTheme="majorEastAsia"/>
          <w:sz w:val="24"/>
          <w:szCs w:val="24"/>
        </w:rPr>
      </w:pPr>
    </w:p>
    <w:p w:rsidR="00315552" w:rsidRDefault="00E80620" w:rsidP="00315552">
      <w:pPr>
        <w:ind w:firstLineChars="400" w:firstLine="960"/>
        <w:rPr>
          <w:rFonts w:ascii="HGSｺﾞｼｯｸM" w:eastAsia="HGSｺﾞｼｯｸM" w:hAnsiTheme="majorEastAsia"/>
          <w:sz w:val="24"/>
          <w:szCs w:val="24"/>
        </w:rPr>
      </w:pPr>
      <w:r w:rsidRPr="00315552">
        <w:rPr>
          <w:rFonts w:ascii="HGSｺﾞｼｯｸM" w:eastAsia="HGSｺﾞｼｯｸM" w:hAnsiTheme="majorEastAsia" w:hint="eastAsia"/>
          <w:sz w:val="24"/>
          <w:szCs w:val="24"/>
        </w:rPr>
        <w:lastRenderedPageBreak/>
        <w:t>（イ）</w:t>
      </w:r>
      <w:r w:rsidR="007F4EF1">
        <w:rPr>
          <w:rFonts w:ascii="HGSｺﾞｼｯｸM" w:eastAsia="HGSｺﾞｼｯｸM" w:hAnsiTheme="majorEastAsia" w:hint="eastAsia"/>
          <w:sz w:val="24"/>
          <w:szCs w:val="24"/>
        </w:rPr>
        <w:t xml:space="preserve">　</w:t>
      </w:r>
      <w:r w:rsidR="008B3D36" w:rsidRPr="00315552">
        <w:rPr>
          <w:rFonts w:ascii="HGSｺﾞｼｯｸM" w:eastAsia="HGSｺﾞｼｯｸM" w:hAnsiTheme="majorEastAsia" w:hint="eastAsia"/>
          <w:sz w:val="24"/>
          <w:szCs w:val="24"/>
        </w:rPr>
        <w:t>リ</w:t>
      </w:r>
      <w:r w:rsidR="00AD394B" w:rsidRPr="00315552">
        <w:rPr>
          <w:rFonts w:ascii="HGSｺﾞｼｯｸM" w:eastAsia="HGSｺﾞｼｯｸM" w:hAnsiTheme="majorEastAsia" w:hint="eastAsia"/>
          <w:sz w:val="24"/>
          <w:szCs w:val="24"/>
        </w:rPr>
        <w:t>スクの健診結果経年変化</w:t>
      </w:r>
      <w:r w:rsidR="00B16A33" w:rsidRPr="00315552">
        <w:rPr>
          <w:rFonts w:ascii="HGSｺﾞｼｯｸM" w:eastAsia="HGSｺﾞｼｯｸM" w:hAnsiTheme="majorEastAsia" w:hint="eastAsia"/>
          <w:sz w:val="24"/>
          <w:szCs w:val="24"/>
        </w:rPr>
        <w:t>（図表</w:t>
      </w:r>
      <w:r w:rsidR="00221F99" w:rsidRPr="00315552">
        <w:rPr>
          <w:rFonts w:ascii="HGSｺﾞｼｯｸM" w:eastAsia="HGSｺﾞｼｯｸM" w:hAnsiTheme="majorEastAsia" w:hint="eastAsia"/>
          <w:sz w:val="24"/>
          <w:szCs w:val="24"/>
        </w:rPr>
        <w:t>1</w:t>
      </w:r>
      <w:r w:rsidR="001D65FA" w:rsidRPr="00315552">
        <w:rPr>
          <w:rFonts w:ascii="HGSｺﾞｼｯｸM" w:eastAsia="HGSｺﾞｼｯｸM" w:hAnsiTheme="majorEastAsia" w:hint="eastAsia"/>
          <w:sz w:val="24"/>
          <w:szCs w:val="24"/>
        </w:rPr>
        <w:t>1）</w:t>
      </w:r>
    </w:p>
    <w:p w:rsidR="00FF3CED" w:rsidRPr="00315552" w:rsidRDefault="00FF3CED" w:rsidP="00315552">
      <w:pPr>
        <w:ind w:leftChars="600" w:left="1260" w:firstLineChars="100" w:firstLine="220"/>
        <w:rPr>
          <w:rFonts w:ascii="HGSｺﾞｼｯｸM" w:eastAsia="HGSｺﾞｼｯｸM" w:hAnsiTheme="majorEastAsia"/>
          <w:sz w:val="24"/>
          <w:szCs w:val="24"/>
        </w:rPr>
      </w:pPr>
      <w:r w:rsidRPr="00315552">
        <w:rPr>
          <w:rFonts w:ascii="HGSｺﾞｼｯｸM" w:eastAsia="HGSｺﾞｼｯｸM" w:hAnsiTheme="majorEastAsia" w:hint="eastAsia"/>
          <w:sz w:val="22"/>
          <w:szCs w:val="24"/>
        </w:rPr>
        <w:t>リスクの健診結果の経年変化を</w:t>
      </w:r>
      <w:r w:rsidR="00C67041" w:rsidRPr="00315552">
        <w:rPr>
          <w:rFonts w:ascii="HGSｺﾞｼｯｸM" w:eastAsia="HGSｺﾞｼｯｸM" w:hAnsiTheme="majorEastAsia" w:hint="eastAsia"/>
          <w:sz w:val="22"/>
          <w:szCs w:val="24"/>
        </w:rPr>
        <w:t>み</w:t>
      </w:r>
      <w:r w:rsidRPr="00315552">
        <w:rPr>
          <w:rFonts w:ascii="HGSｺﾞｼｯｸM" w:eastAsia="HGSｺﾞｼｯｸM" w:hAnsiTheme="majorEastAsia" w:hint="eastAsia"/>
          <w:sz w:val="22"/>
          <w:szCs w:val="24"/>
        </w:rPr>
        <w:t>ると、男性</w:t>
      </w:r>
      <w:r w:rsidR="00C67041" w:rsidRPr="00315552">
        <w:rPr>
          <w:rFonts w:ascii="HGSｺﾞｼｯｸM" w:eastAsia="HGSｺﾞｼｯｸM" w:hAnsiTheme="majorEastAsia" w:hint="eastAsia"/>
          <w:sz w:val="22"/>
          <w:szCs w:val="24"/>
        </w:rPr>
        <w:t>・</w:t>
      </w:r>
      <w:r w:rsidRPr="00315552">
        <w:rPr>
          <w:rFonts w:ascii="HGSｺﾞｼｯｸM" w:eastAsia="HGSｺﾞｼｯｸM" w:hAnsiTheme="majorEastAsia" w:hint="eastAsia"/>
          <w:sz w:val="22"/>
          <w:szCs w:val="24"/>
        </w:rPr>
        <w:t>女性ともに</w:t>
      </w:r>
      <w:r w:rsidR="00FE32D0" w:rsidRPr="00315552">
        <w:rPr>
          <w:rFonts w:ascii="HGSｺﾞｼｯｸM" w:eastAsia="HGSｺﾞｼｯｸM" w:hAnsiTheme="majorEastAsia" w:hint="eastAsia"/>
          <w:sz w:val="22"/>
          <w:szCs w:val="24"/>
        </w:rPr>
        <w:t>平成25年度から平成28年度にかけて</w:t>
      </w:r>
      <w:r w:rsidR="00C67041" w:rsidRPr="00315552">
        <w:rPr>
          <w:rFonts w:ascii="HGSｺﾞｼｯｸM" w:eastAsia="HGSｺﾞｼｯｸM" w:hAnsiTheme="majorEastAsia" w:hint="eastAsia"/>
          <w:sz w:val="22"/>
          <w:szCs w:val="24"/>
        </w:rPr>
        <w:t>BMI</w:t>
      </w:r>
      <w:r w:rsidR="00FE32D0" w:rsidRPr="00315552">
        <w:rPr>
          <w:rFonts w:ascii="HGSｺﾞｼｯｸM" w:eastAsia="HGSｺﾞｼｯｸM" w:hAnsiTheme="majorEastAsia" w:hint="eastAsia"/>
          <w:sz w:val="22"/>
          <w:szCs w:val="24"/>
        </w:rPr>
        <w:t>・</w:t>
      </w:r>
      <w:r w:rsidR="00C67041" w:rsidRPr="00315552">
        <w:rPr>
          <w:rFonts w:ascii="HGSｺﾞｼｯｸM" w:eastAsia="HGSｺﾞｼｯｸM" w:hAnsiTheme="majorEastAsia" w:hint="eastAsia"/>
          <w:sz w:val="22"/>
          <w:szCs w:val="24"/>
        </w:rPr>
        <w:t>腹囲</w:t>
      </w:r>
      <w:r w:rsidRPr="00315552">
        <w:rPr>
          <w:rFonts w:ascii="HGSｺﾞｼｯｸM" w:eastAsia="HGSｺﾞｼｯｸM" w:hAnsiTheme="majorEastAsia" w:hint="eastAsia"/>
          <w:sz w:val="22"/>
          <w:szCs w:val="24"/>
        </w:rPr>
        <w:t>の有所見者が増加していることがわか</w:t>
      </w:r>
      <w:r w:rsidR="00C67041" w:rsidRPr="00315552">
        <w:rPr>
          <w:rFonts w:ascii="HGSｺﾞｼｯｸM" w:eastAsia="HGSｺﾞｼｯｸM" w:hAnsiTheme="majorEastAsia" w:hint="eastAsia"/>
          <w:sz w:val="22"/>
          <w:szCs w:val="24"/>
        </w:rPr>
        <w:t>る</w:t>
      </w:r>
      <w:r w:rsidRPr="00315552">
        <w:rPr>
          <w:rFonts w:ascii="HGSｺﾞｼｯｸM" w:eastAsia="HGSｺﾞｼｯｸM" w:hAnsiTheme="majorEastAsia" w:hint="eastAsia"/>
          <w:sz w:val="22"/>
          <w:szCs w:val="24"/>
        </w:rPr>
        <w:t>。</w:t>
      </w:r>
      <w:r w:rsidR="00FA1AA1" w:rsidRPr="00315552">
        <w:rPr>
          <w:rFonts w:ascii="HGSｺﾞｼｯｸM" w:eastAsia="HGSｺﾞｼｯｸM" w:hAnsiTheme="majorEastAsia" w:hint="eastAsia"/>
          <w:sz w:val="22"/>
          <w:szCs w:val="24"/>
        </w:rPr>
        <w:t>また、</w:t>
      </w:r>
      <w:r w:rsidR="00FE32D0" w:rsidRPr="00315552">
        <w:rPr>
          <w:rFonts w:ascii="HGSｺﾞｼｯｸM" w:eastAsia="HGSｺﾞｼｯｸM" w:hAnsiTheme="majorEastAsia" w:hint="eastAsia"/>
          <w:sz w:val="22"/>
          <w:szCs w:val="24"/>
        </w:rPr>
        <w:t>HbA1cは減少しているが、クレアチニンの有所見者が増加して</w:t>
      </w:r>
      <w:r w:rsidR="00CB288E" w:rsidRPr="00315552">
        <w:rPr>
          <w:rFonts w:ascii="HGSｺﾞｼｯｸM" w:eastAsia="HGSｺﾞｼｯｸM" w:hAnsiTheme="majorEastAsia" w:hint="eastAsia"/>
          <w:sz w:val="22"/>
          <w:szCs w:val="24"/>
        </w:rPr>
        <w:t>おり、</w:t>
      </w:r>
      <w:r w:rsidRPr="00315552">
        <w:rPr>
          <w:rFonts w:ascii="HGSｺﾞｼｯｸM" w:eastAsia="HGSｺﾞｼｯｸM" w:hAnsiTheme="majorEastAsia" w:hint="eastAsia"/>
          <w:sz w:val="22"/>
          <w:szCs w:val="24"/>
        </w:rPr>
        <w:t>メタボリックシンドローム予備群・該当</w:t>
      </w:r>
      <w:r w:rsidR="00FE32D0" w:rsidRPr="00315552">
        <w:rPr>
          <w:rFonts w:ascii="HGSｺﾞｼｯｸM" w:eastAsia="HGSｺﾞｼｯｸM" w:hAnsiTheme="majorEastAsia" w:hint="eastAsia"/>
          <w:sz w:val="22"/>
          <w:szCs w:val="24"/>
        </w:rPr>
        <w:t>ともに増加している</w:t>
      </w:r>
      <w:r w:rsidR="00CB288E" w:rsidRPr="00315552">
        <w:rPr>
          <w:rFonts w:ascii="HGSｺﾞｼｯｸM" w:eastAsia="HGSｺﾞｼｯｸM" w:hAnsiTheme="majorEastAsia" w:hint="eastAsia"/>
          <w:sz w:val="22"/>
          <w:szCs w:val="24"/>
        </w:rPr>
        <w:t>。</w:t>
      </w:r>
    </w:p>
    <w:p w:rsidR="00FF3CED" w:rsidRPr="00FF3CED" w:rsidRDefault="00C67041" w:rsidP="00FF3CED">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586560" behindDoc="0" locked="0" layoutInCell="1" allowOverlap="1" wp14:anchorId="222EFE6C" wp14:editId="7FE33585">
                <wp:simplePos x="0" y="0"/>
                <wp:positionH relativeFrom="column">
                  <wp:posOffset>4882515</wp:posOffset>
                </wp:positionH>
                <wp:positionV relativeFrom="paragraph">
                  <wp:posOffset>177800</wp:posOffset>
                </wp:positionV>
                <wp:extent cx="838200" cy="3048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838200" cy="304800"/>
                        </a:xfrm>
                        <a:prstGeom prst="rect">
                          <a:avLst/>
                        </a:prstGeom>
                        <a:noFill/>
                        <a:ln w="6350">
                          <a:noFill/>
                        </a:ln>
                        <a:effectLst/>
                      </wps:spPr>
                      <wps:txb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11</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2EFE6C" id="テキスト ボックス 54" o:spid="_x0000_s1047" type="#_x0000_t202" style="position:absolute;left:0;text-align:left;margin-left:384.45pt;margin-top:14pt;width:66pt;height:24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" filled="f" stroked="f" strokeweight=".5pt">
                <v:textbo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11</w:t>
                      </w:r>
                      <w:r w:rsidRPr="006368D7">
                        <w:rPr>
                          <w:rFonts w:ascii="HGSｺﾞｼｯｸM" w:eastAsia="HGSｺﾞｼｯｸM" w:hint="eastAsia"/>
                        </w:rPr>
                        <w:t>】</w:t>
                      </w:r>
                    </w:p>
                  </w:txbxContent>
                </v:textbox>
              </v:shape>
            </w:pict>
          </mc:Fallback>
        </mc:AlternateContent>
      </w:r>
      <w:r>
        <w:rPr>
          <w:rFonts w:ascii="HGSｺﾞｼｯｸM" w:eastAsia="HGSｺﾞｼｯｸM" w:hAnsiTheme="majorEastAsia" w:hint="eastAsia"/>
          <w:noProof/>
          <w:sz w:val="24"/>
          <w:szCs w:val="24"/>
        </w:rPr>
        <mc:AlternateContent>
          <mc:Choice Requires="wps">
            <w:drawing>
              <wp:anchor distT="0" distB="0" distL="114300" distR="114300" simplePos="0" relativeHeight="251583488" behindDoc="0" locked="0" layoutInCell="1" allowOverlap="1" wp14:anchorId="06B4566C" wp14:editId="4F6413E6">
                <wp:simplePos x="0" y="0"/>
                <wp:positionH relativeFrom="column">
                  <wp:posOffset>100965</wp:posOffset>
                </wp:positionH>
                <wp:positionV relativeFrom="paragraph">
                  <wp:posOffset>177800</wp:posOffset>
                </wp:positionV>
                <wp:extent cx="5619750" cy="304800"/>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5619750" cy="304800"/>
                        </a:xfrm>
                        <a:prstGeom prst="rect">
                          <a:avLst/>
                        </a:prstGeom>
                        <a:noFill/>
                        <a:ln w="6350">
                          <a:noFill/>
                        </a:ln>
                        <a:effectLst/>
                      </wps:spPr>
                      <wps:txbx>
                        <w:txbxContent>
                          <w:p w:rsidR="009721DB" w:rsidRPr="00C67041" w:rsidRDefault="009721DB" w:rsidP="00C67041">
                            <w:pPr>
                              <w:rPr>
                                <w:rFonts w:ascii="HGSｺﾞｼｯｸM" w:eastAsia="HGSｺﾞｼｯｸM"/>
                                <w:sz w:val="18"/>
                              </w:rPr>
                            </w:pPr>
                            <w:r w:rsidRPr="00C67041">
                              <w:rPr>
                                <w:rFonts w:ascii="HGSｺﾞｼｯｸM" w:eastAsia="HGSｺﾞｼｯｸM" w:hint="eastAsia"/>
                                <w:sz w:val="18"/>
                              </w:rPr>
                              <w:t>健診データのうち有所見者割合の高い項目や年代を把握する（厚生労働省6-2～6-7）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4566C" id="テキスト ボックス 149" o:spid="_x0000_s1048" type="#_x0000_t202" style="position:absolute;left:0;text-align:left;margin-left:7.95pt;margin-top:14pt;width:442.5pt;height:24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" filled="f" stroked="f" strokeweight=".5pt">
                <v:textbox>
                  <w:txbxContent>
                    <w:p w:rsidR="009721DB" w:rsidRPr="00C67041" w:rsidRDefault="009721DB" w:rsidP="00C67041">
                      <w:pPr>
                        <w:rPr>
                          <w:rFonts w:ascii="HGSｺﾞｼｯｸM" w:eastAsia="HGSｺﾞｼｯｸM"/>
                          <w:sz w:val="18"/>
                        </w:rPr>
                      </w:pPr>
                      <w:r w:rsidRPr="00C67041">
                        <w:rPr>
                          <w:rFonts w:ascii="HGSｺﾞｼｯｸM" w:eastAsia="HGSｺﾞｼｯｸM" w:hint="eastAsia"/>
                          <w:sz w:val="18"/>
                        </w:rPr>
                        <w:t>健診データのうち有所見者割合の高い項目や年代を把握する（厚生労働省6-2～6-7）</w:t>
                      </w:r>
                    </w:p>
                  </w:txbxContent>
                </v:textbox>
              </v:shape>
            </w:pict>
          </mc:Fallback>
        </mc:AlternateContent>
      </w:r>
    </w:p>
    <w:p w:rsidR="00B75726" w:rsidRDefault="00B75726" w:rsidP="00FF3CED">
      <w:pPr>
        <w:ind w:firstLineChars="200" w:firstLine="480"/>
        <w:rPr>
          <w:rFonts w:asciiTheme="majorEastAsia" w:eastAsiaTheme="majorEastAsia" w:hAnsiTheme="majorEastAsia"/>
          <w:sz w:val="24"/>
          <w:szCs w:val="24"/>
        </w:rPr>
      </w:pPr>
    </w:p>
    <w:p w:rsidR="00B75726" w:rsidRDefault="00C67041" w:rsidP="00FF3CED">
      <w:pPr>
        <w:ind w:firstLineChars="200" w:firstLine="420"/>
        <w:rPr>
          <w:rFonts w:asciiTheme="majorEastAsia" w:eastAsiaTheme="majorEastAsia" w:hAnsiTheme="majorEastAsia"/>
          <w:sz w:val="24"/>
          <w:szCs w:val="24"/>
        </w:rPr>
      </w:pPr>
      <w:r w:rsidRPr="00C67041">
        <w:rPr>
          <w:noProof/>
        </w:rPr>
        <w:drawing>
          <wp:anchor distT="0" distB="0" distL="114300" distR="114300" simplePos="0" relativeHeight="251646976" behindDoc="0" locked="0" layoutInCell="1" allowOverlap="1">
            <wp:simplePos x="0" y="0"/>
            <wp:positionH relativeFrom="column">
              <wp:posOffset>129540</wp:posOffset>
            </wp:positionH>
            <wp:positionV relativeFrom="paragraph">
              <wp:posOffset>34925</wp:posOffset>
            </wp:positionV>
            <wp:extent cx="5553075" cy="2511441"/>
            <wp:effectExtent l="0" t="0" r="0" b="317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5545" cy="2512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726" w:rsidRPr="00B75726">
        <w:t xml:space="preserve"> </w:t>
      </w:r>
      <w:r w:rsidRPr="00C67041">
        <w:t xml:space="preserve"> </w:t>
      </w:r>
    </w:p>
    <w:p w:rsidR="00B75726" w:rsidRDefault="00FA1AA1" w:rsidP="00FF3CED">
      <w:pPr>
        <w:ind w:firstLineChars="200" w:firstLine="48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06368" behindDoc="0" locked="0" layoutInCell="1" allowOverlap="1" wp14:anchorId="4BEF48CF" wp14:editId="35C91A72">
                <wp:simplePos x="0" y="0"/>
                <wp:positionH relativeFrom="column">
                  <wp:posOffset>828675</wp:posOffset>
                </wp:positionH>
                <wp:positionV relativeFrom="paragraph">
                  <wp:posOffset>189865</wp:posOffset>
                </wp:positionV>
                <wp:extent cx="238125" cy="171450"/>
                <wp:effectExtent l="19050" t="19050" r="28575" b="19050"/>
                <wp:wrapNone/>
                <wp:docPr id="172" name="円/楕円 172"/>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B6B9A" id="円/楕円 172" o:spid="_x0000_s1026" style="position:absolute;left:0;text-align:left;margin-left:65.25pt;margin-top:14.95pt;width:18.7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" filled="f" strokecolor="red" strokeweight="2.25pt">
                <v:stroke joinstyle="miter"/>
              </v:oval>
            </w:pict>
          </mc:Fallback>
        </mc:AlternateContent>
      </w:r>
    </w:p>
    <w:p w:rsidR="00B75726" w:rsidRDefault="00B75726" w:rsidP="00FF3CED">
      <w:pPr>
        <w:ind w:firstLineChars="200" w:firstLine="480"/>
        <w:rPr>
          <w:rFonts w:asciiTheme="majorEastAsia" w:eastAsiaTheme="majorEastAsia" w:hAnsiTheme="majorEastAsia"/>
          <w:sz w:val="24"/>
          <w:szCs w:val="24"/>
        </w:rPr>
      </w:pPr>
    </w:p>
    <w:p w:rsidR="00B75726" w:rsidRDefault="00FA1AA1" w:rsidP="00FF3CED">
      <w:pPr>
        <w:ind w:firstLineChars="200" w:firstLine="48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08416" behindDoc="0" locked="0" layoutInCell="1" allowOverlap="1" wp14:anchorId="4BEF48CF" wp14:editId="35C91A72">
                <wp:simplePos x="0" y="0"/>
                <wp:positionH relativeFrom="column">
                  <wp:posOffset>815340</wp:posOffset>
                </wp:positionH>
                <wp:positionV relativeFrom="paragraph">
                  <wp:posOffset>139700</wp:posOffset>
                </wp:positionV>
                <wp:extent cx="238125" cy="171450"/>
                <wp:effectExtent l="19050" t="19050" r="28575" b="19050"/>
                <wp:wrapNone/>
                <wp:docPr id="173" name="円/楕円 173"/>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B2B24" id="円/楕円 173" o:spid="_x0000_s1026" style="position:absolute;left:0;text-align:left;margin-left:64.2pt;margin-top:11pt;width:18.7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09440" behindDoc="0" locked="0" layoutInCell="1" allowOverlap="1" wp14:anchorId="4BEF48CF" wp14:editId="35C91A72">
                <wp:simplePos x="0" y="0"/>
                <wp:positionH relativeFrom="column">
                  <wp:posOffset>1253490</wp:posOffset>
                </wp:positionH>
                <wp:positionV relativeFrom="paragraph">
                  <wp:posOffset>139700</wp:posOffset>
                </wp:positionV>
                <wp:extent cx="238125" cy="171450"/>
                <wp:effectExtent l="19050" t="19050" r="28575" b="19050"/>
                <wp:wrapNone/>
                <wp:docPr id="174" name="円/楕円 174"/>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62EAE" id="円/楕円 174" o:spid="_x0000_s1026" style="position:absolute;left:0;text-align:left;margin-left:98.7pt;margin-top:11pt;width:18.7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11488" behindDoc="0" locked="0" layoutInCell="1" allowOverlap="1" wp14:anchorId="4BEF48CF" wp14:editId="35C91A72">
                <wp:simplePos x="0" y="0"/>
                <wp:positionH relativeFrom="column">
                  <wp:posOffset>3415665</wp:posOffset>
                </wp:positionH>
                <wp:positionV relativeFrom="paragraph">
                  <wp:posOffset>130175</wp:posOffset>
                </wp:positionV>
                <wp:extent cx="238125" cy="171450"/>
                <wp:effectExtent l="19050" t="19050" r="28575" b="19050"/>
                <wp:wrapNone/>
                <wp:docPr id="175" name="円/楕円 175"/>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61B60" id="円/楕円 175" o:spid="_x0000_s1026" style="position:absolute;left:0;text-align:left;margin-left:268.95pt;margin-top:10.25pt;width:18.7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12512" behindDoc="0" locked="0" layoutInCell="1" allowOverlap="1" wp14:anchorId="4BEF48CF" wp14:editId="35C91A72">
                <wp:simplePos x="0" y="0"/>
                <wp:positionH relativeFrom="column">
                  <wp:posOffset>5473065</wp:posOffset>
                </wp:positionH>
                <wp:positionV relativeFrom="paragraph">
                  <wp:posOffset>130175</wp:posOffset>
                </wp:positionV>
                <wp:extent cx="238125" cy="171450"/>
                <wp:effectExtent l="19050" t="19050" r="28575" b="19050"/>
                <wp:wrapNone/>
                <wp:docPr id="176" name="円/楕円 176"/>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D0143" id="円/楕円 176" o:spid="_x0000_s1026" style="position:absolute;left:0;text-align:left;margin-left:430.95pt;margin-top:10.25pt;width:18.75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" filled="f" strokecolor="red" strokeweight="2.25pt">
                <v:stroke joinstyle="miter"/>
              </v:oval>
            </w:pict>
          </mc:Fallback>
        </mc:AlternateContent>
      </w:r>
    </w:p>
    <w:p w:rsidR="00B75726" w:rsidRDefault="00B75726" w:rsidP="00FF3CED">
      <w:pPr>
        <w:ind w:firstLineChars="200" w:firstLine="480"/>
        <w:rPr>
          <w:rFonts w:asciiTheme="majorEastAsia" w:eastAsiaTheme="majorEastAsia" w:hAnsiTheme="majorEastAsia"/>
          <w:sz w:val="24"/>
          <w:szCs w:val="24"/>
        </w:rPr>
      </w:pPr>
    </w:p>
    <w:p w:rsidR="00B75726" w:rsidRDefault="00B75726" w:rsidP="00FF3CED">
      <w:pPr>
        <w:ind w:firstLineChars="200" w:firstLine="480"/>
        <w:rPr>
          <w:rFonts w:asciiTheme="majorEastAsia" w:eastAsiaTheme="majorEastAsia" w:hAnsiTheme="majorEastAsia"/>
          <w:sz w:val="24"/>
          <w:szCs w:val="24"/>
        </w:rPr>
      </w:pPr>
    </w:p>
    <w:p w:rsidR="00B75726" w:rsidRDefault="00B75726" w:rsidP="00FF3CED">
      <w:pPr>
        <w:ind w:firstLineChars="200" w:firstLine="480"/>
        <w:rPr>
          <w:rFonts w:asciiTheme="majorEastAsia" w:eastAsiaTheme="majorEastAsia" w:hAnsiTheme="majorEastAsia"/>
          <w:sz w:val="24"/>
          <w:szCs w:val="24"/>
        </w:rPr>
      </w:pPr>
    </w:p>
    <w:p w:rsidR="00B75726" w:rsidRDefault="00B75726" w:rsidP="00FF3CED">
      <w:pPr>
        <w:ind w:firstLineChars="200" w:firstLine="480"/>
        <w:rPr>
          <w:rFonts w:asciiTheme="majorEastAsia" w:eastAsiaTheme="majorEastAsia" w:hAnsiTheme="majorEastAsia"/>
          <w:sz w:val="24"/>
          <w:szCs w:val="24"/>
        </w:rPr>
      </w:pPr>
    </w:p>
    <w:p w:rsidR="00B75726" w:rsidRDefault="00B75726" w:rsidP="00FF3CED">
      <w:pPr>
        <w:ind w:firstLineChars="200" w:firstLine="480"/>
        <w:rPr>
          <w:rFonts w:asciiTheme="majorEastAsia" w:eastAsiaTheme="majorEastAsia" w:hAnsiTheme="majorEastAsia"/>
          <w:sz w:val="24"/>
          <w:szCs w:val="24"/>
        </w:rPr>
      </w:pPr>
    </w:p>
    <w:p w:rsidR="00B75726" w:rsidRDefault="00FA1AA1" w:rsidP="00FF3CED">
      <w:pPr>
        <w:ind w:firstLineChars="200" w:firstLine="48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13536" behindDoc="0" locked="0" layoutInCell="1" allowOverlap="1" wp14:anchorId="4BEF48CF" wp14:editId="35C91A72">
                <wp:simplePos x="0" y="0"/>
                <wp:positionH relativeFrom="column">
                  <wp:posOffset>824865</wp:posOffset>
                </wp:positionH>
                <wp:positionV relativeFrom="paragraph">
                  <wp:posOffset>44450</wp:posOffset>
                </wp:positionV>
                <wp:extent cx="238125" cy="171450"/>
                <wp:effectExtent l="19050" t="19050" r="28575" b="19050"/>
                <wp:wrapNone/>
                <wp:docPr id="177" name="円/楕円 177"/>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9C5FC" id="円/楕円 177" o:spid="_x0000_s1026" style="position:absolute;left:0;text-align:left;margin-left:64.95pt;margin-top:3.5pt;width:18.7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15584" behindDoc="0" locked="0" layoutInCell="1" allowOverlap="1" wp14:anchorId="4BEF48CF" wp14:editId="35C91A72">
                <wp:simplePos x="0" y="0"/>
                <wp:positionH relativeFrom="column">
                  <wp:posOffset>1253490</wp:posOffset>
                </wp:positionH>
                <wp:positionV relativeFrom="paragraph">
                  <wp:posOffset>44450</wp:posOffset>
                </wp:positionV>
                <wp:extent cx="238125" cy="171450"/>
                <wp:effectExtent l="19050" t="19050" r="28575" b="19050"/>
                <wp:wrapNone/>
                <wp:docPr id="181" name="円/楕円 181"/>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D2509" id="円/楕円 181" o:spid="_x0000_s1026" style="position:absolute;left:0;text-align:left;margin-left:98.7pt;margin-top:3.5pt;width:18.7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16608" behindDoc="0" locked="0" layoutInCell="1" allowOverlap="1" wp14:anchorId="4BEF48CF" wp14:editId="35C91A72">
                <wp:simplePos x="0" y="0"/>
                <wp:positionH relativeFrom="column">
                  <wp:posOffset>3425190</wp:posOffset>
                </wp:positionH>
                <wp:positionV relativeFrom="paragraph">
                  <wp:posOffset>53975</wp:posOffset>
                </wp:positionV>
                <wp:extent cx="238125" cy="171450"/>
                <wp:effectExtent l="19050" t="19050" r="28575" b="19050"/>
                <wp:wrapNone/>
                <wp:docPr id="183" name="円/楕円 183"/>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D7CBE" id="円/楕円 183" o:spid="_x0000_s1026" style="position:absolute;left:0;text-align:left;margin-left:269.7pt;margin-top:4.25pt;width:18.7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18656" behindDoc="0" locked="0" layoutInCell="1" allowOverlap="1" wp14:anchorId="4BEF48CF" wp14:editId="35C91A72">
                <wp:simplePos x="0" y="0"/>
                <wp:positionH relativeFrom="column">
                  <wp:posOffset>5454015</wp:posOffset>
                </wp:positionH>
                <wp:positionV relativeFrom="paragraph">
                  <wp:posOffset>44450</wp:posOffset>
                </wp:positionV>
                <wp:extent cx="238125" cy="171450"/>
                <wp:effectExtent l="19050" t="19050" r="28575" b="19050"/>
                <wp:wrapNone/>
                <wp:docPr id="184" name="円/楕円 184"/>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DD7B6" id="円/楕円 184" o:spid="_x0000_s1026" style="position:absolute;left:0;text-align:left;margin-left:429.45pt;margin-top:3.5pt;width:18.7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" filled="f" strokecolor="red" strokeweight="2.25pt">
                <v:stroke joinstyle="miter"/>
              </v:oval>
            </w:pict>
          </mc:Fallback>
        </mc:AlternateContent>
      </w:r>
    </w:p>
    <w:p w:rsidR="00B75726" w:rsidRDefault="00B75726" w:rsidP="00FF3CED">
      <w:pPr>
        <w:ind w:firstLineChars="200" w:firstLine="480"/>
        <w:rPr>
          <w:rFonts w:asciiTheme="majorEastAsia" w:eastAsiaTheme="majorEastAsia" w:hAnsiTheme="majorEastAsia"/>
          <w:sz w:val="24"/>
          <w:szCs w:val="24"/>
        </w:rPr>
      </w:pPr>
    </w:p>
    <w:p w:rsidR="00B75726" w:rsidRDefault="00C67041" w:rsidP="00FF3CED">
      <w:pPr>
        <w:ind w:firstLineChars="200" w:firstLine="480"/>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50048" behindDoc="0" locked="0" layoutInCell="1" allowOverlap="1" wp14:anchorId="06B4566C" wp14:editId="4F6413E6">
                <wp:simplePos x="0" y="0"/>
                <wp:positionH relativeFrom="column">
                  <wp:posOffset>129540</wp:posOffset>
                </wp:positionH>
                <wp:positionV relativeFrom="paragraph">
                  <wp:posOffset>168275</wp:posOffset>
                </wp:positionV>
                <wp:extent cx="5114925" cy="30480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5114925" cy="304800"/>
                        </a:xfrm>
                        <a:prstGeom prst="rect">
                          <a:avLst/>
                        </a:prstGeom>
                        <a:noFill/>
                        <a:ln w="6350">
                          <a:noFill/>
                        </a:ln>
                        <a:effectLst/>
                      </wps:spPr>
                      <wps:txbx>
                        <w:txbxContent>
                          <w:p w:rsidR="009721DB" w:rsidRPr="00C67041" w:rsidRDefault="009721DB" w:rsidP="00C67041">
                            <w:pPr>
                              <w:rPr>
                                <w:rFonts w:ascii="HGSｺﾞｼｯｸM" w:eastAsia="HGSｺﾞｼｯｸM"/>
                                <w:sz w:val="18"/>
                              </w:rPr>
                            </w:pPr>
                            <w:r w:rsidRPr="00C67041">
                              <w:rPr>
                                <w:rFonts w:ascii="HGSｺﾞｼｯｸM" w:eastAsia="HGSｺﾞｼｯｸM" w:hint="eastAsia"/>
                                <w:sz w:val="18"/>
                              </w:rPr>
                              <w:t>メタボリックシンドローム該当者・予備群の把握（厚生労働省様式6-8）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4566C" id="テキスト ボックス 150" o:spid="_x0000_s1049" type="#_x0000_t202" style="position:absolute;left:0;text-align:left;margin-left:10.2pt;margin-top:13.25pt;width:402.75pt;height:24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" filled="f" stroked="f" strokeweight=".5pt">
                <v:textbox>
                  <w:txbxContent>
                    <w:p w:rsidR="009721DB" w:rsidRPr="00C67041" w:rsidRDefault="009721DB" w:rsidP="00C67041">
                      <w:pPr>
                        <w:rPr>
                          <w:rFonts w:ascii="HGSｺﾞｼｯｸM" w:eastAsia="HGSｺﾞｼｯｸM"/>
                          <w:sz w:val="18"/>
                        </w:rPr>
                      </w:pPr>
                      <w:r w:rsidRPr="00C67041">
                        <w:rPr>
                          <w:rFonts w:ascii="HGSｺﾞｼｯｸM" w:eastAsia="HGSｺﾞｼｯｸM" w:hint="eastAsia"/>
                          <w:sz w:val="18"/>
                        </w:rPr>
                        <w:t>メタボリックシンドローム該当者・予備群の把握（厚生労働省様式6-8）</w:t>
                      </w:r>
                    </w:p>
                  </w:txbxContent>
                </v:textbox>
              </v:shape>
            </w:pict>
          </mc:Fallback>
        </mc:AlternateContent>
      </w:r>
    </w:p>
    <w:p w:rsidR="00B75726" w:rsidRDefault="00B75726" w:rsidP="00FF3CED">
      <w:pPr>
        <w:ind w:firstLineChars="200" w:firstLine="480"/>
        <w:rPr>
          <w:rFonts w:asciiTheme="majorEastAsia" w:eastAsiaTheme="majorEastAsia" w:hAnsiTheme="majorEastAsia"/>
          <w:sz w:val="24"/>
          <w:szCs w:val="24"/>
        </w:rPr>
      </w:pPr>
    </w:p>
    <w:p w:rsidR="00B75726" w:rsidRDefault="00C67041" w:rsidP="00FF3CED">
      <w:pPr>
        <w:ind w:firstLineChars="200" w:firstLine="420"/>
        <w:rPr>
          <w:rFonts w:asciiTheme="majorEastAsia" w:eastAsiaTheme="majorEastAsia" w:hAnsiTheme="majorEastAsia"/>
          <w:sz w:val="24"/>
          <w:szCs w:val="24"/>
        </w:rPr>
      </w:pPr>
      <w:r w:rsidRPr="00C67041">
        <w:rPr>
          <w:noProof/>
        </w:rPr>
        <w:drawing>
          <wp:anchor distT="0" distB="0" distL="114300" distR="114300" simplePos="0" relativeHeight="251652096" behindDoc="0" locked="0" layoutInCell="1" allowOverlap="1">
            <wp:simplePos x="0" y="0"/>
            <wp:positionH relativeFrom="column">
              <wp:posOffset>129540</wp:posOffset>
            </wp:positionH>
            <wp:positionV relativeFrom="paragraph">
              <wp:posOffset>15875</wp:posOffset>
            </wp:positionV>
            <wp:extent cx="5200650" cy="2513485"/>
            <wp:effectExtent l="0" t="0" r="0" b="127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251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5726" w:rsidRDefault="00B75726" w:rsidP="00FF3CED">
      <w:pPr>
        <w:ind w:firstLineChars="200" w:firstLine="480"/>
        <w:rPr>
          <w:rFonts w:asciiTheme="majorEastAsia" w:eastAsiaTheme="majorEastAsia" w:hAnsiTheme="majorEastAsia"/>
          <w:sz w:val="24"/>
          <w:szCs w:val="24"/>
        </w:rPr>
      </w:pPr>
    </w:p>
    <w:p w:rsidR="00B75726" w:rsidRDefault="00B75726" w:rsidP="00FF3CED">
      <w:pPr>
        <w:ind w:firstLineChars="200" w:firstLine="480"/>
        <w:rPr>
          <w:rFonts w:asciiTheme="majorEastAsia" w:eastAsiaTheme="majorEastAsia" w:hAnsiTheme="majorEastAsia"/>
          <w:sz w:val="24"/>
          <w:szCs w:val="24"/>
        </w:rPr>
      </w:pPr>
    </w:p>
    <w:p w:rsidR="00B75726" w:rsidRDefault="00FA1AA1" w:rsidP="00FF3CED">
      <w:pPr>
        <w:ind w:firstLineChars="200" w:firstLine="48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19680" behindDoc="0" locked="0" layoutInCell="1" allowOverlap="1" wp14:anchorId="4BEF48CF" wp14:editId="35C91A72">
                <wp:simplePos x="0" y="0"/>
                <wp:positionH relativeFrom="column">
                  <wp:posOffset>1701165</wp:posOffset>
                </wp:positionH>
                <wp:positionV relativeFrom="paragraph">
                  <wp:posOffset>120650</wp:posOffset>
                </wp:positionV>
                <wp:extent cx="238125" cy="171450"/>
                <wp:effectExtent l="19050" t="19050" r="28575" b="19050"/>
                <wp:wrapNone/>
                <wp:docPr id="185" name="円/楕円 185"/>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97973" id="円/楕円 185" o:spid="_x0000_s1026" style="position:absolute;left:0;text-align:left;margin-left:133.95pt;margin-top:9.5pt;width:18.7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21728" behindDoc="0" locked="0" layoutInCell="1" allowOverlap="1" wp14:anchorId="4BEF48CF" wp14:editId="35C91A72">
                <wp:simplePos x="0" y="0"/>
                <wp:positionH relativeFrom="column">
                  <wp:posOffset>3425190</wp:posOffset>
                </wp:positionH>
                <wp:positionV relativeFrom="paragraph">
                  <wp:posOffset>120650</wp:posOffset>
                </wp:positionV>
                <wp:extent cx="238125" cy="171450"/>
                <wp:effectExtent l="19050" t="19050" r="28575" b="19050"/>
                <wp:wrapNone/>
                <wp:docPr id="187" name="円/楕円 187"/>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2566D" id="円/楕円 187" o:spid="_x0000_s1026" style="position:absolute;left:0;text-align:left;margin-left:269.7pt;margin-top:9.5pt;width:18.7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" filled="f" strokecolor="red" strokeweight="2.25pt">
                <v:stroke joinstyle="miter"/>
              </v:oval>
            </w:pict>
          </mc:Fallback>
        </mc:AlternateContent>
      </w:r>
    </w:p>
    <w:p w:rsidR="00B75726" w:rsidRDefault="00B75726" w:rsidP="00FF3CED">
      <w:pPr>
        <w:ind w:firstLineChars="200" w:firstLine="480"/>
        <w:rPr>
          <w:rFonts w:asciiTheme="majorEastAsia" w:eastAsiaTheme="majorEastAsia" w:hAnsiTheme="majorEastAsia"/>
          <w:sz w:val="24"/>
          <w:szCs w:val="24"/>
        </w:rPr>
      </w:pPr>
    </w:p>
    <w:p w:rsidR="00B75726" w:rsidRDefault="00B75726" w:rsidP="00FF3CED">
      <w:pPr>
        <w:ind w:firstLineChars="200" w:firstLine="480"/>
        <w:rPr>
          <w:rFonts w:asciiTheme="majorEastAsia" w:eastAsiaTheme="majorEastAsia" w:hAnsiTheme="majorEastAsia"/>
          <w:sz w:val="24"/>
          <w:szCs w:val="24"/>
        </w:rPr>
      </w:pPr>
    </w:p>
    <w:p w:rsidR="00B75726" w:rsidRDefault="00B75726" w:rsidP="00FF3CED">
      <w:pPr>
        <w:ind w:firstLineChars="200" w:firstLine="480"/>
        <w:rPr>
          <w:rFonts w:asciiTheme="majorEastAsia" w:eastAsiaTheme="majorEastAsia" w:hAnsiTheme="majorEastAsia"/>
          <w:sz w:val="24"/>
          <w:szCs w:val="24"/>
        </w:rPr>
      </w:pPr>
    </w:p>
    <w:p w:rsidR="00B75726" w:rsidRDefault="00B75726" w:rsidP="00FF3CED">
      <w:pPr>
        <w:ind w:firstLineChars="200" w:firstLine="480"/>
        <w:rPr>
          <w:rFonts w:asciiTheme="majorEastAsia" w:eastAsiaTheme="majorEastAsia" w:hAnsiTheme="majorEastAsia"/>
          <w:sz w:val="24"/>
          <w:szCs w:val="24"/>
        </w:rPr>
      </w:pPr>
    </w:p>
    <w:p w:rsidR="00B75726" w:rsidRDefault="00B75726" w:rsidP="00FF3CED">
      <w:pPr>
        <w:ind w:firstLineChars="200" w:firstLine="480"/>
        <w:rPr>
          <w:rFonts w:asciiTheme="majorEastAsia" w:eastAsiaTheme="majorEastAsia" w:hAnsiTheme="majorEastAsia"/>
          <w:sz w:val="24"/>
          <w:szCs w:val="24"/>
        </w:rPr>
      </w:pPr>
    </w:p>
    <w:p w:rsidR="00B75726" w:rsidRDefault="00FA1AA1" w:rsidP="00FF3CED">
      <w:pPr>
        <w:ind w:firstLineChars="200" w:firstLine="48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22752" behindDoc="0" locked="0" layoutInCell="1" allowOverlap="1" wp14:anchorId="4BEF48CF" wp14:editId="35C91A72">
                <wp:simplePos x="0" y="0"/>
                <wp:positionH relativeFrom="column">
                  <wp:posOffset>1720215</wp:posOffset>
                </wp:positionH>
                <wp:positionV relativeFrom="paragraph">
                  <wp:posOffset>34925</wp:posOffset>
                </wp:positionV>
                <wp:extent cx="238125" cy="171450"/>
                <wp:effectExtent l="19050" t="19050" r="28575" b="19050"/>
                <wp:wrapNone/>
                <wp:docPr id="189" name="円/楕円 189"/>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17054" id="円/楕円 189" o:spid="_x0000_s1026" style="position:absolute;left:0;text-align:left;margin-left:135.45pt;margin-top:2.75pt;width:18.7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24800" behindDoc="0" locked="0" layoutInCell="1" allowOverlap="1" wp14:anchorId="4BEF48CF" wp14:editId="35C91A72">
                <wp:simplePos x="0" y="0"/>
                <wp:positionH relativeFrom="column">
                  <wp:posOffset>3434715</wp:posOffset>
                </wp:positionH>
                <wp:positionV relativeFrom="paragraph">
                  <wp:posOffset>34925</wp:posOffset>
                </wp:positionV>
                <wp:extent cx="238125" cy="171450"/>
                <wp:effectExtent l="19050" t="19050" r="28575" b="19050"/>
                <wp:wrapNone/>
                <wp:docPr id="190" name="円/楕円 190"/>
                <wp:cNvGraphicFramePr/>
                <a:graphic xmlns:a="http://schemas.openxmlformats.org/drawingml/2006/main">
                  <a:graphicData uri="http://schemas.microsoft.com/office/word/2010/wordprocessingShape">
                    <wps:wsp>
                      <wps:cNvSpPr/>
                      <wps:spPr>
                        <a:xfrm>
                          <a:off x="0" y="0"/>
                          <a:ext cx="238125"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E0843" id="円/楕円 190" o:spid="_x0000_s1026" style="position:absolute;left:0;text-align:left;margin-left:270.45pt;margin-top:2.75pt;width:18.7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" filled="f" strokecolor="red" strokeweight="2.25pt">
                <v:stroke joinstyle="miter"/>
              </v:oval>
            </w:pict>
          </mc:Fallback>
        </mc:AlternateContent>
      </w:r>
    </w:p>
    <w:p w:rsidR="00B75726" w:rsidRDefault="00B75726" w:rsidP="00FF3CED">
      <w:pPr>
        <w:ind w:firstLineChars="200" w:firstLine="480"/>
        <w:rPr>
          <w:rFonts w:asciiTheme="majorEastAsia" w:eastAsiaTheme="majorEastAsia" w:hAnsiTheme="majorEastAsia"/>
          <w:sz w:val="24"/>
          <w:szCs w:val="24"/>
        </w:rPr>
      </w:pPr>
    </w:p>
    <w:p w:rsidR="00B75726" w:rsidRDefault="00B75726" w:rsidP="00FF3CED">
      <w:pPr>
        <w:ind w:firstLineChars="200" w:firstLine="480"/>
        <w:rPr>
          <w:rFonts w:asciiTheme="majorEastAsia" w:eastAsiaTheme="majorEastAsia" w:hAnsiTheme="majorEastAsia"/>
          <w:sz w:val="24"/>
          <w:szCs w:val="24"/>
        </w:rPr>
      </w:pPr>
    </w:p>
    <w:p w:rsidR="00315552" w:rsidRDefault="00315552" w:rsidP="00315552">
      <w:pPr>
        <w:rPr>
          <w:rFonts w:asciiTheme="majorEastAsia" w:eastAsiaTheme="majorEastAsia" w:hAnsiTheme="majorEastAsia"/>
          <w:sz w:val="24"/>
          <w:szCs w:val="24"/>
        </w:rPr>
      </w:pPr>
    </w:p>
    <w:p w:rsidR="00315552" w:rsidRDefault="00315552" w:rsidP="00315552">
      <w:pPr>
        <w:rPr>
          <w:rFonts w:asciiTheme="majorEastAsia" w:eastAsiaTheme="majorEastAsia" w:hAnsiTheme="majorEastAsia"/>
          <w:sz w:val="24"/>
          <w:szCs w:val="24"/>
        </w:rPr>
      </w:pPr>
    </w:p>
    <w:p w:rsidR="00315552" w:rsidRDefault="00315552" w:rsidP="00315552">
      <w:pPr>
        <w:rPr>
          <w:rFonts w:asciiTheme="majorEastAsia" w:eastAsiaTheme="majorEastAsia" w:hAnsiTheme="majorEastAsia"/>
          <w:sz w:val="24"/>
          <w:szCs w:val="24"/>
        </w:rPr>
      </w:pPr>
    </w:p>
    <w:p w:rsidR="00315552" w:rsidRDefault="00315552" w:rsidP="00315552">
      <w:pPr>
        <w:rPr>
          <w:rFonts w:asciiTheme="majorEastAsia" w:eastAsiaTheme="majorEastAsia" w:hAnsiTheme="majorEastAsia"/>
          <w:sz w:val="24"/>
          <w:szCs w:val="24"/>
        </w:rPr>
      </w:pPr>
    </w:p>
    <w:p w:rsidR="00AD394B" w:rsidRPr="00315552" w:rsidRDefault="00E80620" w:rsidP="00315552">
      <w:pPr>
        <w:ind w:firstLineChars="400" w:firstLine="960"/>
        <w:rPr>
          <w:rFonts w:asciiTheme="majorEastAsia" w:eastAsiaTheme="majorEastAsia" w:hAnsiTheme="majorEastAsia"/>
          <w:sz w:val="24"/>
          <w:szCs w:val="24"/>
        </w:rPr>
      </w:pPr>
      <w:r w:rsidRPr="00315552">
        <w:rPr>
          <w:rFonts w:ascii="HGSｺﾞｼｯｸM" w:eastAsia="HGSｺﾞｼｯｸM" w:hAnsiTheme="majorEastAsia" w:cs="ＭＳ 明朝" w:hint="eastAsia"/>
          <w:sz w:val="24"/>
          <w:szCs w:val="24"/>
        </w:rPr>
        <w:lastRenderedPageBreak/>
        <w:t>（</w:t>
      </w:r>
      <w:r w:rsidRPr="00315552">
        <w:rPr>
          <w:rFonts w:ascii="HGSｺﾞｼｯｸM" w:eastAsia="HGSｺﾞｼｯｸM" w:hAnsiTheme="majorEastAsia" w:hint="eastAsia"/>
          <w:sz w:val="24"/>
          <w:szCs w:val="24"/>
        </w:rPr>
        <w:t>ウ）</w:t>
      </w:r>
      <w:r w:rsidR="007F4EF1">
        <w:rPr>
          <w:rFonts w:ascii="HGSｺﾞｼｯｸM" w:eastAsia="HGSｺﾞｼｯｸM" w:hAnsiTheme="majorEastAsia" w:hint="eastAsia"/>
          <w:sz w:val="24"/>
          <w:szCs w:val="24"/>
        </w:rPr>
        <w:t xml:space="preserve">　</w:t>
      </w:r>
      <w:r w:rsidR="008B3D36" w:rsidRPr="00315552">
        <w:rPr>
          <w:rFonts w:ascii="HGSｺﾞｼｯｸM" w:eastAsia="HGSｺﾞｼｯｸM" w:hAnsiTheme="majorEastAsia" w:hint="eastAsia"/>
          <w:sz w:val="24"/>
          <w:szCs w:val="24"/>
        </w:rPr>
        <w:t>特定</w:t>
      </w:r>
      <w:r w:rsidR="00AD394B" w:rsidRPr="00315552">
        <w:rPr>
          <w:rFonts w:ascii="HGSｺﾞｼｯｸM" w:eastAsia="HGSｺﾞｼｯｸM" w:hAnsiTheme="majorEastAsia" w:hint="eastAsia"/>
          <w:sz w:val="24"/>
          <w:szCs w:val="24"/>
        </w:rPr>
        <w:t>健診受診率</w:t>
      </w:r>
      <w:r w:rsidR="0062489F" w:rsidRPr="00315552">
        <w:rPr>
          <w:rFonts w:ascii="HGSｺﾞｼｯｸM" w:eastAsia="HGSｺﾞｼｯｸM" w:hAnsiTheme="majorEastAsia" w:hint="eastAsia"/>
          <w:sz w:val="24"/>
          <w:szCs w:val="24"/>
        </w:rPr>
        <w:t>・</w:t>
      </w:r>
      <w:r w:rsidR="00AD394B" w:rsidRPr="00315552">
        <w:rPr>
          <w:rFonts w:ascii="HGSｺﾞｼｯｸM" w:eastAsia="HGSｺﾞｼｯｸM" w:hAnsiTheme="majorEastAsia" w:hint="eastAsia"/>
          <w:sz w:val="24"/>
          <w:szCs w:val="24"/>
        </w:rPr>
        <w:t>特定保健指導実施率</w:t>
      </w:r>
      <w:r w:rsidR="00B16A33" w:rsidRPr="00315552">
        <w:rPr>
          <w:rFonts w:ascii="HGSｺﾞｼｯｸM" w:eastAsia="HGSｺﾞｼｯｸM" w:hAnsiTheme="majorEastAsia" w:hint="eastAsia"/>
          <w:sz w:val="24"/>
          <w:szCs w:val="24"/>
        </w:rPr>
        <w:t>（図表1</w:t>
      </w:r>
      <w:r w:rsidR="00293B66" w:rsidRPr="00315552">
        <w:rPr>
          <w:rFonts w:ascii="HGSｺﾞｼｯｸM" w:eastAsia="HGSｺﾞｼｯｸM" w:hAnsiTheme="majorEastAsia" w:hint="eastAsia"/>
          <w:sz w:val="24"/>
          <w:szCs w:val="24"/>
        </w:rPr>
        <w:t>2</w:t>
      </w:r>
      <w:r w:rsidR="00B16A33" w:rsidRPr="00315552">
        <w:rPr>
          <w:rFonts w:ascii="HGSｺﾞｼｯｸM" w:eastAsia="HGSｺﾞｼｯｸM" w:hAnsiTheme="majorEastAsia" w:hint="eastAsia"/>
          <w:sz w:val="24"/>
          <w:szCs w:val="24"/>
        </w:rPr>
        <w:t>）</w:t>
      </w:r>
    </w:p>
    <w:p w:rsidR="00CB288E" w:rsidRPr="00CB288E" w:rsidRDefault="00CB288E" w:rsidP="00315552">
      <w:pPr>
        <w:ind w:leftChars="600" w:left="1260" w:firstLineChars="100" w:firstLine="240"/>
        <w:rPr>
          <w:rFonts w:ascii="HGSｺﾞｼｯｸM" w:eastAsia="HGSｺﾞｼｯｸM" w:hAnsiTheme="majorEastAsia"/>
          <w:sz w:val="22"/>
          <w:szCs w:val="24"/>
        </w:rPr>
      </w:pPr>
      <w:r>
        <w:rPr>
          <w:rFonts w:ascii="HGSｺﾞｼｯｸM" w:eastAsia="HGSｺﾞｼｯｸM" w:hAnsiTheme="majorEastAsia" w:hint="eastAsia"/>
          <w:sz w:val="24"/>
          <w:szCs w:val="24"/>
        </w:rPr>
        <w:t>平成25年度から平成28年度にかけて</w:t>
      </w:r>
      <w:r w:rsidRPr="00CB288E">
        <w:rPr>
          <w:rFonts w:ascii="HGSｺﾞｼｯｸM" w:eastAsia="HGSｺﾞｼｯｸM" w:hAnsiTheme="majorEastAsia" w:hint="eastAsia"/>
          <w:sz w:val="22"/>
          <w:szCs w:val="24"/>
        </w:rPr>
        <w:t>特定健診の受診率は</w:t>
      </w:r>
      <w:r w:rsidR="00A405BC">
        <w:rPr>
          <w:rFonts w:ascii="HGSｺﾞｼｯｸM" w:eastAsia="HGSｺﾞｼｯｸM" w:hAnsiTheme="majorEastAsia" w:hint="eastAsia"/>
          <w:sz w:val="22"/>
          <w:szCs w:val="24"/>
        </w:rPr>
        <w:t>、大きく増加</w:t>
      </w:r>
      <w:r w:rsidR="00315552">
        <w:rPr>
          <w:rFonts w:ascii="HGSｺﾞｼｯｸM" w:eastAsia="HGSｺﾞｼｯｸM" w:hAnsiTheme="majorEastAsia" w:hint="eastAsia"/>
          <w:sz w:val="22"/>
          <w:szCs w:val="24"/>
        </w:rPr>
        <w:t xml:space="preserve">　</w:t>
      </w:r>
      <w:r w:rsidR="00A405BC">
        <w:rPr>
          <w:rFonts w:ascii="HGSｺﾞｼｯｸM" w:eastAsia="HGSｺﾞｼｯｸM" w:hAnsiTheme="majorEastAsia" w:hint="eastAsia"/>
          <w:sz w:val="22"/>
          <w:szCs w:val="24"/>
        </w:rPr>
        <w:t>して</w:t>
      </w:r>
      <w:r>
        <w:rPr>
          <w:rFonts w:ascii="HGSｺﾞｼｯｸM" w:eastAsia="HGSｺﾞｼｯｸM" w:hAnsiTheme="majorEastAsia" w:hint="eastAsia"/>
          <w:sz w:val="22"/>
          <w:szCs w:val="24"/>
        </w:rPr>
        <w:t>いるが、特定保健指導の実施率は減少している。また、受診勧奨者の医療機関受診率は増加しており、同規模平均よりも高くなっている。</w:t>
      </w:r>
    </w:p>
    <w:p w:rsidR="00CB288E" w:rsidRPr="00CB288E" w:rsidRDefault="00CB288E" w:rsidP="00FF3CED">
      <w:pPr>
        <w:rPr>
          <w:rFonts w:ascii="HGSｺﾞｼｯｸM" w:eastAsia="HGSｺﾞｼｯｸM" w:hAnsiTheme="majorEastAsia"/>
          <w:sz w:val="22"/>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56192" behindDoc="0" locked="0" layoutInCell="1" allowOverlap="1" wp14:anchorId="6E9FEDE7" wp14:editId="0876B21B">
                <wp:simplePos x="0" y="0"/>
                <wp:positionH relativeFrom="column">
                  <wp:posOffset>4291965</wp:posOffset>
                </wp:positionH>
                <wp:positionV relativeFrom="paragraph">
                  <wp:posOffset>130175</wp:posOffset>
                </wp:positionV>
                <wp:extent cx="923925" cy="3048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923925" cy="304800"/>
                        </a:xfrm>
                        <a:prstGeom prst="rect">
                          <a:avLst/>
                        </a:prstGeom>
                        <a:noFill/>
                        <a:ln w="6350">
                          <a:noFill/>
                        </a:ln>
                        <a:effectLst/>
                      </wps:spPr>
                      <wps:txb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12</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FEDE7" id="テキスト ボックス 55" o:spid="_x0000_s1050" type="#_x0000_t202" style="position:absolute;left:0;text-align:left;margin-left:337.95pt;margin-top:10.25pt;width:72.75pt;height:2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" filled="f" stroked="f" strokeweight=".5pt">
                <v:textbo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12</w:t>
                      </w:r>
                      <w:r w:rsidRPr="006368D7">
                        <w:rPr>
                          <w:rFonts w:ascii="HGSｺﾞｼｯｸM" w:eastAsia="HGSｺﾞｼｯｸM" w:hint="eastAsia"/>
                        </w:rPr>
                        <w:t>】</w:t>
                      </w:r>
                    </w:p>
                  </w:txbxContent>
                </v:textbox>
              </v:shape>
            </w:pict>
          </mc:Fallback>
        </mc:AlternateContent>
      </w:r>
    </w:p>
    <w:p w:rsidR="00CB288E" w:rsidRDefault="00CB288E" w:rsidP="00FF3CED">
      <w:pPr>
        <w:rPr>
          <w:rFonts w:ascii="HGSｺﾞｼｯｸM" w:eastAsia="HGSｺﾞｼｯｸM" w:hAnsiTheme="majorEastAsia"/>
          <w:sz w:val="24"/>
          <w:szCs w:val="24"/>
        </w:rPr>
      </w:pPr>
    </w:p>
    <w:p w:rsidR="00CB288E" w:rsidRDefault="00CB288E" w:rsidP="00FF3CED">
      <w:pPr>
        <w:rPr>
          <w:rFonts w:ascii="HGSｺﾞｼｯｸM" w:eastAsia="HGSｺﾞｼｯｸM" w:hAnsiTheme="majorEastAsia"/>
          <w:sz w:val="24"/>
          <w:szCs w:val="24"/>
        </w:rPr>
      </w:pPr>
      <w:r w:rsidRPr="00CB288E">
        <w:rPr>
          <w:noProof/>
        </w:rPr>
        <w:drawing>
          <wp:anchor distT="0" distB="0" distL="114300" distR="114300" simplePos="0" relativeHeight="251655168" behindDoc="0" locked="0" layoutInCell="1" allowOverlap="1">
            <wp:simplePos x="0" y="0"/>
            <wp:positionH relativeFrom="column">
              <wp:posOffset>205740</wp:posOffset>
            </wp:positionH>
            <wp:positionV relativeFrom="paragraph">
              <wp:posOffset>25400</wp:posOffset>
            </wp:positionV>
            <wp:extent cx="4991100" cy="1345789"/>
            <wp:effectExtent l="0" t="0" r="0" b="6985"/>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13457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CED" w:rsidRDefault="00FF3CED" w:rsidP="00FF3CED">
      <w:pPr>
        <w:rPr>
          <w:rFonts w:ascii="HGSｺﾞｼｯｸM" w:eastAsia="HGSｺﾞｼｯｸM" w:hAnsiTheme="majorEastAsia"/>
          <w:sz w:val="24"/>
          <w:szCs w:val="24"/>
        </w:rPr>
      </w:pPr>
    </w:p>
    <w:p w:rsidR="00CB288E" w:rsidRDefault="00CB288E" w:rsidP="008B3D36">
      <w:pPr>
        <w:rPr>
          <w:rFonts w:asciiTheme="majorEastAsia" w:eastAsiaTheme="majorEastAsia" w:hAnsiTheme="majorEastAsia"/>
          <w:sz w:val="24"/>
          <w:szCs w:val="24"/>
        </w:rPr>
      </w:pPr>
    </w:p>
    <w:p w:rsidR="00CB288E" w:rsidRDefault="00CB288E" w:rsidP="008B3D36">
      <w:pPr>
        <w:rPr>
          <w:rFonts w:asciiTheme="majorEastAsia" w:eastAsiaTheme="majorEastAsia" w:hAnsiTheme="majorEastAsia"/>
          <w:sz w:val="24"/>
          <w:szCs w:val="24"/>
        </w:rPr>
      </w:pPr>
    </w:p>
    <w:p w:rsidR="00CB288E" w:rsidRDefault="00CB288E" w:rsidP="008B3D36">
      <w:pPr>
        <w:rPr>
          <w:rFonts w:asciiTheme="majorEastAsia" w:eastAsiaTheme="majorEastAsia" w:hAnsiTheme="majorEastAsia"/>
          <w:sz w:val="24"/>
          <w:szCs w:val="24"/>
        </w:rPr>
      </w:pPr>
    </w:p>
    <w:p w:rsidR="00CB288E" w:rsidRDefault="00CB288E" w:rsidP="008B3D36">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62336" behindDoc="0" locked="0" layoutInCell="1" allowOverlap="1" wp14:anchorId="5F9523C3" wp14:editId="7789D404">
                <wp:simplePos x="0" y="0"/>
                <wp:positionH relativeFrom="column">
                  <wp:posOffset>161925</wp:posOffset>
                </wp:positionH>
                <wp:positionV relativeFrom="paragraph">
                  <wp:posOffset>218440</wp:posOffset>
                </wp:positionV>
                <wp:extent cx="3152775" cy="352425"/>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3152775" cy="352425"/>
                        </a:xfrm>
                        <a:prstGeom prst="rect">
                          <a:avLst/>
                        </a:prstGeom>
                        <a:noFill/>
                        <a:ln w="6350">
                          <a:noFill/>
                        </a:ln>
                        <a:effectLst/>
                      </wps:spPr>
                      <wps:txbx>
                        <w:txbxContent>
                          <w:p w:rsidR="009721DB" w:rsidRPr="00B26717" w:rsidRDefault="009721DB" w:rsidP="00CB288E">
                            <w:pPr>
                              <w:spacing w:line="200" w:lineRule="exact"/>
                              <w:rPr>
                                <w:rFonts w:ascii="HGSｺﾞｼｯｸM" w:eastAsia="HGSｺﾞｼｯｸM"/>
                                <w:sz w:val="16"/>
                              </w:rPr>
                            </w:pPr>
                            <w:r>
                              <w:rPr>
                                <w:rFonts w:ascii="HGSｺﾞｼｯｸM" w:eastAsia="HGSｺﾞｼｯｸM" w:hint="eastAsia"/>
                                <w:sz w:val="16"/>
                              </w:rPr>
                              <w:t>※H29.9.22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523C3" id="テキスト ボックス 153" o:spid="_x0000_s1051" type="#_x0000_t202" style="position:absolute;left:0;text-align:left;margin-left:12.75pt;margin-top:17.2pt;width:248.2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" filled="f" stroked="f" strokeweight=".5pt">
                <v:textbox>
                  <w:txbxContent>
                    <w:p w:rsidR="009721DB" w:rsidRPr="00B26717" w:rsidRDefault="009721DB" w:rsidP="00CB288E">
                      <w:pPr>
                        <w:spacing w:line="200" w:lineRule="exact"/>
                        <w:rPr>
                          <w:rFonts w:ascii="HGSｺﾞｼｯｸM" w:eastAsia="HGSｺﾞｼｯｸM"/>
                          <w:sz w:val="16"/>
                        </w:rPr>
                      </w:pPr>
                      <w:r>
                        <w:rPr>
                          <w:rFonts w:ascii="HGSｺﾞｼｯｸM" w:eastAsia="HGSｺﾞｼｯｸM" w:hint="eastAsia"/>
                          <w:sz w:val="16"/>
                        </w:rPr>
                        <w:t>※H29.9.22</w:t>
                      </w:r>
                    </w:p>
                  </w:txbxContent>
                </v:textbox>
              </v:shape>
            </w:pict>
          </mc:Fallback>
        </mc:AlternateContent>
      </w:r>
    </w:p>
    <w:p w:rsidR="00CB288E" w:rsidRDefault="00CB288E" w:rsidP="008B3D36">
      <w:pPr>
        <w:rPr>
          <w:rFonts w:asciiTheme="majorEastAsia" w:eastAsiaTheme="majorEastAsia" w:hAnsiTheme="majorEastAsia"/>
          <w:sz w:val="24"/>
          <w:szCs w:val="24"/>
        </w:rPr>
      </w:pPr>
    </w:p>
    <w:p w:rsidR="0034290C" w:rsidRDefault="0034290C" w:rsidP="0034290C">
      <w:pPr>
        <w:rPr>
          <w:rFonts w:asciiTheme="majorEastAsia" w:eastAsiaTheme="majorEastAsia" w:hAnsiTheme="majorEastAsia"/>
          <w:sz w:val="24"/>
          <w:szCs w:val="24"/>
        </w:rPr>
      </w:pPr>
    </w:p>
    <w:p w:rsidR="0034290C" w:rsidRPr="00315552" w:rsidRDefault="00315552" w:rsidP="00315552">
      <w:pPr>
        <w:ind w:firstLineChars="200" w:firstLine="480"/>
        <w:rPr>
          <w:rFonts w:ascii="HGSｺﾞｼｯｸM" w:eastAsia="HGSｺﾞｼｯｸM" w:hAnsiTheme="majorEastAsia"/>
          <w:sz w:val="24"/>
          <w:szCs w:val="24"/>
        </w:rPr>
      </w:pPr>
      <w:r>
        <w:rPr>
          <w:rFonts w:ascii="HGSｺﾞｼｯｸM" w:eastAsia="HGSｺﾞｼｯｸM" w:hAnsiTheme="majorEastAsia" w:hint="eastAsia"/>
          <w:sz w:val="24"/>
          <w:szCs w:val="24"/>
        </w:rPr>
        <w:t>（</w:t>
      </w:r>
      <w:r w:rsidR="004E584D">
        <w:rPr>
          <w:rFonts w:ascii="HGSｺﾞｼｯｸM" w:eastAsia="HGSｺﾞｼｯｸM" w:hAnsiTheme="majorEastAsia" w:hint="eastAsia"/>
          <w:sz w:val="24"/>
          <w:szCs w:val="24"/>
        </w:rPr>
        <w:t>２</w:t>
      </w:r>
      <w:r>
        <w:rPr>
          <w:rFonts w:ascii="HGSｺﾞｼｯｸM" w:eastAsia="HGSｺﾞｼｯｸM" w:hAnsiTheme="majorEastAsia" w:hint="eastAsia"/>
          <w:sz w:val="24"/>
          <w:szCs w:val="24"/>
        </w:rPr>
        <w:t>）</w:t>
      </w:r>
      <w:r w:rsidR="007F4EF1">
        <w:rPr>
          <w:rFonts w:ascii="HGSｺﾞｼｯｸM" w:eastAsia="HGSｺﾞｼｯｸM" w:hAnsiTheme="majorEastAsia" w:hint="eastAsia"/>
          <w:sz w:val="24"/>
          <w:szCs w:val="24"/>
        </w:rPr>
        <w:t xml:space="preserve">　</w:t>
      </w:r>
      <w:r w:rsidR="0034290C" w:rsidRPr="00315552">
        <w:rPr>
          <w:rFonts w:ascii="HGSｺﾞｼｯｸM" w:eastAsia="HGSｺﾞｼｯｸM" w:hAnsiTheme="majorEastAsia" w:hint="eastAsia"/>
          <w:sz w:val="24"/>
          <w:szCs w:val="24"/>
        </w:rPr>
        <w:t>第</w:t>
      </w:r>
      <w:r w:rsidR="004A0CF9" w:rsidRPr="00315552">
        <w:rPr>
          <w:rFonts w:ascii="HGSｺﾞｼｯｸM" w:eastAsia="HGSｺﾞｼｯｸM" w:hAnsiTheme="majorEastAsia"/>
          <w:sz w:val="24"/>
          <w:szCs w:val="24"/>
        </w:rPr>
        <w:t>1</w:t>
      </w:r>
      <w:r w:rsidR="0034290C" w:rsidRPr="00315552">
        <w:rPr>
          <w:rFonts w:ascii="HGSｺﾞｼｯｸM" w:eastAsia="HGSｺﾞｼｯｸM" w:hAnsiTheme="majorEastAsia" w:hint="eastAsia"/>
          <w:sz w:val="24"/>
          <w:szCs w:val="24"/>
        </w:rPr>
        <w:t>期に係る考察</w:t>
      </w:r>
    </w:p>
    <w:p w:rsidR="0034290C" w:rsidRPr="00F453C8" w:rsidRDefault="0034290C" w:rsidP="00315552">
      <w:pPr>
        <w:ind w:leftChars="400" w:left="840" w:firstLineChars="100" w:firstLine="22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第1期計画において、中長期目標疾患である脳血管疾患・虚血性心疾患・</w:t>
      </w:r>
      <w:r w:rsidR="004A0CF9">
        <w:rPr>
          <w:rFonts w:ascii="HGSｺﾞｼｯｸM" w:eastAsia="HGSｺﾞｼｯｸM" w:hAnsiTheme="majorEastAsia" w:hint="eastAsia"/>
          <w:sz w:val="22"/>
          <w:szCs w:val="24"/>
        </w:rPr>
        <w:t>糖尿病性人証を減らしていくことを目標として進めてきた。</w:t>
      </w:r>
    </w:p>
    <w:p w:rsidR="004A0CF9" w:rsidRPr="00F453C8" w:rsidRDefault="0034290C" w:rsidP="00A405BC">
      <w:pPr>
        <w:ind w:leftChars="400" w:left="840" w:firstLineChars="100" w:firstLine="22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その結果、</w:t>
      </w:r>
      <w:r w:rsidR="004A0CF9">
        <w:rPr>
          <w:rFonts w:ascii="HGSｺﾞｼｯｸM" w:eastAsia="HGSｺﾞｼｯｸM" w:hAnsiTheme="majorEastAsia" w:hint="eastAsia"/>
          <w:sz w:val="22"/>
          <w:szCs w:val="24"/>
        </w:rPr>
        <w:t>総医療費の減少、人工透析、糖尿病腎症の割合の減少などが見られ、医療費適正化に繋がったと推測できる。しかし、一人当たりの医療費の増加、虚血性心疾患、脳血管疾患の割合が増加しているなど課題も見えてきた。</w:t>
      </w:r>
    </w:p>
    <w:p w:rsidR="0034290C" w:rsidRDefault="0034290C" w:rsidP="00A405BC">
      <w:pPr>
        <w:ind w:leftChars="400" w:left="840" w:firstLineChars="100" w:firstLine="22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また、適正な医療に</w:t>
      </w:r>
      <w:r w:rsidR="00184610">
        <w:rPr>
          <w:rFonts w:ascii="HGSｺﾞｼｯｸM" w:eastAsia="HGSｺﾞｼｯｸM" w:hAnsiTheme="majorEastAsia" w:hint="eastAsia"/>
          <w:sz w:val="22"/>
          <w:szCs w:val="24"/>
        </w:rPr>
        <w:t>繋げ</w:t>
      </w:r>
      <w:r w:rsidRPr="00F453C8">
        <w:rPr>
          <w:rFonts w:ascii="HGSｺﾞｼｯｸM" w:eastAsia="HGSｺﾞｼｯｸM" w:hAnsiTheme="majorEastAsia" w:hint="eastAsia"/>
          <w:sz w:val="22"/>
          <w:szCs w:val="24"/>
        </w:rPr>
        <w:t>るためには、住民自ら体の状態を確認できる場としての特定健診は、重要であり、特定健診受診率向上は重要な取り組むべき課題である。</w:t>
      </w:r>
    </w:p>
    <w:p w:rsidR="00DA44C3" w:rsidRPr="00F453C8" w:rsidRDefault="004A0CF9" w:rsidP="007F4EF1">
      <w:pPr>
        <w:ind w:leftChars="400" w:left="840" w:firstLineChars="100" w:firstLine="220"/>
        <w:jc w:val="left"/>
        <w:rPr>
          <w:rFonts w:ascii="HGSｺﾞｼｯｸM" w:eastAsia="HGSｺﾞｼｯｸM" w:hAnsiTheme="majorEastAsia"/>
          <w:sz w:val="22"/>
          <w:szCs w:val="24"/>
        </w:rPr>
      </w:pPr>
      <w:r>
        <w:rPr>
          <w:rFonts w:ascii="HGSｺﾞｼｯｸM" w:eastAsia="HGSｺﾞｼｯｸM" w:hAnsiTheme="majorEastAsia" w:hint="eastAsia"/>
          <w:sz w:val="22"/>
          <w:szCs w:val="24"/>
        </w:rPr>
        <w:t>こうした</w:t>
      </w:r>
      <w:r w:rsidR="007F4EF1">
        <w:rPr>
          <w:rFonts w:ascii="HGSｺﾞｼｯｸM" w:eastAsia="HGSｺﾞｼｯｸM" w:hAnsiTheme="majorEastAsia" w:hint="eastAsia"/>
          <w:sz w:val="22"/>
          <w:szCs w:val="24"/>
        </w:rPr>
        <w:t>取組</w:t>
      </w:r>
      <w:r>
        <w:rPr>
          <w:rFonts w:ascii="HGSｺﾞｼｯｸM" w:eastAsia="HGSｺﾞｼｯｸM" w:hAnsiTheme="majorEastAsia" w:hint="eastAsia"/>
          <w:sz w:val="22"/>
          <w:szCs w:val="24"/>
        </w:rPr>
        <w:t>の結果、平成27年度には33.5</w:t>
      </w:r>
      <w:r w:rsidR="00DA44C3" w:rsidRPr="005E422B">
        <w:rPr>
          <w:rFonts w:ascii="HGSｺﾞｼｯｸM" w:eastAsia="HGSｺﾞｼｯｸM" w:hAnsiTheme="majorEastAsia" w:hint="eastAsia"/>
          <w:sz w:val="22"/>
          <w:szCs w:val="24"/>
        </w:rPr>
        <w:t>％</w:t>
      </w:r>
      <w:r>
        <w:rPr>
          <w:rFonts w:ascii="HGSｺﾞｼｯｸM" w:eastAsia="HGSｺﾞｼｯｸM" w:hAnsiTheme="majorEastAsia" w:hint="eastAsia"/>
          <w:sz w:val="22"/>
          <w:szCs w:val="24"/>
        </w:rPr>
        <w:t>まで低迷していた特定健康診査受診率が、平成28年度には41</w:t>
      </w:r>
      <w:r w:rsidR="00DA44C3">
        <w:rPr>
          <w:rFonts w:ascii="HGSｺﾞｼｯｸM" w:eastAsia="HGSｺﾞｼｯｸM" w:hAnsiTheme="majorEastAsia" w:hint="eastAsia"/>
          <w:sz w:val="22"/>
          <w:szCs w:val="24"/>
        </w:rPr>
        <w:t>％を超えるなど、一定の効果がみられるものの、特定健康診査等実施計画で定める目標値には達していないため、今後も継続的な</w:t>
      </w:r>
      <w:r w:rsidR="007F4EF1">
        <w:rPr>
          <w:rFonts w:ascii="HGSｺﾞｼｯｸM" w:eastAsia="HGSｺﾞｼｯｸM" w:hAnsiTheme="majorEastAsia" w:hint="eastAsia"/>
          <w:sz w:val="22"/>
          <w:szCs w:val="24"/>
        </w:rPr>
        <w:t>取組</w:t>
      </w:r>
      <w:r w:rsidR="00DA44C3">
        <w:rPr>
          <w:rFonts w:ascii="HGSｺﾞｼｯｸM" w:eastAsia="HGSｺﾞｼｯｸM" w:hAnsiTheme="majorEastAsia" w:hint="eastAsia"/>
          <w:sz w:val="22"/>
          <w:szCs w:val="24"/>
        </w:rPr>
        <w:t>が求められる。</w:t>
      </w:r>
    </w:p>
    <w:p w:rsidR="006C68DC" w:rsidRPr="0034290C" w:rsidRDefault="006C68DC" w:rsidP="00E35B8C">
      <w:pPr>
        <w:rPr>
          <w:rFonts w:asciiTheme="majorEastAsia" w:eastAsiaTheme="majorEastAsia" w:hAnsiTheme="majorEastAsia"/>
          <w:sz w:val="24"/>
          <w:szCs w:val="24"/>
        </w:rPr>
      </w:pPr>
    </w:p>
    <w:p w:rsidR="007F62BE" w:rsidRDefault="007F62BE" w:rsidP="00E35B8C">
      <w:pPr>
        <w:rPr>
          <w:rFonts w:asciiTheme="majorEastAsia" w:eastAsiaTheme="majorEastAsia" w:hAnsiTheme="majorEastAsia"/>
          <w:sz w:val="24"/>
          <w:szCs w:val="24"/>
        </w:rPr>
      </w:pPr>
    </w:p>
    <w:p w:rsidR="00F453C8" w:rsidRDefault="00F453C8" w:rsidP="00E35B8C">
      <w:pPr>
        <w:rPr>
          <w:rFonts w:asciiTheme="majorEastAsia" w:eastAsiaTheme="majorEastAsia" w:hAnsiTheme="majorEastAsia"/>
          <w:sz w:val="24"/>
          <w:szCs w:val="24"/>
        </w:rPr>
      </w:pPr>
    </w:p>
    <w:p w:rsidR="004A0CF9" w:rsidRDefault="004A0CF9" w:rsidP="00E35B8C">
      <w:pPr>
        <w:rPr>
          <w:rFonts w:asciiTheme="majorEastAsia" w:eastAsiaTheme="majorEastAsia" w:hAnsiTheme="majorEastAsia"/>
          <w:sz w:val="24"/>
          <w:szCs w:val="24"/>
        </w:rPr>
      </w:pPr>
    </w:p>
    <w:p w:rsidR="004A0CF9" w:rsidRDefault="004A0CF9" w:rsidP="00E35B8C">
      <w:pPr>
        <w:rPr>
          <w:rFonts w:asciiTheme="majorEastAsia" w:eastAsiaTheme="majorEastAsia" w:hAnsiTheme="majorEastAsia"/>
          <w:sz w:val="24"/>
          <w:szCs w:val="24"/>
        </w:rPr>
      </w:pPr>
    </w:p>
    <w:p w:rsidR="004A0CF9" w:rsidRDefault="004A0CF9" w:rsidP="00E35B8C">
      <w:pPr>
        <w:rPr>
          <w:rFonts w:asciiTheme="majorEastAsia" w:eastAsiaTheme="majorEastAsia" w:hAnsiTheme="majorEastAsia"/>
          <w:sz w:val="24"/>
          <w:szCs w:val="24"/>
        </w:rPr>
      </w:pPr>
    </w:p>
    <w:p w:rsidR="006C68DC" w:rsidRDefault="006C68DC" w:rsidP="00E35B8C">
      <w:pPr>
        <w:rPr>
          <w:rFonts w:asciiTheme="majorEastAsia" w:eastAsiaTheme="majorEastAsia" w:hAnsiTheme="majorEastAsia"/>
          <w:sz w:val="24"/>
          <w:szCs w:val="24"/>
        </w:rPr>
      </w:pPr>
    </w:p>
    <w:p w:rsidR="006C68DC" w:rsidRDefault="006C68DC" w:rsidP="00E35B8C">
      <w:pPr>
        <w:rPr>
          <w:rFonts w:asciiTheme="majorEastAsia" w:eastAsiaTheme="majorEastAsia" w:hAnsiTheme="majorEastAsia"/>
          <w:sz w:val="24"/>
          <w:szCs w:val="24"/>
        </w:rPr>
      </w:pPr>
    </w:p>
    <w:p w:rsidR="006C68DC" w:rsidRDefault="006C68DC" w:rsidP="00E35B8C">
      <w:pPr>
        <w:rPr>
          <w:rFonts w:asciiTheme="majorEastAsia" w:eastAsiaTheme="majorEastAsia" w:hAnsiTheme="majorEastAsia"/>
          <w:sz w:val="24"/>
          <w:szCs w:val="24"/>
        </w:rPr>
      </w:pPr>
    </w:p>
    <w:p w:rsidR="007F62BE" w:rsidRPr="00F453C8" w:rsidRDefault="00D142C2" w:rsidP="00A405BC">
      <w:pPr>
        <w:ind w:firstLineChars="100" w:firstLine="240"/>
        <w:rPr>
          <w:rFonts w:ascii="HGSｺﾞｼｯｸM" w:eastAsia="HGSｺﾞｼｯｸM" w:hAnsiTheme="majorEastAsia"/>
          <w:sz w:val="24"/>
          <w:szCs w:val="24"/>
        </w:rPr>
      </w:pPr>
      <w:r w:rsidRPr="00F453C8">
        <w:rPr>
          <w:rFonts w:ascii="HGSｺﾞｼｯｸM" w:eastAsia="HGSｺﾞｼｯｸM" w:hAnsiTheme="majorEastAsia" w:hint="eastAsia"/>
          <w:sz w:val="24"/>
          <w:szCs w:val="24"/>
        </w:rPr>
        <w:lastRenderedPageBreak/>
        <w:t>２</w:t>
      </w:r>
      <w:r w:rsidR="00A405BC">
        <w:rPr>
          <w:rFonts w:ascii="HGSｺﾞｼｯｸM" w:eastAsia="HGSｺﾞｼｯｸM" w:hAnsiTheme="majorEastAsia" w:hint="eastAsia"/>
          <w:sz w:val="24"/>
          <w:szCs w:val="24"/>
        </w:rPr>
        <w:t xml:space="preserve">　</w:t>
      </w:r>
      <w:r w:rsidR="00635BC3" w:rsidRPr="00F453C8">
        <w:rPr>
          <w:rFonts w:ascii="HGSｺﾞｼｯｸM" w:eastAsia="HGSｺﾞｼｯｸM" w:hAnsiTheme="majorEastAsia" w:hint="eastAsia"/>
          <w:sz w:val="24"/>
          <w:szCs w:val="24"/>
        </w:rPr>
        <w:t>第2期計画における健康課題の明確化</w:t>
      </w:r>
    </w:p>
    <w:p w:rsidR="00635BC3" w:rsidRPr="007F4EF1" w:rsidRDefault="00041ABF" w:rsidP="007F4EF1">
      <w:pPr>
        <w:ind w:firstLineChars="200" w:firstLine="48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（１）　</w:t>
      </w:r>
      <w:r w:rsidR="00635BC3" w:rsidRPr="007F4EF1">
        <w:rPr>
          <w:rFonts w:ascii="HGSｺﾞｼｯｸM" w:eastAsia="HGSｺﾞｼｯｸM" w:hAnsiTheme="majorEastAsia" w:hint="eastAsia"/>
          <w:sz w:val="24"/>
          <w:szCs w:val="24"/>
        </w:rPr>
        <w:t>中長期目標の視点における医療費適正化の状況</w:t>
      </w:r>
    </w:p>
    <w:p w:rsidR="000B7492" w:rsidRDefault="00A405BC" w:rsidP="000B7492">
      <w:pPr>
        <w:ind w:firstLineChars="400" w:firstLine="960"/>
        <w:rPr>
          <w:rFonts w:ascii="HGSｺﾞｼｯｸM" w:eastAsia="HGSｺﾞｼｯｸM" w:hAnsiTheme="majorEastAsia"/>
          <w:sz w:val="24"/>
          <w:szCs w:val="24"/>
        </w:rPr>
      </w:pPr>
      <w:r w:rsidRPr="00315552">
        <w:rPr>
          <w:rFonts w:ascii="HGPｺﾞｼｯｸM" w:eastAsia="HGPｺﾞｼｯｸM" w:hAnsi="ＭＳ 明朝" w:cs="ＭＳ 明朝" w:hint="eastAsia"/>
          <w:sz w:val="24"/>
          <w:szCs w:val="24"/>
        </w:rPr>
        <w:t>ア</w:t>
      </w:r>
      <w:r w:rsidR="007F4EF1">
        <w:rPr>
          <w:rFonts w:ascii="HGPｺﾞｼｯｸM" w:eastAsia="HGPｺﾞｼｯｸM" w:hAnsi="ＭＳ 明朝" w:cs="ＭＳ 明朝" w:hint="eastAsia"/>
          <w:sz w:val="24"/>
          <w:szCs w:val="24"/>
        </w:rPr>
        <w:t xml:space="preserve">　</w:t>
      </w:r>
      <w:r w:rsidR="00FF3CED" w:rsidRPr="00411E99">
        <w:rPr>
          <w:rFonts w:ascii="HGSｺﾞｼｯｸM" w:eastAsia="HGSｺﾞｼｯｸM" w:hAnsiTheme="majorEastAsia" w:hint="eastAsia"/>
          <w:sz w:val="24"/>
          <w:szCs w:val="24"/>
        </w:rPr>
        <w:t>入院と入院外の件数・費用額の割合の比較（図表</w:t>
      </w:r>
      <w:r w:rsidR="00293B66" w:rsidRPr="00411E99">
        <w:rPr>
          <w:rFonts w:ascii="HGSｺﾞｼｯｸM" w:eastAsia="HGSｺﾞｼｯｸM" w:hAnsiTheme="majorEastAsia" w:hint="eastAsia"/>
          <w:sz w:val="24"/>
          <w:szCs w:val="24"/>
        </w:rPr>
        <w:t>13</w:t>
      </w:r>
      <w:r w:rsidR="00FF3CED" w:rsidRPr="00411E99">
        <w:rPr>
          <w:rFonts w:ascii="HGSｺﾞｼｯｸM" w:eastAsia="HGSｺﾞｼｯｸM" w:hAnsiTheme="majorEastAsia" w:hint="eastAsia"/>
          <w:sz w:val="24"/>
          <w:szCs w:val="24"/>
        </w:rPr>
        <w:t>）</w:t>
      </w:r>
    </w:p>
    <w:p w:rsidR="00FF3CED" w:rsidRDefault="00BB59CA" w:rsidP="000B7492">
      <w:pPr>
        <w:ind w:leftChars="400" w:left="840" w:firstLineChars="100" w:firstLine="220"/>
        <w:rPr>
          <w:rFonts w:ascii="HGSｺﾞｼｯｸM" w:eastAsia="HGSｺﾞｼｯｸM" w:hAnsiTheme="majorEastAsia"/>
          <w:sz w:val="24"/>
          <w:szCs w:val="24"/>
        </w:rPr>
      </w:pPr>
      <w:r>
        <w:rPr>
          <w:rFonts w:ascii="HGSｺﾞｼｯｸM" w:eastAsia="HGSｺﾞｼｯｸM" w:hAnsiTheme="majorEastAsia" w:hint="eastAsia"/>
          <w:sz w:val="22"/>
          <w:szCs w:val="24"/>
        </w:rPr>
        <w:t>川南</w:t>
      </w:r>
      <w:r w:rsidR="00FF3CED" w:rsidRPr="00823BDF">
        <w:rPr>
          <w:rFonts w:ascii="HGSｺﾞｼｯｸM" w:eastAsia="HGSｺﾞｼｯｸM" w:hAnsiTheme="majorEastAsia" w:hint="eastAsia"/>
          <w:sz w:val="22"/>
          <w:szCs w:val="24"/>
        </w:rPr>
        <w:t>町の</w:t>
      </w:r>
      <w:r w:rsidR="00411E99">
        <w:rPr>
          <w:rFonts w:ascii="HGSｺﾞｼｯｸM" w:eastAsia="HGSｺﾞｼｯｸM" w:hAnsiTheme="majorEastAsia" w:hint="eastAsia"/>
          <w:sz w:val="22"/>
          <w:szCs w:val="24"/>
        </w:rPr>
        <w:t>外来件数は全体の96.8％、費用額は全体の52.1%であることに対し、</w:t>
      </w:r>
      <w:r w:rsidR="00FF3CED" w:rsidRPr="00823BDF">
        <w:rPr>
          <w:rFonts w:ascii="HGSｺﾞｼｯｸM" w:eastAsia="HGSｺﾞｼｯｸM" w:hAnsiTheme="majorEastAsia" w:hint="eastAsia"/>
          <w:sz w:val="22"/>
          <w:szCs w:val="24"/>
        </w:rPr>
        <w:t>入院件数は</w:t>
      </w:r>
      <w:r w:rsidR="00411E99">
        <w:rPr>
          <w:rFonts w:ascii="HGSｺﾞｼｯｸM" w:eastAsia="HGSｺﾞｼｯｸM" w:hAnsiTheme="majorEastAsia" w:hint="eastAsia"/>
          <w:sz w:val="22"/>
          <w:szCs w:val="24"/>
        </w:rPr>
        <w:t>全体の</w:t>
      </w:r>
      <w:r w:rsidR="00FF3CED" w:rsidRPr="00823BDF">
        <w:rPr>
          <w:rFonts w:ascii="HGSｺﾞｼｯｸM" w:eastAsia="HGSｺﾞｼｯｸM" w:hAnsiTheme="majorEastAsia" w:hint="eastAsia"/>
          <w:sz w:val="22"/>
          <w:szCs w:val="24"/>
        </w:rPr>
        <w:t>3.</w:t>
      </w:r>
      <w:r w:rsidR="00411E99">
        <w:rPr>
          <w:rFonts w:ascii="HGSｺﾞｼｯｸM" w:eastAsia="HGSｺﾞｼｯｸM" w:hAnsiTheme="majorEastAsia" w:hint="eastAsia"/>
          <w:sz w:val="22"/>
          <w:szCs w:val="24"/>
        </w:rPr>
        <w:t>2</w:t>
      </w:r>
      <w:r w:rsidR="00FF3CED" w:rsidRPr="00823BDF">
        <w:rPr>
          <w:rFonts w:ascii="HGSｺﾞｼｯｸM" w:eastAsia="HGSｺﾞｼｯｸM" w:hAnsiTheme="majorEastAsia" w:hint="eastAsia"/>
          <w:sz w:val="22"/>
          <w:szCs w:val="24"/>
        </w:rPr>
        <w:t>%で費用額</w:t>
      </w:r>
      <w:r w:rsidR="00411E99">
        <w:rPr>
          <w:rFonts w:ascii="HGSｺﾞｼｯｸM" w:eastAsia="HGSｺﾞｼｯｸM" w:hAnsiTheme="majorEastAsia" w:hint="eastAsia"/>
          <w:sz w:val="22"/>
          <w:szCs w:val="24"/>
        </w:rPr>
        <w:t>は</w:t>
      </w:r>
      <w:r w:rsidR="00FF3CED" w:rsidRPr="00823BDF">
        <w:rPr>
          <w:rFonts w:ascii="HGSｺﾞｼｯｸM" w:eastAsia="HGSｺﾞｼｯｸM" w:hAnsiTheme="majorEastAsia" w:hint="eastAsia"/>
          <w:sz w:val="22"/>
          <w:szCs w:val="24"/>
        </w:rPr>
        <w:t>全体の4</w:t>
      </w:r>
      <w:r w:rsidR="00411E99">
        <w:rPr>
          <w:rFonts w:ascii="HGSｺﾞｼｯｸM" w:eastAsia="HGSｺﾞｼｯｸM" w:hAnsiTheme="majorEastAsia" w:hint="eastAsia"/>
          <w:sz w:val="22"/>
          <w:szCs w:val="24"/>
        </w:rPr>
        <w:t>7.9</w:t>
      </w:r>
      <w:r w:rsidR="00FF3CED" w:rsidRPr="00823BDF">
        <w:rPr>
          <w:rFonts w:ascii="HGSｺﾞｼｯｸM" w:eastAsia="HGSｺﾞｼｯｸM" w:hAnsiTheme="majorEastAsia" w:hint="eastAsia"/>
          <w:sz w:val="22"/>
          <w:szCs w:val="24"/>
        </w:rPr>
        <w:t>%を占めて</w:t>
      </w:r>
      <w:r w:rsidR="00411E99">
        <w:rPr>
          <w:rFonts w:ascii="HGSｺﾞｼｯｸM" w:eastAsia="HGSｺﾞｼｯｸM" w:hAnsiTheme="majorEastAsia" w:hint="eastAsia"/>
          <w:sz w:val="22"/>
          <w:szCs w:val="24"/>
        </w:rPr>
        <w:t>いる。</w:t>
      </w:r>
    </w:p>
    <w:p w:rsidR="00FF3CED" w:rsidRDefault="00A965B4" w:rsidP="00FF3CED">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571200" behindDoc="0" locked="0" layoutInCell="1" allowOverlap="1" wp14:anchorId="44C64B1D" wp14:editId="063C6970">
                <wp:simplePos x="0" y="0"/>
                <wp:positionH relativeFrom="column">
                  <wp:posOffset>4749165</wp:posOffset>
                </wp:positionH>
                <wp:positionV relativeFrom="paragraph">
                  <wp:posOffset>25400</wp:posOffset>
                </wp:positionV>
                <wp:extent cx="885825" cy="3048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13</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64B1D" id="テキスト ボックス 56" o:spid="_x0000_s1052" type="#_x0000_t202" style="position:absolute;left:0;text-align:left;margin-left:373.95pt;margin-top:2pt;width:69.75pt;height:24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" filled="f" stroked="f" strokeweight=".5pt">
                <v:textbo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13</w:t>
                      </w:r>
                      <w:r w:rsidRPr="006368D7">
                        <w:rPr>
                          <w:rFonts w:ascii="HGSｺﾞｼｯｸM" w:eastAsia="HGSｺﾞｼｯｸM" w:hint="eastAsia"/>
                        </w:rPr>
                        <w:t>】</w:t>
                      </w:r>
                    </w:p>
                  </w:txbxContent>
                </v:textbox>
              </v:shape>
            </w:pict>
          </mc:Fallback>
        </mc:AlternateContent>
      </w:r>
    </w:p>
    <w:p w:rsidR="00A965B4" w:rsidRDefault="00A965B4" w:rsidP="008A6EFC">
      <w:pPr>
        <w:rPr>
          <w:rFonts w:ascii="HGSｺﾞｼｯｸM" w:eastAsia="HGSｺﾞｼｯｸM" w:hAnsiTheme="majorEastAsia"/>
          <w:sz w:val="24"/>
          <w:szCs w:val="24"/>
        </w:rPr>
      </w:pPr>
      <w:r w:rsidRPr="00A965B4">
        <w:rPr>
          <w:noProof/>
        </w:rPr>
        <w:drawing>
          <wp:anchor distT="0" distB="0" distL="114300" distR="114300" simplePos="0" relativeHeight="251568128" behindDoc="0" locked="0" layoutInCell="1" allowOverlap="1">
            <wp:simplePos x="0" y="0"/>
            <wp:positionH relativeFrom="column">
              <wp:posOffset>-3810</wp:posOffset>
            </wp:positionH>
            <wp:positionV relativeFrom="paragraph">
              <wp:posOffset>53464</wp:posOffset>
            </wp:positionV>
            <wp:extent cx="5493142" cy="1743075"/>
            <wp:effectExtent l="19050" t="19050" r="12700"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3142" cy="1743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965B4" w:rsidRDefault="00A965B4" w:rsidP="008A6EFC">
      <w:pPr>
        <w:rPr>
          <w:rFonts w:ascii="HGSｺﾞｼｯｸM" w:eastAsia="HGSｺﾞｼｯｸM" w:hAnsiTheme="majorEastAsia"/>
          <w:sz w:val="24"/>
          <w:szCs w:val="24"/>
        </w:rPr>
      </w:pPr>
    </w:p>
    <w:p w:rsidR="00A965B4" w:rsidRDefault="00A965B4" w:rsidP="008A6EFC">
      <w:pPr>
        <w:rPr>
          <w:rFonts w:ascii="HGSｺﾞｼｯｸM" w:eastAsia="HGSｺﾞｼｯｸM" w:hAnsiTheme="majorEastAsia"/>
          <w:sz w:val="24"/>
          <w:szCs w:val="24"/>
        </w:rPr>
      </w:pPr>
    </w:p>
    <w:p w:rsidR="00A965B4" w:rsidRDefault="00A965B4" w:rsidP="008A6EFC">
      <w:pPr>
        <w:rPr>
          <w:rFonts w:ascii="HGSｺﾞｼｯｸM" w:eastAsia="HGSｺﾞｼｯｸM" w:hAnsiTheme="majorEastAsia"/>
          <w:sz w:val="24"/>
          <w:szCs w:val="24"/>
        </w:rPr>
      </w:pPr>
    </w:p>
    <w:p w:rsidR="00A965B4" w:rsidRDefault="00A965B4" w:rsidP="008A6EFC">
      <w:pPr>
        <w:rPr>
          <w:rFonts w:ascii="HGSｺﾞｼｯｸM" w:eastAsia="HGSｺﾞｼｯｸM" w:hAnsiTheme="majorEastAsia"/>
          <w:sz w:val="24"/>
          <w:szCs w:val="24"/>
        </w:rPr>
      </w:pPr>
    </w:p>
    <w:p w:rsidR="00A965B4" w:rsidRDefault="00A965B4" w:rsidP="008A6EFC">
      <w:pPr>
        <w:rPr>
          <w:rFonts w:ascii="HGSｺﾞｼｯｸM" w:eastAsia="HGSｺﾞｼｯｸM" w:hAnsiTheme="majorEastAsia"/>
          <w:sz w:val="24"/>
          <w:szCs w:val="24"/>
        </w:rPr>
      </w:pPr>
    </w:p>
    <w:p w:rsidR="00A965B4" w:rsidRDefault="00A965B4" w:rsidP="008A6EFC">
      <w:pPr>
        <w:rPr>
          <w:rFonts w:ascii="HGSｺﾞｼｯｸM" w:eastAsia="HGSｺﾞｼｯｸM" w:hAnsiTheme="majorEastAsia"/>
          <w:sz w:val="24"/>
          <w:szCs w:val="24"/>
        </w:rPr>
      </w:pPr>
    </w:p>
    <w:p w:rsidR="00A965B4" w:rsidRDefault="00A965B4" w:rsidP="008A6EFC">
      <w:pPr>
        <w:rPr>
          <w:rFonts w:ascii="HGSｺﾞｼｯｸM" w:eastAsia="HGSｺﾞｼｯｸM" w:hAnsiTheme="majorEastAsia"/>
          <w:sz w:val="24"/>
          <w:szCs w:val="24"/>
        </w:rPr>
      </w:pPr>
    </w:p>
    <w:p w:rsidR="008A6EFC" w:rsidRDefault="000B7492" w:rsidP="000B7492">
      <w:pPr>
        <w:ind w:firstLineChars="400" w:firstLine="96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イ　</w:t>
      </w:r>
      <w:r w:rsidR="008A6EFC">
        <w:rPr>
          <w:rFonts w:ascii="HGSｺﾞｼｯｸM" w:eastAsia="HGSｺﾞｼｯｸM" w:hAnsiTheme="majorEastAsia" w:hint="eastAsia"/>
          <w:sz w:val="24"/>
          <w:szCs w:val="24"/>
        </w:rPr>
        <w:t>何の疾患で入院しているのか、治療を受けているのか（図表1</w:t>
      </w:r>
      <w:r w:rsidR="00293B66">
        <w:rPr>
          <w:rFonts w:ascii="HGSｺﾞｼｯｸM" w:eastAsia="HGSｺﾞｼｯｸM" w:hAnsiTheme="majorEastAsia" w:hint="eastAsia"/>
          <w:sz w:val="24"/>
          <w:szCs w:val="24"/>
        </w:rPr>
        <w:t>4</w:t>
      </w:r>
      <w:r w:rsidR="008A6EFC">
        <w:rPr>
          <w:rFonts w:ascii="HGSｺﾞｼｯｸM" w:eastAsia="HGSｺﾞｼｯｸM" w:hAnsiTheme="majorEastAsia" w:hint="eastAsia"/>
          <w:sz w:val="24"/>
          <w:szCs w:val="24"/>
        </w:rPr>
        <w:t>）</w:t>
      </w:r>
    </w:p>
    <w:p w:rsidR="000B7492" w:rsidRDefault="00E53604" w:rsidP="000B7492">
      <w:pPr>
        <w:ind w:leftChars="400" w:left="840" w:firstLineChars="100" w:firstLine="220"/>
        <w:rPr>
          <w:rFonts w:ascii="HGSｺﾞｼｯｸM" w:eastAsia="HGSｺﾞｼｯｸM" w:hAnsiTheme="majorEastAsia"/>
          <w:sz w:val="22"/>
          <w:szCs w:val="24"/>
        </w:rPr>
      </w:pPr>
      <w:r>
        <w:rPr>
          <w:rFonts w:ascii="HGSｺﾞｼｯｸM" w:eastAsia="HGSｺﾞｼｯｸM" w:hAnsiTheme="majorEastAsia" w:hint="eastAsia"/>
          <w:sz w:val="22"/>
          <w:szCs w:val="24"/>
        </w:rPr>
        <w:t>長期入院となる疾患のうち脳血管疾患が全件数の23.2％を占め、全費用額</w:t>
      </w:r>
      <w:r w:rsidR="000B7492">
        <w:rPr>
          <w:rFonts w:ascii="HGSｺﾞｼｯｸM" w:eastAsia="HGSｺﾞｼｯｸM" w:hAnsiTheme="majorEastAsia" w:hint="eastAsia"/>
          <w:sz w:val="22"/>
          <w:szCs w:val="24"/>
        </w:rPr>
        <w:t xml:space="preserve">　</w:t>
      </w:r>
      <w:r>
        <w:rPr>
          <w:rFonts w:ascii="HGSｺﾞｼｯｸM" w:eastAsia="HGSｺﾞｼｯｸM" w:hAnsiTheme="majorEastAsia" w:hint="eastAsia"/>
          <w:sz w:val="22"/>
          <w:szCs w:val="24"/>
        </w:rPr>
        <w:t>の22.2％を占めている。また、長期化する疾患についても脳血管疾患が全件数の36.7％、全費用額の41.8％を占める。</w:t>
      </w:r>
    </w:p>
    <w:p w:rsidR="00002251" w:rsidRPr="00E53604" w:rsidRDefault="00002251" w:rsidP="000B7492">
      <w:pPr>
        <w:ind w:leftChars="400" w:left="840" w:firstLineChars="100" w:firstLine="220"/>
        <w:rPr>
          <w:rFonts w:ascii="HGSｺﾞｼｯｸM" w:eastAsia="HGSｺﾞｼｯｸM" w:hAnsiTheme="majorEastAsia"/>
          <w:sz w:val="22"/>
          <w:szCs w:val="24"/>
        </w:rPr>
      </w:pPr>
      <w:r>
        <w:rPr>
          <w:rFonts w:ascii="HGSｺﾞｼｯｸM" w:eastAsia="HGSｺﾞｼｯｸM" w:hAnsiTheme="majorEastAsia" w:hint="eastAsia"/>
          <w:sz w:val="22"/>
          <w:szCs w:val="24"/>
        </w:rPr>
        <w:t>これらの疾患は生活習慣病が起因となって発症する疾患であり、予防可能である。</w:t>
      </w:r>
    </w:p>
    <w:p w:rsidR="00635BC3" w:rsidRDefault="003A30B9" w:rsidP="00635BC3">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575296" behindDoc="0" locked="0" layoutInCell="1" allowOverlap="1" wp14:anchorId="45780FFE" wp14:editId="2A0A4AAF">
                <wp:simplePos x="0" y="0"/>
                <wp:positionH relativeFrom="column">
                  <wp:posOffset>-9525</wp:posOffset>
                </wp:positionH>
                <wp:positionV relativeFrom="paragraph">
                  <wp:posOffset>94615</wp:posOffset>
                </wp:positionV>
                <wp:extent cx="4857750" cy="3524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857750" cy="352425"/>
                        </a:xfrm>
                        <a:prstGeom prst="rect">
                          <a:avLst/>
                        </a:prstGeom>
                        <a:noFill/>
                        <a:ln w="6350">
                          <a:noFill/>
                        </a:ln>
                        <a:effectLst/>
                      </wps:spPr>
                      <wps:txbx>
                        <w:txbxContent>
                          <w:p w:rsidR="009721DB" w:rsidRPr="003A30B9" w:rsidRDefault="009721DB" w:rsidP="003A30B9">
                            <w:pPr>
                              <w:spacing w:line="200" w:lineRule="exact"/>
                              <w:rPr>
                                <w:rFonts w:ascii="HGSｺﾞｼｯｸM" w:eastAsia="HGSｺﾞｼｯｸM"/>
                              </w:rPr>
                            </w:pPr>
                            <w:r w:rsidRPr="007A080F">
                              <w:rPr>
                                <w:rFonts w:ascii="HGSｺﾞｼｯｸM" w:eastAsia="HGSｺﾞｼｯｸM" w:hint="eastAsia"/>
                              </w:rPr>
                              <w:t>何の疾患で入院しているのか、治療を受けているのか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80FFE" id="テキスト ボックス 16" o:spid="_x0000_s1053" type="#_x0000_t202" style="position:absolute;left:0;text-align:left;margin-left:-.75pt;margin-top:7.45pt;width:382.5pt;height:27.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" filled="f" stroked="f" strokeweight=".5pt">
                <v:textbox>
                  <w:txbxContent>
                    <w:p w:rsidR="009721DB" w:rsidRPr="003A30B9" w:rsidRDefault="009721DB" w:rsidP="003A30B9">
                      <w:pPr>
                        <w:spacing w:line="200" w:lineRule="exact"/>
                        <w:rPr>
                          <w:rFonts w:ascii="HGSｺﾞｼｯｸM" w:eastAsia="HGSｺﾞｼｯｸM"/>
                        </w:rPr>
                      </w:pPr>
                      <w:r w:rsidRPr="007A080F">
                        <w:rPr>
                          <w:rFonts w:ascii="HGSｺﾞｼｯｸM" w:eastAsia="HGSｺﾞｼｯｸM" w:hint="eastAsia"/>
                        </w:rPr>
                        <w:t>何の疾患で入院しているのか、治療を受けているのか</w:t>
                      </w:r>
                    </w:p>
                  </w:txbxContent>
                </v:textbox>
              </v:shape>
            </w:pict>
          </mc:Fallback>
        </mc:AlternateContent>
      </w:r>
      <w:r w:rsidR="00B16A33">
        <w:rPr>
          <w:rFonts w:ascii="HGSｺﾞｼｯｸM" w:eastAsia="HGSｺﾞｼｯｸM" w:hAnsiTheme="majorEastAsia" w:hint="eastAsia"/>
          <w:noProof/>
          <w:sz w:val="24"/>
          <w:szCs w:val="24"/>
        </w:rPr>
        <mc:AlternateContent>
          <mc:Choice Requires="wps">
            <w:drawing>
              <wp:anchor distT="0" distB="0" distL="114300" distR="114300" simplePos="0" relativeHeight="251572224" behindDoc="0" locked="0" layoutInCell="1" allowOverlap="1" wp14:anchorId="7B7BB6CB" wp14:editId="54208A3F">
                <wp:simplePos x="0" y="0"/>
                <wp:positionH relativeFrom="column">
                  <wp:posOffset>4549140</wp:posOffset>
                </wp:positionH>
                <wp:positionV relativeFrom="paragraph">
                  <wp:posOffset>-3175</wp:posOffset>
                </wp:positionV>
                <wp:extent cx="847725" cy="3048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847725" cy="304800"/>
                        </a:xfrm>
                        <a:prstGeom prst="rect">
                          <a:avLst/>
                        </a:prstGeom>
                        <a:noFill/>
                        <a:ln w="6350">
                          <a:noFill/>
                        </a:ln>
                        <a:effectLst/>
                      </wps:spPr>
                      <wps:txb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14</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BB6CB" id="テキスト ボックス 57" o:spid="_x0000_s1054" type="#_x0000_t202" style="position:absolute;left:0;text-align:left;margin-left:358.2pt;margin-top:-.25pt;width:66.75pt;height:24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" filled="f" stroked="f" strokeweight=".5pt">
                <v:textbo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14</w:t>
                      </w:r>
                      <w:r w:rsidRPr="006368D7">
                        <w:rPr>
                          <w:rFonts w:ascii="HGSｺﾞｼｯｸM" w:eastAsia="HGSｺﾞｼｯｸM" w:hint="eastAsia"/>
                        </w:rPr>
                        <w:t>】</w:t>
                      </w:r>
                    </w:p>
                  </w:txbxContent>
                </v:textbox>
              </v:shape>
            </w:pict>
          </mc:Fallback>
        </mc:AlternateContent>
      </w:r>
    </w:p>
    <w:p w:rsidR="00635BC3" w:rsidRDefault="003A30B9" w:rsidP="00635BC3">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576320" behindDoc="0" locked="0" layoutInCell="1" allowOverlap="1" wp14:anchorId="3DF23B0C" wp14:editId="10D0192C">
                <wp:simplePos x="0" y="0"/>
                <wp:positionH relativeFrom="column">
                  <wp:posOffset>-3810</wp:posOffset>
                </wp:positionH>
                <wp:positionV relativeFrom="paragraph">
                  <wp:posOffset>34925</wp:posOffset>
                </wp:positionV>
                <wp:extent cx="5467350" cy="2381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467350" cy="238125"/>
                        </a:xfrm>
                        <a:prstGeom prst="rect">
                          <a:avLst/>
                        </a:prstGeom>
                        <a:noFill/>
                        <a:ln w="6350">
                          <a:noFill/>
                        </a:ln>
                        <a:effectLst/>
                      </wps:spPr>
                      <wps:txbx>
                        <w:txbxContent>
                          <w:p w:rsidR="009721DB" w:rsidRPr="003A30B9" w:rsidRDefault="009721DB" w:rsidP="003A30B9">
                            <w:pPr>
                              <w:spacing w:line="200" w:lineRule="exact"/>
                              <w:rPr>
                                <w:rFonts w:ascii="HGSｺﾞｼｯｸM" w:eastAsia="HGSｺﾞｼｯｸM"/>
                                <w:sz w:val="14"/>
                              </w:rPr>
                            </w:pPr>
                            <w:r w:rsidRPr="003A30B9">
                              <w:rPr>
                                <w:rFonts w:ascii="HGSｺﾞｼｯｸM" w:eastAsia="HGSｺﾞｼｯｸM" w:hint="eastAsia"/>
                                <w:sz w:val="14"/>
                              </w:rPr>
                              <w:t>医療費の負担額が大きい疾患、将来的に医療費の負担が増大すると予測される疾患について、予防可能な疾患かどうかを見極める。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3B0C" id="テキスト ボックス 17" o:spid="_x0000_s1055" type="#_x0000_t202" style="position:absolute;left:0;text-align:left;margin-left:-.3pt;margin-top:2.75pt;width:430.5pt;height:18.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" filled="f" stroked="f" strokeweight=".5pt">
                <v:textbox>
                  <w:txbxContent>
                    <w:p w:rsidR="009721DB" w:rsidRPr="003A30B9" w:rsidRDefault="009721DB" w:rsidP="003A30B9">
                      <w:pPr>
                        <w:spacing w:line="200" w:lineRule="exact"/>
                        <w:rPr>
                          <w:rFonts w:ascii="HGSｺﾞｼｯｸM" w:eastAsia="HGSｺﾞｼｯｸM"/>
                          <w:sz w:val="14"/>
                        </w:rPr>
                      </w:pPr>
                      <w:r w:rsidRPr="003A30B9">
                        <w:rPr>
                          <w:rFonts w:ascii="HGSｺﾞｼｯｸM" w:eastAsia="HGSｺﾞｼｯｸM" w:hint="eastAsia"/>
                          <w:sz w:val="14"/>
                        </w:rPr>
                        <w:t>医療費の負担額が大きい疾患、将来的に医療費の負担が増大すると予測される疾患について、予防可能な疾患かどうかを見極める。</w:t>
                      </w:r>
                    </w:p>
                  </w:txbxContent>
                </v:textbox>
              </v:shape>
            </w:pict>
          </mc:Fallback>
        </mc:AlternateContent>
      </w:r>
    </w:p>
    <w:p w:rsidR="003A30B9" w:rsidRDefault="004A0CF9" w:rsidP="00635BC3">
      <w:pPr>
        <w:rPr>
          <w:rFonts w:asciiTheme="majorEastAsia" w:eastAsiaTheme="majorEastAsia" w:hAnsiTheme="majorEastAsia"/>
          <w:sz w:val="24"/>
          <w:szCs w:val="24"/>
        </w:rPr>
      </w:pPr>
      <w:r w:rsidRPr="004A0CF9">
        <w:rPr>
          <w:noProof/>
        </w:rPr>
        <w:drawing>
          <wp:inline distT="0" distB="0" distL="0" distR="0">
            <wp:extent cx="5398896" cy="22669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00" cy="2267959"/>
                    </a:xfrm>
                    <a:prstGeom prst="rect">
                      <a:avLst/>
                    </a:prstGeom>
                    <a:noFill/>
                    <a:ln>
                      <a:noFill/>
                    </a:ln>
                  </pic:spPr>
                </pic:pic>
              </a:graphicData>
            </a:graphic>
          </wp:inline>
        </w:drawing>
      </w:r>
    </w:p>
    <w:p w:rsidR="003A30B9" w:rsidRDefault="003A30B9" w:rsidP="00635BC3">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65408" behindDoc="0" locked="0" layoutInCell="1" allowOverlap="1" wp14:anchorId="3DF23B0C" wp14:editId="10D0192C">
                <wp:simplePos x="0" y="0"/>
                <wp:positionH relativeFrom="column">
                  <wp:posOffset>-3810</wp:posOffset>
                </wp:positionH>
                <wp:positionV relativeFrom="paragraph">
                  <wp:posOffset>25400</wp:posOffset>
                </wp:positionV>
                <wp:extent cx="5857875" cy="2571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857875" cy="257175"/>
                        </a:xfrm>
                        <a:prstGeom prst="rect">
                          <a:avLst/>
                        </a:prstGeom>
                        <a:noFill/>
                        <a:ln w="6350">
                          <a:noFill/>
                        </a:ln>
                        <a:effectLst/>
                      </wps:spPr>
                      <wps:txbx>
                        <w:txbxContent>
                          <w:p w:rsidR="009721DB" w:rsidRPr="003A30B9" w:rsidRDefault="009721DB" w:rsidP="003A30B9">
                            <w:pPr>
                              <w:spacing w:line="200" w:lineRule="exact"/>
                              <w:rPr>
                                <w:rFonts w:ascii="HGSｺﾞｼｯｸM" w:eastAsia="HGSｺﾞｼｯｸM"/>
                                <w:sz w:val="14"/>
                              </w:rPr>
                            </w:pPr>
                            <w:r w:rsidRPr="003A30B9">
                              <w:rPr>
                                <w:rFonts w:ascii="HGSｺﾞｼｯｸM" w:eastAsia="HGSｺﾞｼｯｸM" w:hint="eastAsia"/>
                                <w:sz w:val="14"/>
                              </w:rPr>
                              <w:t>○生活習慣病は、自覚症状がないまま症状が悪化する。生活習慣病は予防が可能であるため、保健事業の対象とする。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3B0C" id="テキスト ボックス 19" o:spid="_x0000_s1056" type="#_x0000_t202" style="position:absolute;left:0;text-align:left;margin-left:-.3pt;margin-top:2pt;width:461.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" filled="f" stroked="f" strokeweight=".5pt">
                <v:textbox>
                  <w:txbxContent>
                    <w:p w:rsidR="009721DB" w:rsidRPr="003A30B9" w:rsidRDefault="009721DB" w:rsidP="003A30B9">
                      <w:pPr>
                        <w:spacing w:line="200" w:lineRule="exact"/>
                        <w:rPr>
                          <w:rFonts w:ascii="HGSｺﾞｼｯｸM" w:eastAsia="HGSｺﾞｼｯｸM"/>
                          <w:sz w:val="14"/>
                        </w:rPr>
                      </w:pPr>
                      <w:r w:rsidRPr="003A30B9">
                        <w:rPr>
                          <w:rFonts w:ascii="HGSｺﾞｼｯｸM" w:eastAsia="HGSｺﾞｼｯｸM" w:hint="eastAsia"/>
                          <w:sz w:val="14"/>
                        </w:rPr>
                        <w:t>○生活習慣病は、自覚症状がないまま症状が悪化する。生活習慣病は予防が可能であるため、保健事業の対象とする。</w:t>
                      </w:r>
                    </w:p>
                  </w:txbxContent>
                </v:textbox>
              </v:shape>
            </w:pict>
          </mc:Fallback>
        </mc:AlternateContent>
      </w:r>
    </w:p>
    <w:p w:rsidR="003A30B9" w:rsidRDefault="003A30B9" w:rsidP="00635BC3">
      <w:pPr>
        <w:rPr>
          <w:rFonts w:asciiTheme="majorEastAsia" w:eastAsiaTheme="majorEastAsia" w:hAnsiTheme="majorEastAsia"/>
          <w:sz w:val="24"/>
          <w:szCs w:val="24"/>
        </w:rPr>
      </w:pPr>
    </w:p>
    <w:p w:rsidR="009220D0" w:rsidRDefault="009220D0" w:rsidP="00635BC3">
      <w:pPr>
        <w:rPr>
          <w:rFonts w:asciiTheme="majorEastAsia" w:eastAsiaTheme="majorEastAsia" w:hAnsiTheme="majorEastAsia"/>
          <w:sz w:val="24"/>
          <w:szCs w:val="24"/>
        </w:rPr>
      </w:pPr>
    </w:p>
    <w:p w:rsidR="000B7492" w:rsidRDefault="000B7492" w:rsidP="00315552">
      <w:pPr>
        <w:ind w:firstLineChars="400" w:firstLine="960"/>
        <w:rPr>
          <w:rFonts w:ascii="HGSｺﾞｼｯｸM" w:eastAsia="HGSｺﾞｼｯｸM" w:hAnsiTheme="majorEastAsia"/>
          <w:sz w:val="24"/>
          <w:szCs w:val="24"/>
        </w:rPr>
      </w:pPr>
    </w:p>
    <w:p w:rsidR="00315552" w:rsidRDefault="00DE2421" w:rsidP="00315552">
      <w:pPr>
        <w:ind w:firstLineChars="400" w:firstLine="96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 xml:space="preserve">ウ　</w:t>
      </w:r>
      <w:r w:rsidR="008A6EFC">
        <w:rPr>
          <w:rFonts w:ascii="HGSｺﾞｼｯｸM" w:eastAsia="HGSｺﾞｼｯｸM" w:hAnsiTheme="majorEastAsia" w:hint="eastAsia"/>
          <w:sz w:val="24"/>
          <w:szCs w:val="24"/>
        </w:rPr>
        <w:t>何の疾患で介護保険を</w:t>
      </w:r>
      <w:r w:rsidR="007F4EF1">
        <w:rPr>
          <w:rFonts w:ascii="HGSｺﾞｼｯｸM" w:eastAsia="HGSｺﾞｼｯｸM" w:hAnsiTheme="majorEastAsia" w:hint="eastAsia"/>
          <w:sz w:val="24"/>
          <w:szCs w:val="24"/>
        </w:rPr>
        <w:t>受けて</w:t>
      </w:r>
      <w:r w:rsidR="008A6EFC">
        <w:rPr>
          <w:rFonts w:ascii="HGSｺﾞｼｯｸM" w:eastAsia="HGSｺﾞｼｯｸM" w:hAnsiTheme="majorEastAsia" w:hint="eastAsia"/>
          <w:sz w:val="24"/>
          <w:szCs w:val="24"/>
        </w:rPr>
        <w:t>いるのか（図表1</w:t>
      </w:r>
      <w:r w:rsidR="00293B66">
        <w:rPr>
          <w:rFonts w:ascii="HGSｺﾞｼｯｸM" w:eastAsia="HGSｺﾞｼｯｸM" w:hAnsiTheme="majorEastAsia" w:hint="eastAsia"/>
          <w:sz w:val="24"/>
          <w:szCs w:val="24"/>
        </w:rPr>
        <w:t>5</w:t>
      </w:r>
      <w:r w:rsidR="008A6EFC">
        <w:rPr>
          <w:rFonts w:ascii="HGSｺﾞｼｯｸM" w:eastAsia="HGSｺﾞｼｯｸM" w:hAnsiTheme="majorEastAsia" w:hint="eastAsia"/>
          <w:sz w:val="24"/>
          <w:szCs w:val="24"/>
        </w:rPr>
        <w:t>）</w:t>
      </w:r>
    </w:p>
    <w:p w:rsidR="000B7492" w:rsidRDefault="00844D8F" w:rsidP="000B7492">
      <w:pPr>
        <w:ind w:leftChars="500" w:left="1050" w:firstLineChars="100" w:firstLine="220"/>
        <w:rPr>
          <w:rFonts w:ascii="HGSｺﾞｼｯｸM" w:eastAsia="HGSｺﾞｼｯｸM" w:hAnsiTheme="majorEastAsia"/>
          <w:sz w:val="22"/>
          <w:szCs w:val="24"/>
        </w:rPr>
      </w:pPr>
      <w:r>
        <w:rPr>
          <w:rFonts w:ascii="HGSｺﾞｼｯｸM" w:eastAsia="HGSｺﾞｼｯｸM" w:hAnsiTheme="majorEastAsia" w:hint="eastAsia"/>
          <w:sz w:val="22"/>
          <w:szCs w:val="24"/>
        </w:rPr>
        <w:t>何の疾患で介護認定を受けているのかを、</w:t>
      </w:r>
      <w:r w:rsidR="008A6EFC" w:rsidRPr="00823BDF">
        <w:rPr>
          <w:rFonts w:ascii="HGSｺﾞｼｯｸM" w:eastAsia="HGSｺﾞｼｯｸM" w:hAnsiTheme="majorEastAsia" w:hint="eastAsia"/>
          <w:sz w:val="22"/>
          <w:szCs w:val="24"/>
        </w:rPr>
        <w:t>介護認定者におけるレセプト分析</w:t>
      </w:r>
      <w:r>
        <w:rPr>
          <w:rFonts w:ascii="HGSｺﾞｼｯｸM" w:eastAsia="HGSｺﾞｼｯｸM" w:hAnsiTheme="majorEastAsia" w:hint="eastAsia"/>
          <w:sz w:val="22"/>
          <w:szCs w:val="24"/>
        </w:rPr>
        <w:t>からみると</w:t>
      </w:r>
      <w:r w:rsidR="008A6EFC" w:rsidRPr="00823BDF">
        <w:rPr>
          <w:rFonts w:ascii="HGSｺﾞｼｯｸM" w:eastAsia="HGSｺﾞｼｯｸM" w:hAnsiTheme="majorEastAsia" w:hint="eastAsia"/>
          <w:sz w:val="22"/>
          <w:szCs w:val="24"/>
        </w:rPr>
        <w:t>、血管疾患によ</w:t>
      </w:r>
      <w:r>
        <w:rPr>
          <w:rFonts w:ascii="HGSｺﾞｼｯｸM" w:eastAsia="HGSｺﾞｼｯｸM" w:hAnsiTheme="majorEastAsia" w:hint="eastAsia"/>
          <w:sz w:val="22"/>
          <w:szCs w:val="24"/>
        </w:rPr>
        <w:t>り介護認定を受けているものが88</w:t>
      </w:r>
      <w:r w:rsidR="008A6EFC" w:rsidRPr="00823BDF">
        <w:rPr>
          <w:rFonts w:ascii="HGSｺﾞｼｯｸM" w:eastAsia="HGSｺﾞｼｯｸM" w:hAnsiTheme="majorEastAsia" w:hint="eastAsia"/>
          <w:sz w:val="22"/>
          <w:szCs w:val="24"/>
        </w:rPr>
        <w:t>.7%</w:t>
      </w:r>
      <w:r>
        <w:rPr>
          <w:rFonts w:ascii="HGSｺﾞｼｯｸM" w:eastAsia="HGSｺﾞｼｯｸM" w:hAnsiTheme="majorEastAsia" w:hint="eastAsia"/>
          <w:sz w:val="22"/>
          <w:szCs w:val="24"/>
        </w:rPr>
        <w:t>存在する。これは</w:t>
      </w:r>
      <w:r w:rsidR="008A6EFC" w:rsidRPr="00823BDF">
        <w:rPr>
          <w:rFonts w:ascii="HGSｺﾞｼｯｸM" w:eastAsia="HGSｺﾞｼｯｸM" w:hAnsiTheme="majorEastAsia" w:hint="eastAsia"/>
          <w:sz w:val="22"/>
          <w:szCs w:val="24"/>
        </w:rPr>
        <w:t>筋・骨格疾患の</w:t>
      </w:r>
      <w:r>
        <w:rPr>
          <w:rFonts w:ascii="HGSｺﾞｼｯｸM" w:eastAsia="HGSｺﾞｼｯｸM" w:hAnsiTheme="majorEastAsia" w:hint="eastAsia"/>
          <w:sz w:val="22"/>
          <w:szCs w:val="24"/>
        </w:rPr>
        <w:t>86</w:t>
      </w:r>
      <w:r w:rsidR="008A6EFC" w:rsidRPr="00823BDF">
        <w:rPr>
          <w:rFonts w:ascii="HGSｺﾞｼｯｸM" w:eastAsia="HGSｺﾞｼｯｸM" w:hAnsiTheme="majorEastAsia" w:hint="eastAsia"/>
          <w:sz w:val="22"/>
          <w:szCs w:val="24"/>
        </w:rPr>
        <w:t>.</w:t>
      </w:r>
      <w:r>
        <w:rPr>
          <w:rFonts w:ascii="HGSｺﾞｼｯｸM" w:eastAsia="HGSｺﾞｼｯｸM" w:hAnsiTheme="majorEastAsia" w:hint="eastAsia"/>
          <w:sz w:val="22"/>
          <w:szCs w:val="24"/>
        </w:rPr>
        <w:t>1</w:t>
      </w:r>
      <w:r w:rsidR="008A6EFC" w:rsidRPr="00823BDF">
        <w:rPr>
          <w:rFonts w:ascii="HGSｺﾞｼｯｸM" w:eastAsia="HGSｺﾞｼｯｸM" w:hAnsiTheme="majorEastAsia" w:hint="eastAsia"/>
          <w:sz w:val="22"/>
          <w:szCs w:val="24"/>
        </w:rPr>
        <w:t>%</w:t>
      </w:r>
      <w:r>
        <w:rPr>
          <w:rFonts w:ascii="HGSｺﾞｼｯｸM" w:eastAsia="HGSｺﾞｼｯｸM" w:hAnsiTheme="majorEastAsia" w:hint="eastAsia"/>
          <w:sz w:val="22"/>
          <w:szCs w:val="24"/>
        </w:rPr>
        <w:t>よりも高く、</w:t>
      </w:r>
      <w:r w:rsidR="00D51F18">
        <w:rPr>
          <w:rFonts w:ascii="HGSｺﾞｼｯｸM" w:eastAsia="HGSｺﾞｼｯｸM" w:hAnsiTheme="majorEastAsia" w:hint="eastAsia"/>
          <w:sz w:val="22"/>
          <w:szCs w:val="24"/>
        </w:rPr>
        <w:t>2号認定者などの若い層では血管疾患が73.1％であることに対して筋・骨格疾患は53.8％と若年層ほど介護認定の要因が血管疾患である割合が高いことがわかる。</w:t>
      </w:r>
    </w:p>
    <w:p w:rsidR="008A6EFC" w:rsidRPr="000B7492" w:rsidRDefault="008A6EFC" w:rsidP="000B7492">
      <w:pPr>
        <w:ind w:leftChars="500" w:left="1050" w:firstLineChars="100" w:firstLine="22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また、この年齢は特定健診対象者の年齢とも重なるため、血管疾患共通のリスクであ</w:t>
      </w:r>
      <w:r>
        <w:rPr>
          <w:rFonts w:ascii="HGSｺﾞｼｯｸM" w:eastAsia="HGSｺﾞｼｯｸM" w:hAnsiTheme="majorEastAsia" w:hint="eastAsia"/>
          <w:sz w:val="22"/>
          <w:szCs w:val="24"/>
        </w:rPr>
        <w:t>る高血圧・糖尿病・脂質異常症の重症化を防ぐことは、介護予防にも</w:t>
      </w:r>
      <w:r w:rsidR="00184610">
        <w:rPr>
          <w:rFonts w:ascii="HGSｺﾞｼｯｸM" w:eastAsia="HGSｺﾞｼｯｸM" w:hAnsiTheme="majorEastAsia" w:hint="eastAsia"/>
          <w:sz w:val="22"/>
          <w:szCs w:val="24"/>
        </w:rPr>
        <w:t>繋がる</w:t>
      </w:r>
      <w:r>
        <w:rPr>
          <w:rFonts w:asciiTheme="majorEastAsia" w:eastAsiaTheme="majorEastAsia" w:hAnsiTheme="majorEastAsia" w:hint="eastAsia"/>
          <w:sz w:val="24"/>
          <w:szCs w:val="24"/>
        </w:rPr>
        <w:t>。</w:t>
      </w:r>
    </w:p>
    <w:p w:rsidR="008A6EFC" w:rsidRDefault="008A6EFC" w:rsidP="00635BC3">
      <w:pPr>
        <w:rPr>
          <w:rFonts w:asciiTheme="majorEastAsia" w:eastAsiaTheme="majorEastAsia" w:hAnsiTheme="majorEastAsia"/>
          <w:sz w:val="24"/>
          <w:szCs w:val="24"/>
        </w:rPr>
      </w:pPr>
    </w:p>
    <w:p w:rsidR="00DB1548" w:rsidRDefault="00844D8F" w:rsidP="00635BC3">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578368" behindDoc="0" locked="0" layoutInCell="1" allowOverlap="1" wp14:anchorId="308C36B4" wp14:editId="0E1B634C">
                <wp:simplePos x="0" y="0"/>
                <wp:positionH relativeFrom="column">
                  <wp:posOffset>0</wp:posOffset>
                </wp:positionH>
                <wp:positionV relativeFrom="paragraph">
                  <wp:posOffset>151765</wp:posOffset>
                </wp:positionV>
                <wp:extent cx="4857750" cy="3524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857750" cy="352425"/>
                        </a:xfrm>
                        <a:prstGeom prst="rect">
                          <a:avLst/>
                        </a:prstGeom>
                        <a:noFill/>
                        <a:ln w="6350">
                          <a:noFill/>
                        </a:ln>
                        <a:effectLst/>
                      </wps:spPr>
                      <wps:txbx>
                        <w:txbxContent>
                          <w:p w:rsidR="009721DB" w:rsidRPr="003A30B9" w:rsidRDefault="009721DB" w:rsidP="00844D8F">
                            <w:pPr>
                              <w:spacing w:line="200" w:lineRule="exact"/>
                              <w:rPr>
                                <w:rFonts w:ascii="HGSｺﾞｼｯｸM" w:eastAsia="HGSｺﾞｼｯｸM"/>
                              </w:rPr>
                            </w:pPr>
                            <w:r w:rsidRPr="003A30B9">
                              <w:rPr>
                                <w:rFonts w:ascii="HGSｺﾞｼｯｸM" w:eastAsia="HGSｺﾞｼｯｸM" w:hint="eastAsia"/>
                              </w:rPr>
                              <w:t>何の疾患で</w:t>
                            </w:r>
                            <w:r>
                              <w:rPr>
                                <w:rFonts w:ascii="HGSｺﾞｼｯｸM" w:eastAsia="HGSｺﾞｼｯｸM" w:hint="eastAsia"/>
                              </w:rPr>
                              <w:t>介護保険</w:t>
                            </w:r>
                            <w:r w:rsidRPr="003A30B9">
                              <w:rPr>
                                <w:rFonts w:ascii="HGSｺﾞｼｯｸM" w:eastAsia="HGSｺﾞｼｯｸM" w:hint="eastAsia"/>
                              </w:rPr>
                              <w:t>を受けているのか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36B4" id="テキスト ボックス 26" o:spid="_x0000_s1057" type="#_x0000_t202" style="position:absolute;left:0;text-align:left;margin-left:0;margin-top:11.95pt;width:382.5pt;height:27.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" filled="f" stroked="f" strokeweight=".5pt">
                <v:textbox>
                  <w:txbxContent>
                    <w:p w:rsidR="009721DB" w:rsidRPr="003A30B9" w:rsidRDefault="009721DB" w:rsidP="00844D8F">
                      <w:pPr>
                        <w:spacing w:line="200" w:lineRule="exact"/>
                        <w:rPr>
                          <w:rFonts w:ascii="HGSｺﾞｼｯｸM" w:eastAsia="HGSｺﾞｼｯｸM"/>
                        </w:rPr>
                      </w:pPr>
                      <w:r w:rsidRPr="003A30B9">
                        <w:rPr>
                          <w:rFonts w:ascii="HGSｺﾞｼｯｸM" w:eastAsia="HGSｺﾞｼｯｸM" w:hint="eastAsia"/>
                        </w:rPr>
                        <w:t>何の疾患で</w:t>
                      </w:r>
                      <w:r>
                        <w:rPr>
                          <w:rFonts w:ascii="HGSｺﾞｼｯｸM" w:eastAsia="HGSｺﾞｼｯｸM" w:hint="eastAsia"/>
                        </w:rPr>
                        <w:t>介護保険</w:t>
                      </w:r>
                      <w:r w:rsidRPr="003A30B9">
                        <w:rPr>
                          <w:rFonts w:ascii="HGSｺﾞｼｯｸM" w:eastAsia="HGSｺﾞｼｯｸM" w:hint="eastAsia"/>
                        </w:rPr>
                        <w:t>を受けているのか</w:t>
                      </w:r>
                    </w:p>
                  </w:txbxContent>
                </v:textbox>
              </v:shape>
            </w:pict>
          </mc:Fallback>
        </mc:AlternateContent>
      </w:r>
      <w:r w:rsidR="00B16A33">
        <w:rPr>
          <w:rFonts w:ascii="HGSｺﾞｼｯｸM" w:eastAsia="HGSｺﾞｼｯｸM" w:hAnsiTheme="majorEastAsia" w:hint="eastAsia"/>
          <w:noProof/>
          <w:sz w:val="24"/>
          <w:szCs w:val="24"/>
        </w:rPr>
        <mc:AlternateContent>
          <mc:Choice Requires="wps">
            <w:drawing>
              <wp:anchor distT="0" distB="0" distL="114300" distR="114300" simplePos="0" relativeHeight="251573248" behindDoc="0" locked="0" layoutInCell="1" allowOverlap="1" wp14:anchorId="6B53A5C2" wp14:editId="030AEBA2">
                <wp:simplePos x="0" y="0"/>
                <wp:positionH relativeFrom="column">
                  <wp:posOffset>4511040</wp:posOffset>
                </wp:positionH>
                <wp:positionV relativeFrom="paragraph">
                  <wp:posOffset>15875</wp:posOffset>
                </wp:positionV>
                <wp:extent cx="885825" cy="3048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15</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3A5C2" id="テキスト ボックス 58" o:spid="_x0000_s1058" type="#_x0000_t202" style="position:absolute;left:0;text-align:left;margin-left:355.2pt;margin-top:1.25pt;width:69.75pt;height:24pt;z-index:25157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" filled="f" stroked="f" strokeweight=".5pt">
                <v:textbo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15</w:t>
                      </w:r>
                      <w:r w:rsidRPr="006368D7">
                        <w:rPr>
                          <w:rFonts w:ascii="HGSｺﾞｼｯｸM" w:eastAsia="HGSｺﾞｼｯｸM" w:hint="eastAsia"/>
                        </w:rPr>
                        <w:t>】</w:t>
                      </w:r>
                    </w:p>
                  </w:txbxContent>
                </v:textbox>
              </v:shape>
            </w:pict>
          </mc:Fallback>
        </mc:AlternateContent>
      </w:r>
    </w:p>
    <w:p w:rsidR="00DB1548" w:rsidRDefault="00844D8F" w:rsidP="00635BC3">
      <w:pPr>
        <w:rPr>
          <w:rFonts w:asciiTheme="majorEastAsia" w:eastAsiaTheme="majorEastAsia" w:hAnsiTheme="majorEastAsia"/>
          <w:sz w:val="24"/>
          <w:szCs w:val="24"/>
        </w:rPr>
      </w:pPr>
      <w:r w:rsidRPr="00844D8F">
        <w:rPr>
          <w:noProof/>
        </w:rPr>
        <w:drawing>
          <wp:anchor distT="0" distB="0" distL="114300" distR="114300" simplePos="0" relativeHeight="251577344" behindDoc="0" locked="0" layoutInCell="1" allowOverlap="1">
            <wp:simplePos x="0" y="0"/>
            <wp:positionH relativeFrom="column">
              <wp:posOffset>-32385</wp:posOffset>
            </wp:positionH>
            <wp:positionV relativeFrom="paragraph">
              <wp:posOffset>73025</wp:posOffset>
            </wp:positionV>
            <wp:extent cx="5457825" cy="4928344"/>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25" cy="49283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BB59CA" w:rsidP="008A6EF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0944" behindDoc="0" locked="0" layoutInCell="1" allowOverlap="1" wp14:anchorId="28674A86" wp14:editId="1DA2CC2D">
                <wp:simplePos x="0" y="0"/>
                <wp:positionH relativeFrom="column">
                  <wp:posOffset>5038725</wp:posOffset>
                </wp:positionH>
                <wp:positionV relativeFrom="paragraph">
                  <wp:posOffset>75565</wp:posOffset>
                </wp:positionV>
                <wp:extent cx="333375" cy="180975"/>
                <wp:effectExtent l="19050" t="19050" r="28575" b="28575"/>
                <wp:wrapNone/>
                <wp:docPr id="194" name="円/楕円 194"/>
                <wp:cNvGraphicFramePr/>
                <a:graphic xmlns:a="http://schemas.openxmlformats.org/drawingml/2006/main">
                  <a:graphicData uri="http://schemas.microsoft.com/office/word/2010/wordprocessingShape">
                    <wps:wsp>
                      <wps:cNvSpPr/>
                      <wps:spPr>
                        <a:xfrm>
                          <a:off x="0" y="0"/>
                          <a:ext cx="333375"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DA10D" id="円/楕円 194" o:spid="_x0000_s1026" style="position:absolute;left:0;text-align:left;margin-left:396.75pt;margin-top:5.95pt;width:26.25pt;height:1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28896" behindDoc="0" locked="0" layoutInCell="1" allowOverlap="1" wp14:anchorId="500CCF11" wp14:editId="16709EA3">
                <wp:simplePos x="0" y="0"/>
                <wp:positionH relativeFrom="column">
                  <wp:posOffset>2205990</wp:posOffset>
                </wp:positionH>
                <wp:positionV relativeFrom="paragraph">
                  <wp:posOffset>73025</wp:posOffset>
                </wp:positionV>
                <wp:extent cx="333375" cy="180975"/>
                <wp:effectExtent l="19050" t="19050" r="28575" b="28575"/>
                <wp:wrapNone/>
                <wp:docPr id="191" name="円/楕円 191"/>
                <wp:cNvGraphicFramePr/>
                <a:graphic xmlns:a="http://schemas.openxmlformats.org/drawingml/2006/main">
                  <a:graphicData uri="http://schemas.microsoft.com/office/word/2010/wordprocessingShape">
                    <wps:wsp>
                      <wps:cNvSpPr/>
                      <wps:spPr>
                        <a:xfrm>
                          <a:off x="0" y="0"/>
                          <a:ext cx="333375"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180B8" id="円/楕円 191" o:spid="_x0000_s1026" style="position:absolute;left:0;text-align:left;margin-left:173.7pt;margin-top:5.75pt;width:26.25pt;height:1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" filled="f" strokecolor="red" strokeweight="2.25pt">
                <v:stroke joinstyle="miter"/>
              </v:oval>
            </w:pict>
          </mc:Fallback>
        </mc:AlternateContent>
      </w:r>
    </w:p>
    <w:p w:rsidR="00844D8F" w:rsidRDefault="00844D8F" w:rsidP="008A6EFC">
      <w:pPr>
        <w:rPr>
          <w:rFonts w:asciiTheme="majorEastAsia" w:eastAsiaTheme="majorEastAsia" w:hAnsiTheme="majorEastAsia"/>
          <w:sz w:val="24"/>
          <w:szCs w:val="24"/>
        </w:rPr>
      </w:pPr>
    </w:p>
    <w:p w:rsidR="00844D8F" w:rsidRDefault="00BB59CA" w:rsidP="008A6EF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2992" behindDoc="0" locked="0" layoutInCell="1" allowOverlap="1" wp14:anchorId="28674A86" wp14:editId="1DA2CC2D">
                <wp:simplePos x="0" y="0"/>
                <wp:positionH relativeFrom="column">
                  <wp:posOffset>5029200</wp:posOffset>
                </wp:positionH>
                <wp:positionV relativeFrom="paragraph">
                  <wp:posOffset>218440</wp:posOffset>
                </wp:positionV>
                <wp:extent cx="333375" cy="180975"/>
                <wp:effectExtent l="19050" t="19050" r="28575" b="28575"/>
                <wp:wrapNone/>
                <wp:docPr id="202" name="円/楕円 202"/>
                <wp:cNvGraphicFramePr/>
                <a:graphic xmlns:a="http://schemas.openxmlformats.org/drawingml/2006/main">
                  <a:graphicData uri="http://schemas.microsoft.com/office/word/2010/wordprocessingShape">
                    <wps:wsp>
                      <wps:cNvSpPr/>
                      <wps:spPr>
                        <a:xfrm>
                          <a:off x="0" y="0"/>
                          <a:ext cx="333375"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A7157" id="円/楕円 202" o:spid="_x0000_s1026" style="position:absolute;left:0;text-align:left;margin-left:396pt;margin-top:17.2pt;width:26.25pt;height:1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29920" behindDoc="0" locked="0" layoutInCell="1" allowOverlap="1" wp14:anchorId="28674A86" wp14:editId="1DA2CC2D">
                <wp:simplePos x="0" y="0"/>
                <wp:positionH relativeFrom="column">
                  <wp:posOffset>2209800</wp:posOffset>
                </wp:positionH>
                <wp:positionV relativeFrom="paragraph">
                  <wp:posOffset>218440</wp:posOffset>
                </wp:positionV>
                <wp:extent cx="333375" cy="180975"/>
                <wp:effectExtent l="19050" t="19050" r="28575" b="28575"/>
                <wp:wrapNone/>
                <wp:docPr id="193" name="円/楕円 193"/>
                <wp:cNvGraphicFramePr/>
                <a:graphic xmlns:a="http://schemas.openxmlformats.org/drawingml/2006/main">
                  <a:graphicData uri="http://schemas.microsoft.com/office/word/2010/wordprocessingShape">
                    <wps:wsp>
                      <wps:cNvSpPr/>
                      <wps:spPr>
                        <a:xfrm>
                          <a:off x="0" y="0"/>
                          <a:ext cx="333375"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9B5D5" id="円/楕円 193" o:spid="_x0000_s1026" style="position:absolute;left:0;text-align:left;margin-left:174pt;margin-top:17.2pt;width:26.25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" filled="f" strokecolor="red" strokeweight="2.25pt">
                <v:stroke joinstyle="miter"/>
              </v:oval>
            </w:pict>
          </mc:Fallback>
        </mc:AlternateContent>
      </w: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844D8F" w:rsidRDefault="00844D8F" w:rsidP="008A6EFC">
      <w:pPr>
        <w:rPr>
          <w:rFonts w:asciiTheme="majorEastAsia" w:eastAsiaTheme="majorEastAsia" w:hAnsiTheme="majorEastAsia"/>
          <w:sz w:val="24"/>
          <w:szCs w:val="24"/>
        </w:rPr>
      </w:pPr>
    </w:p>
    <w:p w:rsidR="00D51F18" w:rsidRDefault="00D51F18" w:rsidP="008A6EFC">
      <w:pPr>
        <w:rPr>
          <w:rFonts w:asciiTheme="majorEastAsia" w:eastAsiaTheme="majorEastAsia" w:hAnsiTheme="majorEastAsia"/>
          <w:sz w:val="24"/>
          <w:szCs w:val="24"/>
        </w:rPr>
      </w:pPr>
    </w:p>
    <w:p w:rsidR="00D51F18" w:rsidRDefault="00D51F18" w:rsidP="008A6EFC">
      <w:pPr>
        <w:rPr>
          <w:rFonts w:asciiTheme="majorEastAsia" w:eastAsiaTheme="majorEastAsia" w:hAnsiTheme="majorEastAsia"/>
          <w:sz w:val="24"/>
          <w:szCs w:val="24"/>
        </w:rPr>
      </w:pPr>
    </w:p>
    <w:p w:rsidR="00F531AA" w:rsidRDefault="00F531AA" w:rsidP="008A6EFC">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DB1548" w:rsidRPr="007F4EF1" w:rsidRDefault="007F4EF1" w:rsidP="007F4EF1">
      <w:pPr>
        <w:ind w:left="567"/>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 xml:space="preserve">（２）　</w:t>
      </w:r>
      <w:r w:rsidR="00DB1548" w:rsidRPr="007F4EF1">
        <w:rPr>
          <w:rFonts w:ascii="HGSｺﾞｼｯｸM" w:eastAsia="HGSｺﾞｼｯｸM" w:hAnsiTheme="majorEastAsia" w:hint="eastAsia"/>
          <w:sz w:val="24"/>
          <w:szCs w:val="24"/>
        </w:rPr>
        <w:t>健診受診者の実態</w:t>
      </w:r>
      <w:r w:rsidR="008A6EFC" w:rsidRPr="007F4EF1">
        <w:rPr>
          <w:rFonts w:ascii="HGSｺﾞｼｯｸM" w:eastAsia="HGSｺﾞｼｯｸM" w:hAnsiTheme="majorEastAsia" w:hint="eastAsia"/>
          <w:sz w:val="24"/>
          <w:szCs w:val="24"/>
        </w:rPr>
        <w:t>（図表1</w:t>
      </w:r>
      <w:r w:rsidR="004442B3" w:rsidRPr="007F4EF1">
        <w:rPr>
          <w:rFonts w:ascii="HGSｺﾞｼｯｸM" w:eastAsia="HGSｺﾞｼｯｸM" w:hAnsiTheme="majorEastAsia" w:hint="eastAsia"/>
          <w:sz w:val="24"/>
          <w:szCs w:val="24"/>
        </w:rPr>
        <w:t>6</w:t>
      </w:r>
      <w:r w:rsidR="001D65FA" w:rsidRPr="007F4EF1">
        <w:rPr>
          <w:rFonts w:ascii="HGSｺﾞｼｯｸM" w:eastAsia="HGSｺﾞｼｯｸM" w:hAnsiTheme="majorEastAsia" w:hint="eastAsia"/>
          <w:sz w:val="24"/>
          <w:szCs w:val="24"/>
        </w:rPr>
        <w:t>・17</w:t>
      </w:r>
      <w:r w:rsidR="008A6EFC" w:rsidRPr="007F4EF1">
        <w:rPr>
          <w:rFonts w:ascii="HGSｺﾞｼｯｸM" w:eastAsia="HGSｺﾞｼｯｸM" w:hAnsiTheme="majorEastAsia" w:hint="eastAsia"/>
          <w:sz w:val="24"/>
          <w:szCs w:val="24"/>
        </w:rPr>
        <w:t>）</w:t>
      </w:r>
    </w:p>
    <w:p w:rsidR="008A6EFC" w:rsidRDefault="009B7E49" w:rsidP="00DE2421">
      <w:pPr>
        <w:ind w:left="660" w:hangingChars="300" w:hanging="660"/>
        <w:rPr>
          <w:rFonts w:ascii="HGSｺﾞｼｯｸM" w:eastAsia="HGSｺﾞｼｯｸM" w:hAnsiTheme="majorEastAsia"/>
          <w:sz w:val="22"/>
          <w:szCs w:val="24"/>
        </w:rPr>
      </w:pPr>
      <w:r w:rsidRPr="009B7E49">
        <w:rPr>
          <w:rFonts w:ascii="HGSｺﾞｼｯｸM" w:eastAsia="HGSｺﾞｼｯｸM" w:hAnsiTheme="majorEastAsia" w:hint="eastAsia"/>
          <w:sz w:val="22"/>
          <w:szCs w:val="24"/>
        </w:rPr>
        <w:t xml:space="preserve">　</w:t>
      </w:r>
      <w:r w:rsidR="00DE2421">
        <w:rPr>
          <w:rFonts w:ascii="HGSｺﾞｼｯｸM" w:eastAsia="HGSｺﾞｼｯｸM" w:hAnsiTheme="majorEastAsia" w:hint="eastAsia"/>
          <w:sz w:val="22"/>
          <w:szCs w:val="24"/>
        </w:rPr>
        <w:t xml:space="preserve">　　　</w:t>
      </w:r>
      <w:r w:rsidRPr="009B7E49">
        <w:rPr>
          <w:rFonts w:ascii="HGSｺﾞｼｯｸM" w:eastAsia="HGSｺﾞｼｯｸM" w:hAnsiTheme="majorEastAsia" w:hint="eastAsia"/>
          <w:sz w:val="22"/>
          <w:szCs w:val="24"/>
        </w:rPr>
        <w:t>健診受診者</w:t>
      </w:r>
      <w:r w:rsidR="00BB59CA">
        <w:rPr>
          <w:rFonts w:ascii="HGSｺﾞｼｯｸM" w:eastAsia="HGSｺﾞｼｯｸM" w:hAnsiTheme="majorEastAsia" w:hint="eastAsia"/>
          <w:sz w:val="22"/>
          <w:szCs w:val="24"/>
        </w:rPr>
        <w:t>の実態をみると、川南</w:t>
      </w:r>
      <w:r>
        <w:rPr>
          <w:rFonts w:ascii="HGSｺﾞｼｯｸM" w:eastAsia="HGSｺﾞｼｯｸM" w:hAnsiTheme="majorEastAsia" w:hint="eastAsia"/>
          <w:sz w:val="22"/>
          <w:szCs w:val="24"/>
        </w:rPr>
        <w:t>町</w:t>
      </w:r>
      <w:r w:rsidR="007544E9">
        <w:rPr>
          <w:rFonts w:ascii="HGSｺﾞｼｯｸM" w:eastAsia="HGSｺﾞｼｯｸM" w:hAnsiTheme="majorEastAsia" w:hint="eastAsia"/>
          <w:sz w:val="22"/>
          <w:szCs w:val="24"/>
        </w:rPr>
        <w:t>の有所見者割合は</w:t>
      </w:r>
      <w:r>
        <w:rPr>
          <w:rFonts w:ascii="HGSｺﾞｼｯｸM" w:eastAsia="HGSｺﾞｼｯｸM" w:hAnsiTheme="majorEastAsia" w:hint="eastAsia"/>
          <w:sz w:val="22"/>
          <w:szCs w:val="24"/>
        </w:rPr>
        <w:t>BMI、空腹時血糖、尿酸、クレアチニンで全国平均を上回っているが、</w:t>
      </w:r>
      <w:r w:rsidR="007544E9">
        <w:rPr>
          <w:rFonts w:ascii="HGSｺﾞｼｯｸM" w:eastAsia="HGSｺﾞｼｯｸM" w:hAnsiTheme="majorEastAsia" w:hint="eastAsia"/>
          <w:sz w:val="22"/>
          <w:szCs w:val="24"/>
        </w:rPr>
        <w:t>血圧やコレステロールでは全国平均よりも低い。</w:t>
      </w:r>
    </w:p>
    <w:p w:rsidR="008A6EFC" w:rsidRDefault="00103620" w:rsidP="00DE2421">
      <w:pPr>
        <w:ind w:left="660" w:hangingChars="300" w:hanging="660"/>
        <w:rPr>
          <w:rFonts w:ascii="HGSｺﾞｼｯｸM" w:eastAsia="HGSｺﾞｼｯｸM" w:hAnsiTheme="majorEastAsia"/>
          <w:sz w:val="24"/>
          <w:szCs w:val="24"/>
        </w:rPr>
      </w:pPr>
      <w:r>
        <w:rPr>
          <w:rFonts w:ascii="HGSｺﾞｼｯｸM" w:eastAsia="HGSｺﾞｼｯｸM" w:hAnsiTheme="majorEastAsia" w:hint="eastAsia"/>
          <w:sz w:val="22"/>
          <w:szCs w:val="24"/>
        </w:rPr>
        <w:t xml:space="preserve">　</w:t>
      </w:r>
      <w:r w:rsidR="00DE2421">
        <w:rPr>
          <w:rFonts w:ascii="HGSｺﾞｼｯｸM" w:eastAsia="HGSｺﾞｼｯｸM" w:hAnsiTheme="majorEastAsia" w:hint="eastAsia"/>
          <w:sz w:val="22"/>
          <w:szCs w:val="24"/>
        </w:rPr>
        <w:t xml:space="preserve">　　　</w:t>
      </w:r>
      <w:r>
        <w:rPr>
          <w:rFonts w:ascii="HGSｺﾞｼｯｸM" w:eastAsia="HGSｺﾞｼｯｸM" w:hAnsiTheme="majorEastAsia" w:hint="eastAsia"/>
          <w:sz w:val="22"/>
          <w:szCs w:val="24"/>
        </w:rPr>
        <w:t>メタボリックシンドローム予備軍・該当者は女性より男性のほうが多く、年齢は65～74歳が多い。また、メタボリックシンドローム該当者のうち血糖・血圧・脂質の3項目すべてに有所見項目があるハイリスクな対象者は、男性で45人（6.7％）、女性で22人（2.7％）存在している。</w:t>
      </w:r>
    </w:p>
    <w:p w:rsidR="008A6EFC" w:rsidRPr="008A6EFC" w:rsidRDefault="008A6EFC" w:rsidP="008A6EFC">
      <w:pPr>
        <w:rPr>
          <w:rFonts w:ascii="HGSｺﾞｼｯｸM" w:eastAsia="HGSｺﾞｼｯｸM" w:hAnsiTheme="majorEastAsia"/>
          <w:sz w:val="24"/>
          <w:szCs w:val="24"/>
        </w:rPr>
      </w:pPr>
    </w:p>
    <w:p w:rsidR="008A6EFC" w:rsidRPr="008A6EFC" w:rsidRDefault="00D51F18" w:rsidP="008A6EFC">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48000" behindDoc="0" locked="0" layoutInCell="1" allowOverlap="1" wp14:anchorId="3ACB856D" wp14:editId="2CCA7CB1">
                <wp:simplePos x="0" y="0"/>
                <wp:positionH relativeFrom="column">
                  <wp:posOffset>0</wp:posOffset>
                </wp:positionH>
                <wp:positionV relativeFrom="paragraph">
                  <wp:posOffset>-635</wp:posOffset>
                </wp:positionV>
                <wp:extent cx="5619750" cy="3048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619750" cy="304800"/>
                        </a:xfrm>
                        <a:prstGeom prst="rect">
                          <a:avLst/>
                        </a:prstGeom>
                        <a:noFill/>
                        <a:ln w="6350">
                          <a:noFill/>
                        </a:ln>
                        <a:effectLst/>
                      </wps:spPr>
                      <wps:txbx>
                        <w:txbxContent>
                          <w:p w:rsidR="009721DB" w:rsidRPr="00C67041" w:rsidRDefault="009721DB" w:rsidP="00D51F18">
                            <w:pPr>
                              <w:rPr>
                                <w:rFonts w:ascii="HGSｺﾞｼｯｸM" w:eastAsia="HGSｺﾞｼｯｸM"/>
                                <w:sz w:val="18"/>
                              </w:rPr>
                            </w:pPr>
                            <w:r w:rsidRPr="00C67041">
                              <w:rPr>
                                <w:rFonts w:ascii="HGSｺﾞｼｯｸM" w:eastAsia="HGSｺﾞｼｯｸM" w:hint="eastAsia"/>
                                <w:sz w:val="18"/>
                              </w:rPr>
                              <w:t>健診データのうち有所見者割合の高い項目や年代を把握する（厚生労働省6-2～6-7）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B856D" id="テキスト ボックス 32" o:spid="_x0000_s1059" type="#_x0000_t202" style="position:absolute;left:0;text-align:left;margin-left:0;margin-top:-.05pt;width:442.5pt;height:24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" filled="f" stroked="f" strokeweight=".5pt">
                <v:textbox>
                  <w:txbxContent>
                    <w:p w:rsidR="009721DB" w:rsidRPr="00C67041" w:rsidRDefault="009721DB" w:rsidP="00D51F18">
                      <w:pPr>
                        <w:rPr>
                          <w:rFonts w:ascii="HGSｺﾞｼｯｸM" w:eastAsia="HGSｺﾞｼｯｸM"/>
                          <w:sz w:val="18"/>
                        </w:rPr>
                      </w:pPr>
                      <w:r w:rsidRPr="00C67041">
                        <w:rPr>
                          <w:rFonts w:ascii="HGSｺﾞｼｯｸM" w:eastAsia="HGSｺﾞｼｯｸM" w:hint="eastAsia"/>
                          <w:sz w:val="18"/>
                        </w:rPr>
                        <w:t>健診データのうち有所見者割合の高い項目や年代を把握する（厚生労働省6-2～6-7）</w:t>
                      </w:r>
                    </w:p>
                  </w:txbxContent>
                </v:textbox>
              </v:shape>
            </w:pict>
          </mc:Fallback>
        </mc:AlternateContent>
      </w:r>
      <w:r w:rsidR="008A6EFC">
        <w:rPr>
          <w:rFonts w:hint="eastAsia"/>
          <w:noProof/>
        </w:rPr>
        <mc:AlternateContent>
          <mc:Choice Requires="wps">
            <w:drawing>
              <wp:anchor distT="0" distB="0" distL="114300" distR="114300" simplePos="0" relativeHeight="251635712" behindDoc="0" locked="0" layoutInCell="1" allowOverlap="1" wp14:anchorId="5DA71389" wp14:editId="6DA5545F">
                <wp:simplePos x="0" y="0"/>
                <wp:positionH relativeFrom="column">
                  <wp:posOffset>4425315</wp:posOffset>
                </wp:positionH>
                <wp:positionV relativeFrom="paragraph">
                  <wp:posOffset>-3175</wp:posOffset>
                </wp:positionV>
                <wp:extent cx="962025" cy="3048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962025" cy="304800"/>
                        </a:xfrm>
                        <a:prstGeom prst="rect">
                          <a:avLst/>
                        </a:prstGeom>
                        <a:noFill/>
                        <a:ln w="6350">
                          <a:noFill/>
                        </a:ln>
                        <a:effectLst/>
                      </wps:spPr>
                      <wps:txb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16</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A71389" id="テキスト ボックス 59" o:spid="_x0000_s1060" type="#_x0000_t202" style="position:absolute;left:0;text-align:left;margin-left:348.45pt;margin-top:-.25pt;width:75.75pt;height:24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" filled="f" stroked="f" strokeweight=".5pt">
                <v:textbo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16</w:t>
                      </w:r>
                      <w:r w:rsidRPr="006368D7">
                        <w:rPr>
                          <w:rFonts w:ascii="HGSｺﾞｼｯｸM" w:eastAsia="HGSｺﾞｼｯｸM" w:hint="eastAsia"/>
                        </w:rPr>
                        <w:t>】</w:t>
                      </w:r>
                    </w:p>
                  </w:txbxContent>
                </v:textbox>
              </v:shape>
            </w:pict>
          </mc:Fallback>
        </mc:AlternateContent>
      </w:r>
    </w:p>
    <w:p w:rsidR="00DB1548" w:rsidRDefault="00D51F18" w:rsidP="00635BC3">
      <w:pPr>
        <w:rPr>
          <w:rFonts w:asciiTheme="majorEastAsia" w:eastAsiaTheme="majorEastAsia" w:hAnsiTheme="majorEastAsia"/>
          <w:sz w:val="24"/>
          <w:szCs w:val="24"/>
        </w:rPr>
      </w:pPr>
      <w:r w:rsidRPr="00D51F18">
        <w:rPr>
          <w:noProof/>
        </w:rPr>
        <w:drawing>
          <wp:anchor distT="0" distB="0" distL="114300" distR="114300" simplePos="0" relativeHeight="251644928" behindDoc="0" locked="0" layoutInCell="1" allowOverlap="1">
            <wp:simplePos x="0" y="0"/>
            <wp:positionH relativeFrom="column">
              <wp:posOffset>-1041</wp:posOffset>
            </wp:positionH>
            <wp:positionV relativeFrom="paragraph">
              <wp:posOffset>95885</wp:posOffset>
            </wp:positionV>
            <wp:extent cx="5400040" cy="2449830"/>
            <wp:effectExtent l="0" t="0" r="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449830"/>
                    </a:xfrm>
                    <a:prstGeom prst="rect">
                      <a:avLst/>
                    </a:prstGeom>
                    <a:noFill/>
                    <a:ln>
                      <a:noFill/>
                    </a:ln>
                  </pic:spPr>
                </pic:pic>
              </a:graphicData>
            </a:graphic>
          </wp:anchor>
        </w:drawing>
      </w: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BB59CA" w:rsidP="00E35B8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1552" behindDoc="0" locked="0" layoutInCell="1" allowOverlap="1" wp14:anchorId="093209EB" wp14:editId="5FB322A8">
                <wp:simplePos x="0" y="0"/>
                <wp:positionH relativeFrom="column">
                  <wp:posOffset>5196841</wp:posOffset>
                </wp:positionH>
                <wp:positionV relativeFrom="paragraph">
                  <wp:posOffset>149225</wp:posOffset>
                </wp:positionV>
                <wp:extent cx="190500" cy="161925"/>
                <wp:effectExtent l="19050" t="19050" r="19050" b="28575"/>
                <wp:wrapNone/>
                <wp:docPr id="203" name="円/楕円 203"/>
                <wp:cNvGraphicFramePr/>
                <a:graphic xmlns:a="http://schemas.openxmlformats.org/drawingml/2006/main">
                  <a:graphicData uri="http://schemas.microsoft.com/office/word/2010/wordprocessingShape">
                    <wps:wsp>
                      <wps:cNvSpPr/>
                      <wps:spPr>
                        <a:xfrm>
                          <a:off x="0" y="0"/>
                          <a:ext cx="190500"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A5814" id="円/楕円 203" o:spid="_x0000_s1026" style="position:absolute;left:0;text-align:left;margin-left:409.2pt;margin-top:11.75pt;width:1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73600" behindDoc="0" locked="0" layoutInCell="1" allowOverlap="1" wp14:anchorId="093209EB" wp14:editId="5FB322A8">
                <wp:simplePos x="0" y="0"/>
                <wp:positionH relativeFrom="column">
                  <wp:posOffset>3520441</wp:posOffset>
                </wp:positionH>
                <wp:positionV relativeFrom="paragraph">
                  <wp:posOffset>149225</wp:posOffset>
                </wp:positionV>
                <wp:extent cx="209550" cy="152400"/>
                <wp:effectExtent l="19050" t="19050" r="19050" b="19050"/>
                <wp:wrapNone/>
                <wp:docPr id="204" name="円/楕円 204"/>
                <wp:cNvGraphicFramePr/>
                <a:graphic xmlns:a="http://schemas.openxmlformats.org/drawingml/2006/main">
                  <a:graphicData uri="http://schemas.microsoft.com/office/word/2010/wordprocessingShape">
                    <wps:wsp>
                      <wps:cNvSpPr/>
                      <wps:spPr>
                        <a:xfrm>
                          <a:off x="0" y="0"/>
                          <a:ext cx="209550" cy="152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42833" id="円/楕円 204" o:spid="_x0000_s1026" style="position:absolute;left:0;text-align:left;margin-left:277.2pt;margin-top:11.75pt;width:16.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76672" behindDoc="0" locked="0" layoutInCell="1" allowOverlap="1" wp14:anchorId="093209EB" wp14:editId="5FB322A8">
                <wp:simplePos x="0" y="0"/>
                <wp:positionH relativeFrom="column">
                  <wp:posOffset>2672715</wp:posOffset>
                </wp:positionH>
                <wp:positionV relativeFrom="paragraph">
                  <wp:posOffset>149225</wp:posOffset>
                </wp:positionV>
                <wp:extent cx="219075" cy="161925"/>
                <wp:effectExtent l="19050" t="19050" r="28575" b="28575"/>
                <wp:wrapNone/>
                <wp:docPr id="206" name="円/楕円 206"/>
                <wp:cNvGraphicFramePr/>
                <a:graphic xmlns:a="http://schemas.openxmlformats.org/drawingml/2006/main">
                  <a:graphicData uri="http://schemas.microsoft.com/office/word/2010/wordprocessingShape">
                    <wps:wsp>
                      <wps:cNvSpPr/>
                      <wps:spPr>
                        <a:xfrm>
                          <a:off x="0" y="0"/>
                          <a:ext cx="219075"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0372D" id="円/楕円 206" o:spid="_x0000_s1026" style="position:absolute;left:0;text-align:left;margin-left:210.45pt;margin-top:11.75pt;width:17.2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77696" behindDoc="0" locked="0" layoutInCell="1" allowOverlap="1" wp14:anchorId="093209EB" wp14:editId="5FB322A8">
                <wp:simplePos x="0" y="0"/>
                <wp:positionH relativeFrom="column">
                  <wp:posOffset>615315</wp:posOffset>
                </wp:positionH>
                <wp:positionV relativeFrom="paragraph">
                  <wp:posOffset>158750</wp:posOffset>
                </wp:positionV>
                <wp:extent cx="257175" cy="152400"/>
                <wp:effectExtent l="19050" t="19050" r="28575" b="19050"/>
                <wp:wrapNone/>
                <wp:docPr id="208" name="円/楕円 208"/>
                <wp:cNvGraphicFramePr/>
                <a:graphic xmlns:a="http://schemas.openxmlformats.org/drawingml/2006/main">
                  <a:graphicData uri="http://schemas.microsoft.com/office/word/2010/wordprocessingShape">
                    <wps:wsp>
                      <wps:cNvSpPr/>
                      <wps:spPr>
                        <a:xfrm>
                          <a:off x="0" y="0"/>
                          <a:ext cx="257175" cy="152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F5C8A" id="円/楕円 208" o:spid="_x0000_s1026" style="position:absolute;left:0;text-align:left;margin-left:48.45pt;margin-top:12.5pt;width:20.2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" filled="f" strokecolor="red" strokeweight="2.25pt">
                <v:stroke joinstyle="miter"/>
              </v:oval>
            </w:pict>
          </mc:Fallback>
        </mc:AlternateContent>
      </w: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BB59CA" w:rsidP="00E35B8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78720" behindDoc="0" locked="0" layoutInCell="1" allowOverlap="1" wp14:anchorId="093209EB" wp14:editId="5FB322A8">
                <wp:simplePos x="0" y="0"/>
                <wp:positionH relativeFrom="column">
                  <wp:posOffset>605790</wp:posOffset>
                </wp:positionH>
                <wp:positionV relativeFrom="paragraph">
                  <wp:posOffset>25400</wp:posOffset>
                </wp:positionV>
                <wp:extent cx="238125" cy="161925"/>
                <wp:effectExtent l="19050" t="19050" r="28575" b="28575"/>
                <wp:wrapNone/>
                <wp:docPr id="209" name="円/楕円 209"/>
                <wp:cNvGraphicFramePr/>
                <a:graphic xmlns:a="http://schemas.openxmlformats.org/drawingml/2006/main">
                  <a:graphicData uri="http://schemas.microsoft.com/office/word/2010/wordprocessingShape">
                    <wps:wsp>
                      <wps:cNvSpPr/>
                      <wps:spPr>
                        <a:xfrm>
                          <a:off x="0" y="0"/>
                          <a:ext cx="238125"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9E873" id="円/楕円 209" o:spid="_x0000_s1026" style="position:absolute;left:0;text-align:left;margin-left:47.7pt;margin-top:2pt;width:18.7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81792" behindDoc="0" locked="0" layoutInCell="1" allowOverlap="1" wp14:anchorId="093209EB" wp14:editId="5FB322A8">
                <wp:simplePos x="0" y="0"/>
                <wp:positionH relativeFrom="column">
                  <wp:posOffset>2682241</wp:posOffset>
                </wp:positionH>
                <wp:positionV relativeFrom="paragraph">
                  <wp:posOffset>25400</wp:posOffset>
                </wp:positionV>
                <wp:extent cx="228600" cy="152400"/>
                <wp:effectExtent l="19050" t="19050" r="19050" b="19050"/>
                <wp:wrapNone/>
                <wp:docPr id="210" name="円/楕円 210"/>
                <wp:cNvGraphicFramePr/>
                <a:graphic xmlns:a="http://schemas.openxmlformats.org/drawingml/2006/main">
                  <a:graphicData uri="http://schemas.microsoft.com/office/word/2010/wordprocessingShape">
                    <wps:wsp>
                      <wps:cNvSpPr/>
                      <wps:spPr>
                        <a:xfrm>
                          <a:off x="0" y="0"/>
                          <a:ext cx="228600" cy="1524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B8CB4" id="円/楕円 210" o:spid="_x0000_s1026" style="position:absolute;left:0;text-align:left;margin-left:211.2pt;margin-top:2pt;width:18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84864" behindDoc="0" locked="0" layoutInCell="1" allowOverlap="1" wp14:anchorId="093209EB" wp14:editId="5FB322A8">
                <wp:simplePos x="0" y="0"/>
                <wp:positionH relativeFrom="column">
                  <wp:posOffset>3539491</wp:posOffset>
                </wp:positionH>
                <wp:positionV relativeFrom="paragraph">
                  <wp:posOffset>6350</wp:posOffset>
                </wp:positionV>
                <wp:extent cx="190500" cy="171450"/>
                <wp:effectExtent l="19050" t="19050" r="19050" b="19050"/>
                <wp:wrapNone/>
                <wp:docPr id="211" name="円/楕円 211"/>
                <wp:cNvGraphicFramePr/>
                <a:graphic xmlns:a="http://schemas.openxmlformats.org/drawingml/2006/main">
                  <a:graphicData uri="http://schemas.microsoft.com/office/word/2010/wordprocessingShape">
                    <wps:wsp>
                      <wps:cNvSpPr/>
                      <wps:spPr>
                        <a:xfrm>
                          <a:off x="0" y="0"/>
                          <a:ext cx="190500" cy="1714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1C482" id="円/楕円 211" o:spid="_x0000_s1026" style="position:absolute;left:0;text-align:left;margin-left:278.7pt;margin-top:.5pt;width:1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87936" behindDoc="0" locked="0" layoutInCell="1" allowOverlap="1" wp14:anchorId="093209EB" wp14:editId="5FB322A8">
                <wp:simplePos x="0" y="0"/>
                <wp:positionH relativeFrom="column">
                  <wp:posOffset>5196841</wp:posOffset>
                </wp:positionH>
                <wp:positionV relativeFrom="paragraph">
                  <wp:posOffset>6351</wp:posOffset>
                </wp:positionV>
                <wp:extent cx="228600" cy="190500"/>
                <wp:effectExtent l="19050" t="19050" r="19050" b="19050"/>
                <wp:wrapNone/>
                <wp:docPr id="212" name="円/楕円 212"/>
                <wp:cNvGraphicFramePr/>
                <a:graphic xmlns:a="http://schemas.openxmlformats.org/drawingml/2006/main">
                  <a:graphicData uri="http://schemas.microsoft.com/office/word/2010/wordprocessingShape">
                    <wps:wsp>
                      <wps:cNvSpPr/>
                      <wps:spPr>
                        <a:xfrm>
                          <a:off x="0" y="0"/>
                          <a:ext cx="228600" cy="1905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69DEC" id="円/楕円 212" o:spid="_x0000_s1026" style="position:absolute;left:0;text-align:left;margin-left:409.2pt;margin-top:.5pt;width:18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" filled="f" strokecolor="red" strokeweight="2.25pt">
                <v:stroke joinstyle="miter"/>
              </v:oval>
            </w:pict>
          </mc:Fallback>
        </mc:AlternateContent>
      </w:r>
    </w:p>
    <w:p w:rsidR="00D51F18" w:rsidRDefault="00D51F18" w:rsidP="00E35B8C">
      <w:pPr>
        <w:rPr>
          <w:rFonts w:asciiTheme="majorEastAsia" w:eastAsiaTheme="majorEastAsia" w:hAnsiTheme="majorEastAsia"/>
          <w:sz w:val="24"/>
          <w:szCs w:val="24"/>
        </w:rPr>
      </w:pPr>
    </w:p>
    <w:p w:rsidR="007F62BE" w:rsidRDefault="009B7E49" w:rsidP="00E35B8C">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53120" behindDoc="0" locked="0" layoutInCell="1" allowOverlap="1" wp14:anchorId="63D91191" wp14:editId="1983E69B">
                <wp:simplePos x="0" y="0"/>
                <wp:positionH relativeFrom="column">
                  <wp:posOffset>0</wp:posOffset>
                </wp:positionH>
                <wp:positionV relativeFrom="paragraph">
                  <wp:posOffset>108153</wp:posOffset>
                </wp:positionV>
                <wp:extent cx="5114925"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114925" cy="304800"/>
                        </a:xfrm>
                        <a:prstGeom prst="rect">
                          <a:avLst/>
                        </a:prstGeom>
                        <a:noFill/>
                        <a:ln w="6350">
                          <a:noFill/>
                        </a:ln>
                        <a:effectLst/>
                      </wps:spPr>
                      <wps:txbx>
                        <w:txbxContent>
                          <w:p w:rsidR="009721DB" w:rsidRPr="00C67041" w:rsidRDefault="009721DB" w:rsidP="009B7E49">
                            <w:pPr>
                              <w:rPr>
                                <w:rFonts w:ascii="HGSｺﾞｼｯｸM" w:eastAsia="HGSｺﾞｼｯｸM"/>
                                <w:sz w:val="18"/>
                              </w:rPr>
                            </w:pPr>
                            <w:r w:rsidRPr="00C67041">
                              <w:rPr>
                                <w:rFonts w:ascii="HGSｺﾞｼｯｸM" w:eastAsia="HGSｺﾞｼｯｸM" w:hint="eastAsia"/>
                                <w:sz w:val="18"/>
                              </w:rPr>
                              <w:t>メタボリックシンドローム該当者・予備群の把握（厚生労働省様式6-8）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91191" id="テキスト ボックス 34" o:spid="_x0000_s1061" type="#_x0000_t202" style="position:absolute;left:0;text-align:left;margin-left:0;margin-top:8.5pt;width:402.75pt;height:24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" filled="f" stroked="f" strokeweight=".5pt">
                <v:textbox>
                  <w:txbxContent>
                    <w:p w:rsidR="009721DB" w:rsidRPr="00C67041" w:rsidRDefault="009721DB" w:rsidP="009B7E49">
                      <w:pPr>
                        <w:rPr>
                          <w:rFonts w:ascii="HGSｺﾞｼｯｸM" w:eastAsia="HGSｺﾞｼｯｸM"/>
                          <w:sz w:val="18"/>
                        </w:rPr>
                      </w:pPr>
                      <w:r w:rsidRPr="00C67041">
                        <w:rPr>
                          <w:rFonts w:ascii="HGSｺﾞｼｯｸM" w:eastAsia="HGSｺﾞｼｯｸM" w:hint="eastAsia"/>
                          <w:sz w:val="18"/>
                        </w:rPr>
                        <w:t>メタボリックシンドローム該当者・予備群の把握（厚生労働省様式6-8）</w:t>
                      </w:r>
                    </w:p>
                  </w:txbxContent>
                </v:textbox>
              </v:shape>
            </w:pict>
          </mc:Fallback>
        </mc:AlternateContent>
      </w:r>
      <w:r w:rsidR="00B16A33">
        <w:rPr>
          <w:rFonts w:ascii="HGSｺﾞｼｯｸM" w:eastAsia="HGSｺﾞｼｯｸM" w:hAnsiTheme="majorEastAsia" w:hint="eastAsia"/>
          <w:noProof/>
          <w:sz w:val="24"/>
          <w:szCs w:val="24"/>
        </w:rPr>
        <mc:AlternateContent>
          <mc:Choice Requires="wps">
            <w:drawing>
              <wp:anchor distT="0" distB="0" distL="114300" distR="114300" simplePos="0" relativeHeight="251638784" behindDoc="0" locked="0" layoutInCell="1" allowOverlap="1" wp14:anchorId="04C924FE" wp14:editId="339CE769">
                <wp:simplePos x="0" y="0"/>
                <wp:positionH relativeFrom="column">
                  <wp:posOffset>4539615</wp:posOffset>
                </wp:positionH>
                <wp:positionV relativeFrom="paragraph">
                  <wp:posOffset>111328</wp:posOffset>
                </wp:positionV>
                <wp:extent cx="85725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txb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17</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924FE" id="テキスト ボックス 60" o:spid="_x0000_s1062" type="#_x0000_t202" style="position:absolute;left:0;text-align:left;margin-left:357.45pt;margin-top:8.75pt;width:67.5pt;height:24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" filled="f" stroked="f" strokeweight=".5pt">
                <v:textbox>
                  <w:txbxContent>
                    <w:p w:rsidR="009721DB" w:rsidRPr="006368D7" w:rsidRDefault="009721DB"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17</w:t>
                      </w:r>
                      <w:r w:rsidRPr="006368D7">
                        <w:rPr>
                          <w:rFonts w:ascii="HGSｺﾞｼｯｸM" w:eastAsia="HGSｺﾞｼｯｸM" w:hint="eastAsia"/>
                        </w:rPr>
                        <w:t>】</w:t>
                      </w:r>
                    </w:p>
                  </w:txbxContent>
                </v:textbox>
              </v:shape>
            </w:pict>
          </mc:Fallback>
        </mc:AlternateContent>
      </w:r>
    </w:p>
    <w:p w:rsidR="007F62BE" w:rsidRDefault="009B7E49" w:rsidP="00E35B8C">
      <w:pPr>
        <w:rPr>
          <w:rFonts w:asciiTheme="majorEastAsia" w:eastAsiaTheme="majorEastAsia" w:hAnsiTheme="majorEastAsia"/>
          <w:sz w:val="24"/>
          <w:szCs w:val="24"/>
        </w:rPr>
      </w:pPr>
      <w:r w:rsidRPr="009B7E49">
        <w:rPr>
          <w:noProof/>
        </w:rPr>
        <w:drawing>
          <wp:anchor distT="0" distB="0" distL="114300" distR="114300" simplePos="0" relativeHeight="251661312" behindDoc="0" locked="0" layoutInCell="1" allowOverlap="1">
            <wp:simplePos x="0" y="0"/>
            <wp:positionH relativeFrom="column">
              <wp:posOffset>-635</wp:posOffset>
            </wp:positionH>
            <wp:positionV relativeFrom="paragraph">
              <wp:posOffset>180543</wp:posOffset>
            </wp:positionV>
            <wp:extent cx="5400040" cy="2013585"/>
            <wp:effectExtent l="0" t="0" r="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013585"/>
                    </a:xfrm>
                    <a:prstGeom prst="rect">
                      <a:avLst/>
                    </a:prstGeom>
                    <a:noFill/>
                    <a:ln>
                      <a:noFill/>
                    </a:ln>
                  </pic:spPr>
                </pic:pic>
              </a:graphicData>
            </a:graphic>
          </wp:anchor>
        </w:drawing>
      </w:r>
    </w:p>
    <w:p w:rsidR="00A162E8" w:rsidRDefault="00A162E8" w:rsidP="00E35B8C">
      <w:pPr>
        <w:rPr>
          <w:rFonts w:asciiTheme="majorEastAsia" w:eastAsiaTheme="majorEastAsia" w:hAnsiTheme="majorEastAsia"/>
          <w:sz w:val="24"/>
          <w:szCs w:val="24"/>
        </w:rPr>
      </w:pPr>
    </w:p>
    <w:p w:rsidR="00D51F18" w:rsidRDefault="00BB59CA" w:rsidP="00E35B8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89984" behindDoc="0" locked="0" layoutInCell="1" allowOverlap="1" wp14:anchorId="093209EB" wp14:editId="5FB322A8">
                <wp:simplePos x="0" y="0"/>
                <wp:positionH relativeFrom="column">
                  <wp:posOffset>5168265</wp:posOffset>
                </wp:positionH>
                <wp:positionV relativeFrom="paragraph">
                  <wp:posOffset>196850</wp:posOffset>
                </wp:positionV>
                <wp:extent cx="276225" cy="190500"/>
                <wp:effectExtent l="19050" t="19050" r="28575" b="19050"/>
                <wp:wrapNone/>
                <wp:docPr id="213" name="円/楕円 213"/>
                <wp:cNvGraphicFramePr/>
                <a:graphic xmlns:a="http://schemas.openxmlformats.org/drawingml/2006/main">
                  <a:graphicData uri="http://schemas.microsoft.com/office/word/2010/wordprocessingShape">
                    <wps:wsp>
                      <wps:cNvSpPr/>
                      <wps:spPr>
                        <a:xfrm>
                          <a:off x="0" y="0"/>
                          <a:ext cx="276225" cy="1905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F463E" id="円/楕円 213" o:spid="_x0000_s1026" style="position:absolute;left:0;text-align:left;margin-left:406.95pt;margin-top:15.5pt;width:21.7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92032" behindDoc="0" locked="0" layoutInCell="1" allowOverlap="1" wp14:anchorId="093209EB" wp14:editId="5FB322A8">
                <wp:simplePos x="0" y="0"/>
                <wp:positionH relativeFrom="column">
                  <wp:posOffset>3348990</wp:posOffset>
                </wp:positionH>
                <wp:positionV relativeFrom="paragraph">
                  <wp:posOffset>225425</wp:posOffset>
                </wp:positionV>
                <wp:extent cx="276225" cy="142875"/>
                <wp:effectExtent l="19050" t="19050" r="28575" b="28575"/>
                <wp:wrapNone/>
                <wp:docPr id="214" name="円/楕円 214"/>
                <wp:cNvGraphicFramePr/>
                <a:graphic xmlns:a="http://schemas.openxmlformats.org/drawingml/2006/main">
                  <a:graphicData uri="http://schemas.microsoft.com/office/word/2010/wordprocessingShape">
                    <wps:wsp>
                      <wps:cNvSpPr/>
                      <wps:spPr>
                        <a:xfrm>
                          <a:off x="0" y="0"/>
                          <a:ext cx="276225" cy="1428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F59C3" id="円/楕円 214" o:spid="_x0000_s1026" style="position:absolute;left:0;text-align:left;margin-left:263.7pt;margin-top:17.75pt;width:21.7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696128" behindDoc="0" locked="0" layoutInCell="1" allowOverlap="1" wp14:anchorId="093209EB" wp14:editId="5FB322A8">
                <wp:simplePos x="0" y="0"/>
                <wp:positionH relativeFrom="column">
                  <wp:posOffset>1548766</wp:posOffset>
                </wp:positionH>
                <wp:positionV relativeFrom="paragraph">
                  <wp:posOffset>196850</wp:posOffset>
                </wp:positionV>
                <wp:extent cx="266700" cy="180975"/>
                <wp:effectExtent l="19050" t="19050" r="19050" b="28575"/>
                <wp:wrapNone/>
                <wp:docPr id="215" name="円/楕円 215"/>
                <wp:cNvGraphicFramePr/>
                <a:graphic xmlns:a="http://schemas.openxmlformats.org/drawingml/2006/main">
                  <a:graphicData uri="http://schemas.microsoft.com/office/word/2010/wordprocessingShape">
                    <wps:wsp>
                      <wps:cNvSpPr/>
                      <wps:spPr>
                        <a:xfrm>
                          <a:off x="0" y="0"/>
                          <a:ext cx="266700"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3F76C" id="円/楕円 215" o:spid="_x0000_s1026" style="position:absolute;left:0;text-align:left;margin-left:121.95pt;margin-top:15.5pt;width:21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" filled="f" strokecolor="red" strokeweight="2.25pt">
                <v:stroke joinstyle="miter"/>
              </v:oval>
            </w:pict>
          </mc:Fallback>
        </mc:AlternateContent>
      </w: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BB59CA" w:rsidP="00E35B8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00224" behindDoc="0" locked="0" layoutInCell="1" allowOverlap="1" wp14:anchorId="093209EB" wp14:editId="5FB322A8">
                <wp:simplePos x="0" y="0"/>
                <wp:positionH relativeFrom="column">
                  <wp:posOffset>1577340</wp:posOffset>
                </wp:positionH>
                <wp:positionV relativeFrom="paragraph">
                  <wp:posOffset>73025</wp:posOffset>
                </wp:positionV>
                <wp:extent cx="219075" cy="180975"/>
                <wp:effectExtent l="19050" t="19050" r="28575" b="28575"/>
                <wp:wrapNone/>
                <wp:docPr id="216" name="円/楕円 216"/>
                <wp:cNvGraphicFramePr/>
                <a:graphic xmlns:a="http://schemas.openxmlformats.org/drawingml/2006/main">
                  <a:graphicData uri="http://schemas.microsoft.com/office/word/2010/wordprocessingShape">
                    <wps:wsp>
                      <wps:cNvSpPr/>
                      <wps:spPr>
                        <a:xfrm>
                          <a:off x="0" y="0"/>
                          <a:ext cx="219075"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414C0" id="円/楕円 216" o:spid="_x0000_s1026" style="position:absolute;left:0;text-align:left;margin-left:124.2pt;margin-top:5.75pt;width:17.25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07392" behindDoc="0" locked="0" layoutInCell="1" allowOverlap="1" wp14:anchorId="093209EB" wp14:editId="5FB322A8">
                <wp:simplePos x="0" y="0"/>
                <wp:positionH relativeFrom="column">
                  <wp:posOffset>3358516</wp:posOffset>
                </wp:positionH>
                <wp:positionV relativeFrom="paragraph">
                  <wp:posOffset>82550</wp:posOffset>
                </wp:positionV>
                <wp:extent cx="266700" cy="161925"/>
                <wp:effectExtent l="19050" t="19050" r="19050" b="28575"/>
                <wp:wrapNone/>
                <wp:docPr id="217" name="円/楕円 217"/>
                <wp:cNvGraphicFramePr/>
                <a:graphic xmlns:a="http://schemas.openxmlformats.org/drawingml/2006/main">
                  <a:graphicData uri="http://schemas.microsoft.com/office/word/2010/wordprocessingShape">
                    <wps:wsp>
                      <wps:cNvSpPr/>
                      <wps:spPr>
                        <a:xfrm>
                          <a:off x="0" y="0"/>
                          <a:ext cx="266700"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E648B" id="円/楕円 217" o:spid="_x0000_s1026" style="position:absolute;left:0;text-align:left;margin-left:264.45pt;margin-top:6.5pt;width:21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14560" behindDoc="0" locked="0" layoutInCell="1" allowOverlap="1" wp14:anchorId="093209EB" wp14:editId="5FB322A8">
                <wp:simplePos x="0" y="0"/>
                <wp:positionH relativeFrom="column">
                  <wp:posOffset>5168266</wp:posOffset>
                </wp:positionH>
                <wp:positionV relativeFrom="paragraph">
                  <wp:posOffset>73025</wp:posOffset>
                </wp:positionV>
                <wp:extent cx="266700" cy="190500"/>
                <wp:effectExtent l="19050" t="19050" r="19050" b="19050"/>
                <wp:wrapNone/>
                <wp:docPr id="218" name="円/楕円 218"/>
                <wp:cNvGraphicFramePr/>
                <a:graphic xmlns:a="http://schemas.openxmlformats.org/drawingml/2006/main">
                  <a:graphicData uri="http://schemas.microsoft.com/office/word/2010/wordprocessingShape">
                    <wps:wsp>
                      <wps:cNvSpPr/>
                      <wps:spPr>
                        <a:xfrm>
                          <a:off x="0" y="0"/>
                          <a:ext cx="266700" cy="1905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17AFB" id="円/楕円 218" o:spid="_x0000_s1026" style="position:absolute;left:0;text-align:left;margin-left:406.95pt;margin-top:5.75pt;width:21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" filled="f" strokecolor="red" strokeweight="2.25pt">
                <v:stroke joinstyle="miter"/>
              </v:oval>
            </w:pict>
          </mc:Fallback>
        </mc:AlternateContent>
      </w: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D51F18" w:rsidRDefault="00D51F18" w:rsidP="00E35B8C">
      <w:pPr>
        <w:rPr>
          <w:rFonts w:asciiTheme="majorEastAsia" w:eastAsiaTheme="majorEastAsia" w:hAnsiTheme="majorEastAsia"/>
          <w:sz w:val="24"/>
          <w:szCs w:val="24"/>
        </w:rPr>
      </w:pPr>
    </w:p>
    <w:p w:rsidR="008A6EFC" w:rsidRPr="00DE2421" w:rsidRDefault="00DE2421" w:rsidP="00DE2421">
      <w:pPr>
        <w:ind w:firstLineChars="300" w:firstLine="72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（３）</w:t>
      </w:r>
      <w:r w:rsidR="00184610">
        <w:rPr>
          <w:rFonts w:ascii="HGSｺﾞｼｯｸM" w:eastAsia="HGSｺﾞｼｯｸM" w:hAnsiTheme="majorEastAsia" w:hint="eastAsia"/>
          <w:sz w:val="24"/>
          <w:szCs w:val="24"/>
        </w:rPr>
        <w:t xml:space="preserve">　</w:t>
      </w:r>
      <w:r w:rsidR="008A6EFC" w:rsidRPr="00DE2421">
        <w:rPr>
          <w:rFonts w:ascii="HGSｺﾞｼｯｸM" w:eastAsia="HGSｺﾞｼｯｸM" w:hAnsiTheme="majorEastAsia" w:hint="eastAsia"/>
          <w:sz w:val="24"/>
          <w:szCs w:val="24"/>
        </w:rPr>
        <w:t>糖尿病、血圧、LDLのコントロール状況（図表1</w:t>
      </w:r>
      <w:r w:rsidR="004442B3" w:rsidRPr="00DE2421">
        <w:rPr>
          <w:rFonts w:ascii="HGSｺﾞｼｯｸM" w:eastAsia="HGSｺﾞｼｯｸM" w:hAnsiTheme="majorEastAsia" w:hint="eastAsia"/>
          <w:sz w:val="24"/>
          <w:szCs w:val="24"/>
        </w:rPr>
        <w:t>8</w:t>
      </w:r>
      <w:r w:rsidR="008A6EFC" w:rsidRPr="00DE2421">
        <w:rPr>
          <w:rFonts w:ascii="HGSｺﾞｼｯｸM" w:eastAsia="HGSｺﾞｼｯｸM" w:hAnsiTheme="majorEastAsia" w:hint="eastAsia"/>
          <w:sz w:val="24"/>
          <w:szCs w:val="24"/>
        </w:rPr>
        <w:t>）</w:t>
      </w:r>
    </w:p>
    <w:p w:rsidR="008A6EFC" w:rsidRPr="008653D5" w:rsidRDefault="008653D5" w:rsidP="00DE2421">
      <w:pPr>
        <w:ind w:left="960" w:hangingChars="400" w:hanging="960"/>
        <w:rPr>
          <w:rFonts w:ascii="HGSｺﾞｼｯｸM" w:eastAsia="HGSｺﾞｼｯｸM" w:hAnsiTheme="majorEastAsia"/>
          <w:sz w:val="22"/>
          <w:szCs w:val="24"/>
        </w:rPr>
      </w:pPr>
      <w:r>
        <w:rPr>
          <w:rFonts w:asciiTheme="majorEastAsia" w:eastAsiaTheme="majorEastAsia" w:hAnsiTheme="majorEastAsia" w:hint="eastAsia"/>
          <w:sz w:val="24"/>
          <w:szCs w:val="24"/>
        </w:rPr>
        <w:t xml:space="preserve">　</w:t>
      </w:r>
      <w:r w:rsidR="00DE2421">
        <w:rPr>
          <w:rFonts w:asciiTheme="majorEastAsia" w:eastAsiaTheme="majorEastAsia" w:hAnsiTheme="majorEastAsia" w:hint="eastAsia"/>
          <w:sz w:val="24"/>
          <w:szCs w:val="24"/>
        </w:rPr>
        <w:t xml:space="preserve">　　　　</w:t>
      </w:r>
      <w:r w:rsidRPr="008653D5">
        <w:rPr>
          <w:rFonts w:ascii="HGSｺﾞｼｯｸM" w:eastAsia="HGSｺﾞｼｯｸM" w:hAnsiTheme="majorEastAsia" w:hint="eastAsia"/>
          <w:sz w:val="22"/>
          <w:szCs w:val="24"/>
        </w:rPr>
        <w:t>継続受診者と新規受診者の</w:t>
      </w:r>
      <w:r>
        <w:rPr>
          <w:rFonts w:ascii="HGSｺﾞｼｯｸM" w:eastAsia="HGSｺﾞｼｯｸM" w:hAnsiTheme="majorEastAsia" w:hint="eastAsia"/>
          <w:sz w:val="22"/>
          <w:szCs w:val="24"/>
        </w:rPr>
        <w:t>糖尿病、血圧、LDLコレステロールのコントロール状況をみると、治療なしの者では継続受診者と新規受診者に差は見られないが、治療中のものでは糖尿病、脂質異常症において受診勧奨レベルを超えている新規受診者が多いことがわかる。</w:t>
      </w:r>
      <w:r w:rsidR="00BB59CA">
        <w:rPr>
          <w:rFonts w:ascii="HGSｺﾞｼｯｸM" w:eastAsia="HGSｺﾞｼｯｸM" w:hAnsiTheme="majorEastAsia" w:hint="eastAsia"/>
          <w:sz w:val="22"/>
          <w:szCs w:val="24"/>
        </w:rPr>
        <w:t>受診の必要性を説明し、受診に繋げることが大切である。</w:t>
      </w:r>
    </w:p>
    <w:p w:rsidR="008A6EFC" w:rsidRPr="008653D5" w:rsidRDefault="008A6EFC" w:rsidP="00E35B8C">
      <w:pPr>
        <w:rPr>
          <w:rFonts w:ascii="HGSｺﾞｼｯｸM" w:eastAsia="HGSｺﾞｼｯｸM" w:hAnsiTheme="majorEastAsia"/>
          <w:sz w:val="22"/>
          <w:szCs w:val="24"/>
        </w:rPr>
      </w:pPr>
    </w:p>
    <w:p w:rsidR="008A6EFC" w:rsidRDefault="007436E1" w:rsidP="00E35B8C">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54144" behindDoc="0" locked="0" layoutInCell="1" allowOverlap="1" wp14:anchorId="2E749538" wp14:editId="498D44A8">
                <wp:simplePos x="0" y="0"/>
                <wp:positionH relativeFrom="column">
                  <wp:posOffset>104775</wp:posOffset>
                </wp:positionH>
                <wp:positionV relativeFrom="paragraph">
                  <wp:posOffset>113665</wp:posOffset>
                </wp:positionV>
                <wp:extent cx="4857750" cy="35242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4857750" cy="352425"/>
                        </a:xfrm>
                        <a:prstGeom prst="rect">
                          <a:avLst/>
                        </a:prstGeom>
                        <a:noFill/>
                        <a:ln w="6350">
                          <a:noFill/>
                        </a:ln>
                        <a:effectLst/>
                      </wps:spPr>
                      <wps:txbx>
                        <w:txbxContent>
                          <w:p w:rsidR="009721DB" w:rsidRPr="003A30B9" w:rsidRDefault="009721DB" w:rsidP="007436E1">
                            <w:pPr>
                              <w:spacing w:line="200" w:lineRule="exact"/>
                              <w:rPr>
                                <w:rFonts w:ascii="HGSｺﾞｼｯｸM" w:eastAsia="HGSｺﾞｼｯｸM"/>
                              </w:rPr>
                            </w:pPr>
                            <w:r>
                              <w:rPr>
                                <w:rFonts w:ascii="HGSｺﾞｼｯｸM" w:eastAsia="HGSｺﾞｼｯｸM" w:hint="eastAsia"/>
                              </w:rPr>
                              <w:t>継続受診者と新規受診者の比較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9538" id="テキスト ボックス 82" o:spid="_x0000_s1063" type="#_x0000_t202" style="position:absolute;left:0;text-align:left;margin-left:8.25pt;margin-top:8.95pt;width:382.5pt;height:2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" filled="f" stroked="f" strokeweight=".5pt">
                <v:textbox>
                  <w:txbxContent>
                    <w:p w:rsidR="009721DB" w:rsidRPr="003A30B9" w:rsidRDefault="009721DB" w:rsidP="007436E1">
                      <w:pPr>
                        <w:spacing w:line="200" w:lineRule="exact"/>
                        <w:rPr>
                          <w:rFonts w:ascii="HGSｺﾞｼｯｸM" w:eastAsia="HGSｺﾞｼｯｸM"/>
                        </w:rPr>
                      </w:pPr>
                      <w:r>
                        <w:rPr>
                          <w:rFonts w:ascii="HGSｺﾞｼｯｸM" w:eastAsia="HGSｺﾞｼｯｸM" w:hint="eastAsia"/>
                        </w:rPr>
                        <w:t>継続受診者と新規受診者の比較</w:t>
                      </w:r>
                    </w:p>
                  </w:txbxContent>
                </v:textbox>
              </v:shape>
            </w:pict>
          </mc:Fallback>
        </mc:AlternateContent>
      </w:r>
    </w:p>
    <w:p w:rsidR="00823BDF" w:rsidRDefault="007436E1" w:rsidP="00E35B8C">
      <w:pPr>
        <w:rPr>
          <w:rFonts w:asciiTheme="majorEastAsia" w:eastAsiaTheme="majorEastAsia" w:hAnsiTheme="majorEastAsia"/>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215265</wp:posOffset>
                </wp:positionH>
                <wp:positionV relativeFrom="paragraph">
                  <wp:posOffset>139700</wp:posOffset>
                </wp:positionV>
                <wp:extent cx="1323975" cy="123825"/>
                <wp:effectExtent l="0" t="0" r="9525" b="9525"/>
                <wp:wrapNone/>
                <wp:docPr id="87" name="正方形/長方形 87"/>
                <wp:cNvGraphicFramePr/>
                <a:graphic xmlns:a="http://schemas.openxmlformats.org/drawingml/2006/main">
                  <a:graphicData uri="http://schemas.microsoft.com/office/word/2010/wordprocessingShape">
                    <wps:wsp>
                      <wps:cNvSpPr/>
                      <wps:spPr>
                        <a:xfrm>
                          <a:off x="0" y="0"/>
                          <a:ext cx="1323975"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4D9F5" id="正方形/長方形 87" o:spid="_x0000_s1026" style="position:absolute;left:0;text-align:left;margin-left:16.95pt;margin-top:11pt;width:104.2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" fillcolor="white [3212]" stroked="f" strokeweight="1pt"/>
            </w:pict>
          </mc:Fallback>
        </mc:AlternateContent>
      </w:r>
      <w:r w:rsidR="00411E99" w:rsidRPr="00411E99">
        <w:rPr>
          <w:noProof/>
        </w:rPr>
        <w:drawing>
          <wp:anchor distT="0" distB="0" distL="114300" distR="114300" simplePos="0" relativeHeight="251630592" behindDoc="0" locked="0" layoutInCell="1" allowOverlap="1">
            <wp:simplePos x="0" y="0"/>
            <wp:positionH relativeFrom="column">
              <wp:posOffset>186690</wp:posOffset>
            </wp:positionH>
            <wp:positionV relativeFrom="paragraph">
              <wp:posOffset>111125</wp:posOffset>
            </wp:positionV>
            <wp:extent cx="4894341" cy="6305550"/>
            <wp:effectExtent l="19050" t="19050" r="20955" b="1905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4341" cy="6305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173E1">
        <w:rPr>
          <w:rFonts w:ascii="HGSｺﾞｼｯｸM" w:eastAsia="HGSｺﾞｼｯｸM" w:hAnsiTheme="majorEastAsia" w:hint="eastAsia"/>
          <w:noProof/>
          <w:sz w:val="24"/>
          <w:szCs w:val="24"/>
        </w:rPr>
        <mc:AlternateContent>
          <mc:Choice Requires="wps">
            <w:drawing>
              <wp:anchor distT="0" distB="0" distL="114300" distR="114300" simplePos="0" relativeHeight="251632640" behindDoc="0" locked="0" layoutInCell="1" allowOverlap="1" wp14:anchorId="49EBDC51" wp14:editId="786FEEF5">
                <wp:simplePos x="0" y="0"/>
                <wp:positionH relativeFrom="column">
                  <wp:posOffset>4339591</wp:posOffset>
                </wp:positionH>
                <wp:positionV relativeFrom="paragraph">
                  <wp:posOffset>-174625</wp:posOffset>
                </wp:positionV>
                <wp:extent cx="895350" cy="3048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895350" cy="304800"/>
                        </a:xfrm>
                        <a:prstGeom prst="rect">
                          <a:avLst/>
                        </a:prstGeom>
                        <a:noFill/>
                        <a:ln w="6350">
                          <a:noFill/>
                        </a:ln>
                        <a:effectLst/>
                      </wps:spPr>
                      <wps:txbx>
                        <w:txbxContent>
                          <w:p w:rsidR="009721DB" w:rsidRPr="006368D7" w:rsidRDefault="009721DB"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18</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BDC51" id="テキスト ボックス 61" o:spid="_x0000_s1064" type="#_x0000_t202" style="position:absolute;left:0;text-align:left;margin-left:341.7pt;margin-top:-13.75pt;width:70.5pt;height:24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" filled="f" stroked="f" strokeweight=".5pt">
                <v:textbox>
                  <w:txbxContent>
                    <w:p w:rsidR="009721DB" w:rsidRPr="006368D7" w:rsidRDefault="009721DB"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18</w:t>
                      </w:r>
                      <w:r w:rsidRPr="006368D7">
                        <w:rPr>
                          <w:rFonts w:ascii="HGSｺﾞｼｯｸM" w:eastAsia="HGSｺﾞｼｯｸM" w:hint="eastAsia"/>
                        </w:rPr>
                        <w:t>】</w:t>
                      </w:r>
                    </w:p>
                  </w:txbxContent>
                </v:textbox>
              </v:shape>
            </w:pict>
          </mc:Fallback>
        </mc:AlternateContent>
      </w:r>
    </w:p>
    <w:p w:rsidR="00E76ABA" w:rsidRDefault="00E76ABA"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411E99" w:rsidRDefault="00411E99" w:rsidP="00E35B8C">
      <w:pPr>
        <w:rPr>
          <w:rFonts w:asciiTheme="majorEastAsia" w:eastAsiaTheme="majorEastAsia" w:hAnsiTheme="majorEastAsia"/>
          <w:sz w:val="24"/>
          <w:szCs w:val="24"/>
        </w:rPr>
      </w:pPr>
    </w:p>
    <w:p w:rsidR="007F62BE" w:rsidRPr="00C404E1" w:rsidRDefault="00C404E1" w:rsidP="00C404E1">
      <w:pPr>
        <w:ind w:left="709"/>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（４）</w:t>
      </w:r>
      <w:r w:rsidR="00184610">
        <w:rPr>
          <w:rFonts w:ascii="HGSｺﾞｼｯｸM" w:eastAsia="HGSｺﾞｼｯｸM" w:hAnsiTheme="majorEastAsia" w:hint="eastAsia"/>
          <w:sz w:val="24"/>
          <w:szCs w:val="24"/>
        </w:rPr>
        <w:t xml:space="preserve">　</w:t>
      </w:r>
      <w:r w:rsidR="006B7380" w:rsidRPr="00C404E1">
        <w:rPr>
          <w:rFonts w:ascii="HGSｺﾞｼｯｸM" w:eastAsia="HGSｺﾞｼｯｸM" w:hAnsiTheme="majorEastAsia" w:hint="eastAsia"/>
          <w:sz w:val="24"/>
          <w:szCs w:val="24"/>
        </w:rPr>
        <w:t>未受診者の把握</w:t>
      </w:r>
      <w:r w:rsidR="008A6EFC" w:rsidRPr="00C404E1">
        <w:rPr>
          <w:rFonts w:ascii="HGSｺﾞｼｯｸM" w:eastAsia="HGSｺﾞｼｯｸM" w:hAnsiTheme="majorEastAsia" w:hint="eastAsia"/>
          <w:sz w:val="24"/>
          <w:szCs w:val="24"/>
        </w:rPr>
        <w:t>（図表1</w:t>
      </w:r>
      <w:r w:rsidR="004442B3" w:rsidRPr="00C404E1">
        <w:rPr>
          <w:rFonts w:ascii="HGSｺﾞｼｯｸM" w:eastAsia="HGSｺﾞｼｯｸM" w:hAnsiTheme="majorEastAsia" w:hint="eastAsia"/>
          <w:sz w:val="24"/>
          <w:szCs w:val="24"/>
        </w:rPr>
        <w:t>9</w:t>
      </w:r>
      <w:r w:rsidR="008A6EFC" w:rsidRPr="00C404E1">
        <w:rPr>
          <w:rFonts w:ascii="HGSｺﾞｼｯｸM" w:eastAsia="HGSｺﾞｼｯｸM" w:hAnsiTheme="majorEastAsia" w:hint="eastAsia"/>
          <w:sz w:val="24"/>
          <w:szCs w:val="24"/>
        </w:rPr>
        <w:t>）</w:t>
      </w:r>
    </w:p>
    <w:p w:rsidR="008A6EFC" w:rsidRDefault="00A212ED" w:rsidP="00C404E1">
      <w:pPr>
        <w:ind w:left="960" w:hangingChars="400" w:hanging="960"/>
        <w:rPr>
          <w:rFonts w:ascii="HGSｺﾞｼｯｸM" w:eastAsia="HGSｺﾞｼｯｸM" w:hAnsiTheme="majorEastAsia"/>
          <w:sz w:val="22"/>
          <w:szCs w:val="24"/>
        </w:rPr>
      </w:pPr>
      <w:r>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Pr>
          <w:rFonts w:ascii="HGSｺﾞｼｯｸM" w:eastAsia="HGSｺﾞｼｯｸM" w:hAnsiTheme="majorEastAsia" w:hint="eastAsia"/>
          <w:sz w:val="22"/>
          <w:szCs w:val="24"/>
        </w:rPr>
        <w:t>特定健診対象者のうち</w:t>
      </w:r>
      <w:r w:rsidR="00184610">
        <w:rPr>
          <w:rFonts w:ascii="HGSｺﾞｼｯｸM" w:eastAsia="HGSｺﾞｼｯｸM" w:hAnsiTheme="majorEastAsia" w:hint="eastAsia"/>
          <w:sz w:val="22"/>
          <w:szCs w:val="24"/>
        </w:rPr>
        <w:t>、</w:t>
      </w:r>
      <w:r>
        <w:rPr>
          <w:rFonts w:ascii="HGSｺﾞｼｯｸM" w:eastAsia="HGSｺﾞｼｯｸM" w:hAnsiTheme="majorEastAsia" w:hint="eastAsia"/>
          <w:sz w:val="22"/>
          <w:szCs w:val="24"/>
        </w:rPr>
        <w:t>健診未受診で</w:t>
      </w:r>
      <w:r w:rsidR="00BB59CA">
        <w:rPr>
          <w:rFonts w:ascii="HGSｺﾞｼｯｸM" w:eastAsia="HGSｺﾞｼｯｸM" w:hAnsiTheme="majorEastAsia" w:hint="eastAsia"/>
          <w:sz w:val="22"/>
          <w:szCs w:val="24"/>
        </w:rPr>
        <w:t>治</w:t>
      </w:r>
      <w:r>
        <w:rPr>
          <w:rFonts w:ascii="HGSｺﾞｼｯｸM" w:eastAsia="HGSｺﾞｼｯｸM" w:hAnsiTheme="majorEastAsia" w:hint="eastAsia"/>
          <w:sz w:val="22"/>
          <w:szCs w:val="24"/>
        </w:rPr>
        <w:t>療中の者は40～64歳で37.6％、65～74歳で40.6％存在しており、合計人数の1,408人は健診受診者数と同程度</w:t>
      </w:r>
      <w:r w:rsidR="00500812">
        <w:rPr>
          <w:rFonts w:ascii="HGSｺﾞｼｯｸM" w:eastAsia="HGSｺﾞｼｯｸM" w:hAnsiTheme="majorEastAsia" w:hint="eastAsia"/>
          <w:sz w:val="22"/>
          <w:szCs w:val="24"/>
        </w:rPr>
        <w:t>である。特定健診受診率向上には治療中の対象者の受診率向上が必要である。また、健診受診者と健診未受診者の生活習慣病医療費は健診未受診者が18,670円高い。医療費適正化のためにも特定健診受診率の向上は必要である。</w:t>
      </w:r>
    </w:p>
    <w:p w:rsidR="00500812" w:rsidRDefault="00500812" w:rsidP="00500812">
      <w:pPr>
        <w:rPr>
          <w:rFonts w:ascii="HGSｺﾞｼｯｸM" w:eastAsia="HGSｺﾞｼｯｸM" w:hAnsiTheme="majorEastAsia"/>
          <w:sz w:val="24"/>
          <w:szCs w:val="24"/>
        </w:rPr>
      </w:pPr>
    </w:p>
    <w:p w:rsidR="008A6EFC" w:rsidRDefault="008A6EFC" w:rsidP="008A6EFC">
      <w:pPr>
        <w:rPr>
          <w:rFonts w:ascii="HGSｺﾞｼｯｸM" w:eastAsia="HGSｺﾞｼｯｸM" w:hAnsiTheme="majorEastAsia"/>
          <w:sz w:val="24"/>
          <w:szCs w:val="24"/>
        </w:rPr>
      </w:pPr>
    </w:p>
    <w:p w:rsidR="008A6EFC" w:rsidRDefault="008653D5" w:rsidP="008A6EFC">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589632" behindDoc="0" locked="0" layoutInCell="1" allowOverlap="1" wp14:anchorId="2AA6E8C8" wp14:editId="603D0BE2">
                <wp:simplePos x="0" y="0"/>
                <wp:positionH relativeFrom="column">
                  <wp:posOffset>-3810</wp:posOffset>
                </wp:positionH>
                <wp:positionV relativeFrom="paragraph">
                  <wp:posOffset>15875</wp:posOffset>
                </wp:positionV>
                <wp:extent cx="3600450" cy="36830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3600450" cy="368300"/>
                        </a:xfrm>
                        <a:prstGeom prst="rect">
                          <a:avLst/>
                        </a:prstGeom>
                        <a:noFill/>
                        <a:ln w="6350">
                          <a:noFill/>
                        </a:ln>
                        <a:effectLst/>
                      </wps:spPr>
                      <wps:txbx>
                        <w:txbxContent>
                          <w:p w:rsidR="009721DB" w:rsidRPr="003A30B9" w:rsidRDefault="009721DB" w:rsidP="007D0317">
                            <w:pPr>
                              <w:spacing w:line="200" w:lineRule="exact"/>
                              <w:rPr>
                                <w:rFonts w:ascii="HGSｺﾞｼｯｸM" w:eastAsia="HGSｺﾞｼｯｸM"/>
                              </w:rPr>
                            </w:pPr>
                            <w:r w:rsidRPr="007D0317">
                              <w:rPr>
                                <w:rFonts w:ascii="HGSｺﾞｼｯｸM" w:eastAsia="HGSｺﾞｼｯｸM" w:hint="eastAsia"/>
                              </w:rPr>
                              <w:t>未受診者対策を考える（厚生労働省様式6-10）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6E8C8" id="テキスト ボックス 138" o:spid="_x0000_s1065" type="#_x0000_t202" style="position:absolute;left:0;text-align:left;margin-left:-.3pt;margin-top:1.25pt;width:283.5pt;height:2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" filled="f" stroked="f" strokeweight=".5pt">
                <v:textbox>
                  <w:txbxContent>
                    <w:p w:rsidR="009721DB" w:rsidRPr="003A30B9" w:rsidRDefault="009721DB" w:rsidP="007D0317">
                      <w:pPr>
                        <w:spacing w:line="200" w:lineRule="exact"/>
                        <w:rPr>
                          <w:rFonts w:ascii="HGSｺﾞｼｯｸM" w:eastAsia="HGSｺﾞｼｯｸM"/>
                        </w:rPr>
                      </w:pPr>
                      <w:r w:rsidRPr="007D0317">
                        <w:rPr>
                          <w:rFonts w:ascii="HGSｺﾞｼｯｸM" w:eastAsia="HGSｺﾞｼｯｸM" w:hint="eastAsia"/>
                        </w:rPr>
                        <w:t>未受診者対策を考える（厚生労働省様式6-10）</w:t>
                      </w:r>
                    </w:p>
                  </w:txbxContent>
                </v:textbox>
              </v:shape>
            </w:pict>
          </mc:Fallback>
        </mc:AlternateContent>
      </w:r>
      <w:r w:rsidR="008A6EFC">
        <w:rPr>
          <w:rFonts w:hint="eastAsia"/>
          <w:noProof/>
        </w:rPr>
        <mc:AlternateContent>
          <mc:Choice Requires="wps">
            <w:drawing>
              <wp:anchor distT="0" distB="0" distL="114300" distR="114300" simplePos="0" relativeHeight="251569152" behindDoc="0" locked="0" layoutInCell="1" allowOverlap="1" wp14:anchorId="1197B82C" wp14:editId="04813359">
                <wp:simplePos x="0" y="0"/>
                <wp:positionH relativeFrom="column">
                  <wp:posOffset>4558665</wp:posOffset>
                </wp:positionH>
                <wp:positionV relativeFrom="paragraph">
                  <wp:posOffset>15875</wp:posOffset>
                </wp:positionV>
                <wp:extent cx="923925" cy="3048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923925" cy="304800"/>
                        </a:xfrm>
                        <a:prstGeom prst="rect">
                          <a:avLst/>
                        </a:prstGeom>
                        <a:noFill/>
                        <a:ln w="6350">
                          <a:noFill/>
                        </a:ln>
                        <a:effectLst/>
                      </wps:spPr>
                      <wps:txbx>
                        <w:txbxContent>
                          <w:p w:rsidR="009721DB" w:rsidRPr="006368D7" w:rsidRDefault="009721DB"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19</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7B82C" id="テキスト ボックス 62" o:spid="_x0000_s1066" type="#_x0000_t202" style="position:absolute;left:0;text-align:left;margin-left:358.95pt;margin-top:1.25pt;width:72.75pt;height:24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" filled="f" stroked="f" strokeweight=".5pt">
                <v:textbox>
                  <w:txbxContent>
                    <w:p w:rsidR="009721DB" w:rsidRPr="006368D7" w:rsidRDefault="009721DB"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19</w:t>
                      </w:r>
                      <w:r w:rsidRPr="006368D7">
                        <w:rPr>
                          <w:rFonts w:ascii="HGSｺﾞｼｯｸM" w:eastAsia="HGSｺﾞｼｯｸM" w:hint="eastAsia"/>
                        </w:rPr>
                        <w:t>】</w:t>
                      </w:r>
                    </w:p>
                  </w:txbxContent>
                </v:textbox>
              </v:shape>
            </w:pict>
          </mc:Fallback>
        </mc:AlternateContent>
      </w:r>
    </w:p>
    <w:p w:rsidR="00DB1548" w:rsidRDefault="008653D5" w:rsidP="00E35B8C">
      <w:pPr>
        <w:rPr>
          <w:rFonts w:asciiTheme="majorEastAsia" w:eastAsiaTheme="majorEastAsia" w:hAnsiTheme="majorEastAsia"/>
          <w:sz w:val="24"/>
          <w:szCs w:val="24"/>
        </w:rPr>
      </w:pPr>
      <w:r w:rsidRPr="008653D5">
        <w:rPr>
          <w:noProof/>
        </w:rPr>
        <w:drawing>
          <wp:anchor distT="0" distB="0" distL="114300" distR="114300" simplePos="0" relativeHeight="251634688" behindDoc="0" locked="0" layoutInCell="1" allowOverlap="1">
            <wp:simplePos x="0" y="0"/>
            <wp:positionH relativeFrom="column">
              <wp:posOffset>-232410</wp:posOffset>
            </wp:positionH>
            <wp:positionV relativeFrom="paragraph">
              <wp:posOffset>111346</wp:posOffset>
            </wp:positionV>
            <wp:extent cx="5958049" cy="2752725"/>
            <wp:effectExtent l="0" t="0" r="508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8049"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6238" w:rsidRDefault="00AA6238" w:rsidP="00E35B8C">
      <w:pPr>
        <w:rPr>
          <w:rFonts w:asciiTheme="majorEastAsia" w:eastAsiaTheme="majorEastAsia" w:hAnsiTheme="majorEastAsia"/>
          <w:sz w:val="24"/>
          <w:szCs w:val="24"/>
        </w:rPr>
      </w:pPr>
    </w:p>
    <w:p w:rsidR="007D0317" w:rsidRDefault="00BB59CA" w:rsidP="00E35B8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5040" behindDoc="0" locked="0" layoutInCell="1" allowOverlap="1" wp14:anchorId="781BE0B6" wp14:editId="608890F7">
                <wp:simplePos x="0" y="0"/>
                <wp:positionH relativeFrom="column">
                  <wp:posOffset>3076575</wp:posOffset>
                </wp:positionH>
                <wp:positionV relativeFrom="paragraph">
                  <wp:posOffset>208915</wp:posOffset>
                </wp:positionV>
                <wp:extent cx="266700" cy="161925"/>
                <wp:effectExtent l="19050" t="19050" r="19050" b="28575"/>
                <wp:wrapNone/>
                <wp:docPr id="220" name="円/楕円 220"/>
                <wp:cNvGraphicFramePr/>
                <a:graphic xmlns:a="http://schemas.openxmlformats.org/drawingml/2006/main">
                  <a:graphicData uri="http://schemas.microsoft.com/office/word/2010/wordprocessingShape">
                    <wps:wsp>
                      <wps:cNvSpPr/>
                      <wps:spPr>
                        <a:xfrm>
                          <a:off x="0" y="0"/>
                          <a:ext cx="266700"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EB550" id="円/楕円 220" o:spid="_x0000_s1026" style="position:absolute;left:0;text-align:left;margin-left:242.25pt;margin-top:16.45pt;width:21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" filled="f" strokecolor="red" strokeweight="2.25pt">
                <v:stroke joinstyle="miter"/>
              </v:oval>
            </w:pict>
          </mc:Fallback>
        </mc:AlternateContent>
      </w: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p>
    <w:p w:rsidR="007D0317" w:rsidRDefault="00BB59CA" w:rsidP="00E35B8C">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34016" behindDoc="0" locked="0" layoutInCell="1" allowOverlap="1" wp14:anchorId="781BE0B6" wp14:editId="608890F7">
                <wp:simplePos x="0" y="0"/>
                <wp:positionH relativeFrom="column">
                  <wp:posOffset>3867150</wp:posOffset>
                </wp:positionH>
                <wp:positionV relativeFrom="paragraph">
                  <wp:posOffset>151765</wp:posOffset>
                </wp:positionV>
                <wp:extent cx="266700" cy="161925"/>
                <wp:effectExtent l="19050" t="19050" r="19050" b="28575"/>
                <wp:wrapNone/>
                <wp:docPr id="219" name="円/楕円 219"/>
                <wp:cNvGraphicFramePr/>
                <a:graphic xmlns:a="http://schemas.openxmlformats.org/drawingml/2006/main">
                  <a:graphicData uri="http://schemas.microsoft.com/office/word/2010/wordprocessingShape">
                    <wps:wsp>
                      <wps:cNvSpPr/>
                      <wps:spPr>
                        <a:xfrm>
                          <a:off x="0" y="0"/>
                          <a:ext cx="266700"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DD17C" id="円/楕円 219" o:spid="_x0000_s1026" style="position:absolute;left:0;text-align:left;margin-left:304.5pt;margin-top:11.95pt;width:21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" filled="f" strokecolor="red" strokeweight="2.25pt">
                <v:stroke joinstyle="miter"/>
              </v:oval>
            </w:pict>
          </mc:Fallback>
        </mc:AlternateContent>
      </w: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45952" behindDoc="0" locked="0" layoutInCell="1" allowOverlap="1" wp14:anchorId="1BD59D86" wp14:editId="6D08D02E">
                <wp:simplePos x="0" y="0"/>
                <wp:positionH relativeFrom="column">
                  <wp:posOffset>-365</wp:posOffset>
                </wp:positionH>
                <wp:positionV relativeFrom="paragraph">
                  <wp:posOffset>232722</wp:posOffset>
                </wp:positionV>
                <wp:extent cx="5038928" cy="379378"/>
                <wp:effectExtent l="0" t="0" r="0" b="1905"/>
                <wp:wrapNone/>
                <wp:docPr id="131" name="テキスト ボックス 131"/>
                <wp:cNvGraphicFramePr/>
                <a:graphic xmlns:a="http://schemas.openxmlformats.org/drawingml/2006/main">
                  <a:graphicData uri="http://schemas.microsoft.com/office/word/2010/wordprocessingShape">
                    <wps:wsp>
                      <wps:cNvSpPr txBox="1"/>
                      <wps:spPr>
                        <a:xfrm>
                          <a:off x="0" y="0"/>
                          <a:ext cx="5038928" cy="379378"/>
                        </a:xfrm>
                        <a:prstGeom prst="rect">
                          <a:avLst/>
                        </a:prstGeom>
                        <a:noFill/>
                        <a:ln w="6350">
                          <a:noFill/>
                        </a:ln>
                        <a:effectLst/>
                      </wps:spPr>
                      <wps:txbx>
                        <w:txbxContent>
                          <w:p w:rsidR="009721DB" w:rsidRPr="007D0317" w:rsidRDefault="009721DB" w:rsidP="007D0317">
                            <w:pPr>
                              <w:spacing w:line="200" w:lineRule="exact"/>
                              <w:rPr>
                                <w:rFonts w:ascii="HGSｺﾞｼｯｸM" w:eastAsia="HGSｺﾞｼｯｸM"/>
                                <w:sz w:val="14"/>
                              </w:rPr>
                            </w:pPr>
                            <w:r w:rsidRPr="007D0317">
                              <w:rPr>
                                <w:rFonts w:ascii="HGSｺﾞｼｯｸM" w:eastAsia="HGSｺﾞｼｯｸM" w:hint="eastAsia"/>
                                <w:sz w:val="14"/>
                              </w:rPr>
                              <w:t>○G_健診・治療のない人は重症化しているかどうか、実態がわからない。まずは健診の受診勧奨を徹底し、状態に応じた</w:t>
                            </w:r>
                          </w:p>
                          <w:p w:rsidR="009721DB" w:rsidRPr="007D0317" w:rsidRDefault="009721DB" w:rsidP="007D0317">
                            <w:pPr>
                              <w:spacing w:line="200" w:lineRule="exact"/>
                              <w:rPr>
                                <w:rFonts w:ascii="HGSｺﾞｼｯｸM" w:eastAsia="HGSｺﾞｼｯｸM"/>
                                <w:sz w:val="14"/>
                              </w:rPr>
                            </w:pPr>
                            <w:r w:rsidRPr="007D0317">
                              <w:rPr>
                                <w:rFonts w:ascii="HGSｺﾞｼｯｸM" w:eastAsia="HGSｺﾞｼｯｸM" w:hint="eastAsia"/>
                                <w:sz w:val="14"/>
                              </w:rPr>
                              <w:t xml:space="preserve">　保健指導を行い、健診のリピーターを増やす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9D86" id="テキスト ボックス 131" o:spid="_x0000_s1067" type="#_x0000_t202" style="position:absolute;left:0;text-align:left;margin-left:-.05pt;margin-top:18.3pt;width:396.75pt;height:2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" filled="f" stroked="f" strokeweight=".5pt">
                <v:textbox>
                  <w:txbxContent>
                    <w:p w:rsidR="009721DB" w:rsidRPr="007D0317" w:rsidRDefault="009721DB" w:rsidP="007D0317">
                      <w:pPr>
                        <w:spacing w:line="200" w:lineRule="exact"/>
                        <w:rPr>
                          <w:rFonts w:ascii="HGSｺﾞｼｯｸM" w:eastAsia="HGSｺﾞｼｯｸM"/>
                          <w:sz w:val="14"/>
                        </w:rPr>
                      </w:pPr>
                      <w:r w:rsidRPr="007D0317">
                        <w:rPr>
                          <w:rFonts w:ascii="HGSｺﾞｼｯｸM" w:eastAsia="HGSｺﾞｼｯｸM" w:hint="eastAsia"/>
                          <w:sz w:val="14"/>
                        </w:rPr>
                        <w:t>○G_健診・治療のない人は重症化しているかどうか、実態がわからない。まずは健診の受診勧奨を徹底し、状態に応じた</w:t>
                      </w:r>
                    </w:p>
                    <w:p w:rsidR="009721DB" w:rsidRPr="007D0317" w:rsidRDefault="009721DB" w:rsidP="007D0317">
                      <w:pPr>
                        <w:spacing w:line="200" w:lineRule="exact"/>
                        <w:rPr>
                          <w:rFonts w:ascii="HGSｺﾞｼｯｸM" w:eastAsia="HGSｺﾞｼｯｸM"/>
                          <w:sz w:val="14"/>
                        </w:rPr>
                      </w:pPr>
                      <w:r w:rsidRPr="007D0317">
                        <w:rPr>
                          <w:rFonts w:ascii="HGSｺﾞｼｯｸM" w:eastAsia="HGSｺﾞｼｯｸM" w:hint="eastAsia"/>
                          <w:sz w:val="14"/>
                        </w:rPr>
                        <w:t xml:space="preserve">　保健指導を行い、健診のリピーターを増やす</w:t>
                      </w:r>
                    </w:p>
                  </w:txbxContent>
                </v:textbox>
              </v:shape>
            </w:pict>
          </mc:Fallback>
        </mc:AlternateContent>
      </w: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75648" behindDoc="0" locked="0" layoutInCell="1" allowOverlap="1" wp14:anchorId="2AA6E8C8" wp14:editId="603D0BE2">
                <wp:simplePos x="0" y="0"/>
                <wp:positionH relativeFrom="column">
                  <wp:posOffset>-238125</wp:posOffset>
                </wp:positionH>
                <wp:positionV relativeFrom="paragraph">
                  <wp:posOffset>191135</wp:posOffset>
                </wp:positionV>
                <wp:extent cx="4857750" cy="45847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4857750" cy="458470"/>
                        </a:xfrm>
                        <a:prstGeom prst="rect">
                          <a:avLst/>
                        </a:prstGeom>
                        <a:noFill/>
                        <a:ln w="6350">
                          <a:noFill/>
                        </a:ln>
                        <a:effectLst/>
                      </wps:spPr>
                      <wps:txbx>
                        <w:txbxContent>
                          <w:p w:rsidR="009721DB" w:rsidRPr="003A30B9" w:rsidRDefault="009721DB" w:rsidP="007D0317">
                            <w:pPr>
                              <w:spacing w:line="200" w:lineRule="exact"/>
                              <w:rPr>
                                <w:rFonts w:ascii="HGSｺﾞｼｯｸM" w:eastAsia="HGSｺﾞｼｯｸM"/>
                              </w:rPr>
                            </w:pPr>
                            <w:r w:rsidRPr="007D0317">
                              <w:rPr>
                                <w:rFonts w:ascii="HGSｺﾞｼｯｸM" w:eastAsia="HGSｺﾞｼｯｸM" w:hint="eastAsia"/>
                              </w:rPr>
                              <w:t>費用対効果：特定健診の受診有無と生活習慣病治療にかかっているお金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6E8C8" id="テキスト ボックス 142" o:spid="_x0000_s1068" type="#_x0000_t202" style="position:absolute;left:0;text-align:left;margin-left:-18.75pt;margin-top:15.05pt;width:382.5pt;height:3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" filled="f" stroked="f" strokeweight=".5pt">
                <v:textbox>
                  <w:txbxContent>
                    <w:p w:rsidR="009721DB" w:rsidRPr="003A30B9" w:rsidRDefault="009721DB" w:rsidP="007D0317">
                      <w:pPr>
                        <w:spacing w:line="200" w:lineRule="exact"/>
                        <w:rPr>
                          <w:rFonts w:ascii="HGSｺﾞｼｯｸM" w:eastAsia="HGSｺﾞｼｯｸM"/>
                        </w:rPr>
                      </w:pPr>
                      <w:r w:rsidRPr="007D0317">
                        <w:rPr>
                          <w:rFonts w:ascii="HGSｺﾞｼｯｸM" w:eastAsia="HGSｺﾞｼｯｸM" w:hint="eastAsia"/>
                        </w:rPr>
                        <w:t>費用対効果：特定健診の受診有無と生活習慣病治療にかかっているお金</w:t>
                      </w:r>
                    </w:p>
                  </w:txbxContent>
                </v:textbox>
              </v:shape>
            </w:pict>
          </mc:Fallback>
        </mc:AlternateContent>
      </w:r>
    </w:p>
    <w:p w:rsidR="007D0317" w:rsidRDefault="0051467C" w:rsidP="00E35B8C">
      <w:pPr>
        <w:rPr>
          <w:rFonts w:asciiTheme="majorEastAsia" w:eastAsiaTheme="majorEastAsia" w:hAnsiTheme="majorEastAsia"/>
          <w:sz w:val="24"/>
          <w:szCs w:val="24"/>
        </w:rPr>
      </w:pPr>
      <w:r w:rsidRPr="0051467C">
        <w:rPr>
          <w:noProof/>
        </w:rPr>
        <w:drawing>
          <wp:anchor distT="0" distB="0" distL="114300" distR="114300" simplePos="0" relativeHeight="251639808" behindDoc="0" locked="0" layoutInCell="1" allowOverlap="1">
            <wp:simplePos x="0" y="0"/>
            <wp:positionH relativeFrom="column">
              <wp:posOffset>-241935</wp:posOffset>
            </wp:positionH>
            <wp:positionV relativeFrom="paragraph">
              <wp:posOffset>206375</wp:posOffset>
            </wp:positionV>
            <wp:extent cx="5987533" cy="776605"/>
            <wp:effectExtent l="0" t="0" r="0" b="444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7533"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p>
    <w:p w:rsidR="007D0317" w:rsidRDefault="007D0317" w:rsidP="00E35B8C">
      <w:pPr>
        <w:rPr>
          <w:rFonts w:asciiTheme="majorEastAsia" w:eastAsiaTheme="majorEastAsia" w:hAnsiTheme="majorEastAsia"/>
          <w:sz w:val="24"/>
          <w:szCs w:val="24"/>
        </w:rPr>
      </w:pPr>
    </w:p>
    <w:p w:rsidR="00C404E1" w:rsidRDefault="00C404E1" w:rsidP="00E35B8C">
      <w:pPr>
        <w:rPr>
          <w:rFonts w:asciiTheme="majorEastAsia" w:eastAsiaTheme="majorEastAsia" w:hAnsiTheme="majorEastAsia"/>
          <w:sz w:val="24"/>
          <w:szCs w:val="24"/>
        </w:rPr>
      </w:pPr>
    </w:p>
    <w:p w:rsidR="000B7492" w:rsidRDefault="000B7492" w:rsidP="00E35B8C">
      <w:pPr>
        <w:rPr>
          <w:rFonts w:asciiTheme="majorEastAsia" w:eastAsiaTheme="majorEastAsia" w:hAnsiTheme="majorEastAsia"/>
          <w:sz w:val="24"/>
          <w:szCs w:val="24"/>
        </w:rPr>
      </w:pPr>
    </w:p>
    <w:p w:rsidR="008A6EFC" w:rsidRPr="00823BDF" w:rsidRDefault="008A6EFC" w:rsidP="008A6EFC">
      <w:pPr>
        <w:ind w:firstLineChars="100" w:firstLine="22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生活習慣病は自覚症状がないため、まずは</w:t>
      </w:r>
      <w:r w:rsidR="00184610">
        <w:rPr>
          <w:rFonts w:ascii="HGSｺﾞｼｯｸM" w:eastAsia="HGSｺﾞｼｯｸM" w:hAnsiTheme="majorEastAsia" w:hint="eastAsia"/>
          <w:sz w:val="22"/>
          <w:szCs w:val="24"/>
        </w:rPr>
        <w:t>、</w:t>
      </w:r>
      <w:r w:rsidRPr="00823BDF">
        <w:rPr>
          <w:rFonts w:ascii="HGSｺﾞｼｯｸM" w:eastAsia="HGSｺﾞｼｯｸM" w:hAnsiTheme="majorEastAsia" w:hint="eastAsia"/>
          <w:sz w:val="22"/>
          <w:szCs w:val="24"/>
        </w:rPr>
        <w:t>健診の機会を提供し、状態に応じた保健指導を実施することにより、生活習慣病の発症予防・重症化予防に</w:t>
      </w:r>
      <w:r w:rsidR="00184610">
        <w:rPr>
          <w:rFonts w:ascii="HGSｺﾞｼｯｸM" w:eastAsia="HGSｺﾞｼｯｸM" w:hAnsiTheme="majorEastAsia" w:hint="eastAsia"/>
          <w:sz w:val="22"/>
          <w:szCs w:val="24"/>
        </w:rPr>
        <w:t>繋がる</w:t>
      </w:r>
      <w:r w:rsidRPr="00823BDF">
        <w:rPr>
          <w:rFonts w:ascii="HGSｺﾞｼｯｸM" w:eastAsia="HGSｺﾞｼｯｸM" w:hAnsiTheme="majorEastAsia" w:hint="eastAsia"/>
          <w:sz w:val="22"/>
          <w:szCs w:val="24"/>
        </w:rPr>
        <w:t>。</w:t>
      </w:r>
    </w:p>
    <w:p w:rsidR="00DA3AD9" w:rsidRDefault="00DA3AD9" w:rsidP="004A59DE">
      <w:pPr>
        <w:ind w:firstLineChars="100" w:firstLine="220"/>
        <w:rPr>
          <w:rFonts w:ascii="HGSｺﾞｼｯｸM" w:eastAsia="HGSｺﾞｼｯｸM" w:hAnsiTheme="majorEastAsia"/>
          <w:sz w:val="22"/>
          <w:szCs w:val="24"/>
        </w:rPr>
      </w:pPr>
    </w:p>
    <w:p w:rsidR="001847D9" w:rsidRPr="00301E9B" w:rsidRDefault="00C404E1" w:rsidP="00C404E1">
      <w:pPr>
        <w:ind w:firstLineChars="300" w:firstLine="72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（５）</w:t>
      </w:r>
      <w:r w:rsidR="00184610">
        <w:rPr>
          <w:rFonts w:ascii="HGSｺﾞｼｯｸM" w:eastAsia="HGSｺﾞｼｯｸM" w:hAnsiTheme="majorEastAsia" w:hint="eastAsia"/>
          <w:sz w:val="24"/>
          <w:szCs w:val="24"/>
        </w:rPr>
        <w:t xml:space="preserve">　</w:t>
      </w:r>
      <w:r w:rsidR="00465B1A" w:rsidRPr="00301E9B">
        <w:rPr>
          <w:rFonts w:ascii="HGSｺﾞｼｯｸM" w:eastAsia="HGSｺﾞｼｯｸM" w:hAnsiTheme="majorEastAsia" w:hint="eastAsia"/>
          <w:sz w:val="24"/>
          <w:szCs w:val="24"/>
        </w:rPr>
        <w:t>目標の設定</w:t>
      </w:r>
    </w:p>
    <w:p w:rsidR="00465B1A" w:rsidRPr="00301E9B" w:rsidRDefault="00C404E1" w:rsidP="00C404E1">
      <w:pPr>
        <w:ind w:firstLineChars="400" w:firstLine="96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ア　</w:t>
      </w:r>
      <w:r w:rsidR="00465B1A" w:rsidRPr="00301E9B">
        <w:rPr>
          <w:rFonts w:ascii="HGSｺﾞｼｯｸM" w:eastAsia="HGSｺﾞｼｯｸM" w:hAnsiTheme="majorEastAsia" w:hint="eastAsia"/>
          <w:sz w:val="24"/>
          <w:szCs w:val="24"/>
        </w:rPr>
        <w:t>成果目標</w:t>
      </w:r>
    </w:p>
    <w:p w:rsidR="00465B1A" w:rsidRPr="00301E9B" w:rsidRDefault="00C404E1" w:rsidP="00C404E1">
      <w:pPr>
        <w:ind w:firstLineChars="400" w:firstLine="960"/>
        <w:rPr>
          <w:rFonts w:ascii="HGSｺﾞｼｯｸM" w:eastAsia="HGSｺﾞｼｯｸM" w:hAnsiTheme="majorEastAsia"/>
          <w:sz w:val="24"/>
          <w:szCs w:val="24"/>
        </w:rPr>
      </w:pPr>
      <w:r>
        <w:rPr>
          <w:rFonts w:ascii="HGSｺﾞｼｯｸM" w:eastAsia="HGSｺﾞｼｯｸM" w:hAnsiTheme="majorEastAsia" w:hint="eastAsia"/>
          <w:sz w:val="24"/>
          <w:szCs w:val="24"/>
        </w:rPr>
        <w:t>（ア）</w:t>
      </w:r>
      <w:r w:rsidR="00184610">
        <w:rPr>
          <w:rFonts w:ascii="HGSｺﾞｼｯｸM" w:eastAsia="HGSｺﾞｼｯｸM" w:hAnsiTheme="majorEastAsia" w:hint="eastAsia"/>
          <w:sz w:val="24"/>
          <w:szCs w:val="24"/>
        </w:rPr>
        <w:t xml:space="preserve">　</w:t>
      </w:r>
      <w:r w:rsidR="00465B1A" w:rsidRPr="00301E9B">
        <w:rPr>
          <w:rFonts w:ascii="HGSｺﾞｼｯｸM" w:eastAsia="HGSｺﾞｼｯｸM" w:hAnsiTheme="majorEastAsia" w:hint="eastAsia"/>
          <w:sz w:val="24"/>
          <w:szCs w:val="24"/>
        </w:rPr>
        <w:t>中長期的な目標の設定</w:t>
      </w:r>
    </w:p>
    <w:p w:rsidR="000B7492" w:rsidRDefault="00465B1A" w:rsidP="000B7492">
      <w:pPr>
        <w:ind w:left="1200" w:hangingChars="500" w:hanging="1200"/>
        <w:rPr>
          <w:rFonts w:ascii="HGSｺﾞｼｯｸM" w:eastAsia="HGSｺﾞｼｯｸM" w:hAnsiTheme="majorEastAsia"/>
          <w:sz w:val="22"/>
          <w:szCs w:val="24"/>
        </w:rPr>
      </w:pPr>
      <w:r w:rsidRPr="00301E9B">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sidRPr="00301E9B">
        <w:rPr>
          <w:rFonts w:ascii="HGSｺﾞｼｯｸM" w:eastAsia="HGSｺﾞｼｯｸM" w:hAnsiTheme="majorEastAsia" w:hint="eastAsia"/>
          <w:sz w:val="22"/>
          <w:szCs w:val="24"/>
        </w:rPr>
        <w:t>これまでの健診・医療情報を分析した結果、医療費が高額となる疾患、6か月以上の</w:t>
      </w:r>
      <w:r w:rsidR="00DA3AD9" w:rsidRPr="00301E9B">
        <w:rPr>
          <w:rFonts w:ascii="HGSｺﾞｼｯｸM" w:eastAsia="HGSｺﾞｼｯｸM" w:hAnsiTheme="majorEastAsia" w:hint="eastAsia"/>
          <w:sz w:val="22"/>
          <w:szCs w:val="24"/>
        </w:rPr>
        <w:t>長期入院となる</w:t>
      </w:r>
      <w:r w:rsidRPr="00301E9B">
        <w:rPr>
          <w:rFonts w:ascii="HGSｺﾞｼｯｸM" w:eastAsia="HGSｺﾞｼｯｸM" w:hAnsiTheme="majorEastAsia" w:hint="eastAsia"/>
          <w:sz w:val="22"/>
          <w:szCs w:val="24"/>
        </w:rPr>
        <w:t>疾患、</w:t>
      </w:r>
      <w:r w:rsidR="00DA3AD9" w:rsidRPr="00301E9B">
        <w:rPr>
          <w:rFonts w:ascii="HGSｺﾞｼｯｸM" w:eastAsia="HGSｺﾞｼｯｸM" w:hAnsiTheme="majorEastAsia" w:hint="eastAsia"/>
          <w:sz w:val="22"/>
          <w:szCs w:val="24"/>
        </w:rPr>
        <w:t>人工透析となる疾患及び</w:t>
      </w:r>
      <w:r w:rsidRPr="00301E9B">
        <w:rPr>
          <w:rFonts w:ascii="HGSｺﾞｼｯｸM" w:eastAsia="HGSｺﾞｼｯｸM" w:hAnsiTheme="majorEastAsia" w:hint="eastAsia"/>
          <w:sz w:val="22"/>
          <w:szCs w:val="24"/>
        </w:rPr>
        <w:t>介護認定者の有病状況の多い疾患である、脳血管疾患、虚血性心疾患、糖尿病性腎症を減らしていくことを目標とする。また、3年後の平成32年度に進捗管理のための中間評価を行い、必要時計画及び評価の見直しをする。</w:t>
      </w:r>
    </w:p>
    <w:p w:rsidR="00DB1548" w:rsidRPr="00823BDF" w:rsidRDefault="004A02CF" w:rsidP="000B7492">
      <w:pPr>
        <w:ind w:leftChars="600" w:left="1260" w:firstLineChars="100" w:firstLine="22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今後、高齢化が進展すること、また</w:t>
      </w:r>
      <w:r w:rsidR="00184610">
        <w:rPr>
          <w:rFonts w:ascii="HGSｺﾞｼｯｸM" w:eastAsia="HGSｺﾞｼｯｸM" w:hAnsiTheme="majorEastAsia" w:hint="eastAsia"/>
          <w:sz w:val="22"/>
          <w:szCs w:val="24"/>
        </w:rPr>
        <w:t>、</w:t>
      </w:r>
      <w:r w:rsidRPr="00823BDF">
        <w:rPr>
          <w:rFonts w:ascii="HGSｺﾞｼｯｸM" w:eastAsia="HGSｺﾞｼｯｸM" w:hAnsiTheme="majorEastAsia" w:hint="eastAsia"/>
          <w:sz w:val="22"/>
          <w:szCs w:val="24"/>
        </w:rPr>
        <w:t>年齢が高くなるほど、脳、心臓、腎臓の3つの</w:t>
      </w:r>
      <w:r w:rsidR="00DA3AD9">
        <w:rPr>
          <w:rFonts w:ascii="HGSｺﾞｼｯｸM" w:eastAsia="HGSｺﾞｼｯｸM" w:hAnsiTheme="majorEastAsia" w:hint="eastAsia"/>
          <w:sz w:val="22"/>
          <w:szCs w:val="24"/>
        </w:rPr>
        <w:t>臓器の</w:t>
      </w:r>
      <w:r w:rsidRPr="00823BDF">
        <w:rPr>
          <w:rFonts w:ascii="HGSｺﾞｼｯｸM" w:eastAsia="HGSｺﾞｼｯｸM" w:hAnsiTheme="majorEastAsia" w:hint="eastAsia"/>
          <w:sz w:val="22"/>
          <w:szCs w:val="24"/>
        </w:rPr>
        <w:t>血管も傷んでくることを考えると、医療費そのものを抑えることは厳しいことから、医療費の伸びを抑えることを目標とする。</w:t>
      </w:r>
    </w:p>
    <w:p w:rsidR="004A02CF" w:rsidRDefault="004A02CF" w:rsidP="000B7492">
      <w:pPr>
        <w:ind w:left="1320" w:hangingChars="600" w:hanging="132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w:t>
      </w:r>
      <w:r w:rsidR="00C404E1">
        <w:rPr>
          <w:rFonts w:ascii="HGSｺﾞｼｯｸM" w:eastAsia="HGSｺﾞｼｯｸM" w:hAnsiTheme="majorEastAsia" w:hint="eastAsia"/>
          <w:sz w:val="22"/>
          <w:szCs w:val="24"/>
        </w:rPr>
        <w:t xml:space="preserve">　　　　　</w:t>
      </w:r>
      <w:r w:rsidR="000B7492">
        <w:rPr>
          <w:rFonts w:ascii="HGSｺﾞｼｯｸM" w:eastAsia="HGSｺﾞｼｯｸM" w:hAnsiTheme="majorEastAsia" w:hint="eastAsia"/>
          <w:sz w:val="22"/>
          <w:szCs w:val="24"/>
        </w:rPr>
        <w:t xml:space="preserve">　</w:t>
      </w:r>
      <w:r w:rsidRPr="00823BDF">
        <w:rPr>
          <w:rFonts w:ascii="HGSｺﾞｼｯｸM" w:eastAsia="HGSｺﾞｼｯｸM" w:hAnsiTheme="majorEastAsia" w:hint="eastAsia"/>
          <w:sz w:val="22"/>
          <w:szCs w:val="24"/>
        </w:rPr>
        <w:t>しかし、</w:t>
      </w:r>
      <w:r w:rsidR="00BB59CA">
        <w:rPr>
          <w:rFonts w:ascii="HGSｺﾞｼｯｸM" w:eastAsia="HGSｺﾞｼｯｸM" w:hAnsiTheme="majorEastAsia" w:hint="eastAsia"/>
          <w:sz w:val="22"/>
          <w:szCs w:val="24"/>
        </w:rPr>
        <w:t>川南</w:t>
      </w:r>
      <w:r w:rsidRPr="00823BDF">
        <w:rPr>
          <w:rFonts w:ascii="HGSｺﾞｼｯｸM" w:eastAsia="HGSｺﾞｼｯｸM" w:hAnsiTheme="majorEastAsia" w:hint="eastAsia"/>
          <w:sz w:val="22"/>
          <w:szCs w:val="24"/>
        </w:rPr>
        <w:t>町の医療のかかり方は、医療に</w:t>
      </w:r>
      <w:r w:rsidR="00DA3AD9">
        <w:rPr>
          <w:rFonts w:ascii="HGSｺﾞｼｯｸM" w:eastAsia="HGSｺﾞｼｯｸM" w:hAnsiTheme="majorEastAsia" w:hint="eastAsia"/>
          <w:sz w:val="22"/>
          <w:szCs w:val="24"/>
        </w:rPr>
        <w:t>普段は</w:t>
      </w:r>
      <w:r w:rsidR="00BB59CA">
        <w:rPr>
          <w:rFonts w:ascii="HGSｺﾞｼｯｸM" w:eastAsia="HGSｺﾞｼｯｸM" w:hAnsiTheme="majorEastAsia" w:hint="eastAsia"/>
          <w:sz w:val="22"/>
          <w:szCs w:val="24"/>
        </w:rPr>
        <w:t>かからず、重症化して入院する実態も見られてお</w:t>
      </w:r>
      <w:r w:rsidRPr="00823BDF">
        <w:rPr>
          <w:rFonts w:ascii="HGSｺﾞｼｯｸM" w:eastAsia="HGSｺﾞｼｯｸM" w:hAnsiTheme="majorEastAsia" w:hint="eastAsia"/>
          <w:sz w:val="22"/>
          <w:szCs w:val="24"/>
        </w:rPr>
        <w:t>り、重症化予防、医療費の適正化へ</w:t>
      </w:r>
      <w:r w:rsidR="00184610">
        <w:rPr>
          <w:rFonts w:ascii="HGSｺﾞｼｯｸM" w:eastAsia="HGSｺﾞｼｯｸM" w:hAnsiTheme="majorEastAsia" w:hint="eastAsia"/>
          <w:sz w:val="22"/>
          <w:szCs w:val="24"/>
        </w:rPr>
        <w:t>繋げ</w:t>
      </w:r>
      <w:r w:rsidRPr="00823BDF">
        <w:rPr>
          <w:rFonts w:ascii="HGSｺﾞｼｯｸM" w:eastAsia="HGSｺﾞｼｯｸM" w:hAnsiTheme="majorEastAsia" w:hint="eastAsia"/>
          <w:sz w:val="22"/>
          <w:szCs w:val="24"/>
        </w:rPr>
        <w:t>ることから、入院外を伸ばし、入院を抑えることを目標と</w:t>
      </w:r>
      <w:r w:rsidR="00D64F7C">
        <w:rPr>
          <w:rFonts w:ascii="HGSｺﾞｼｯｸM" w:eastAsia="HGSｺﾞｼｯｸM" w:hAnsiTheme="majorEastAsia" w:hint="eastAsia"/>
          <w:sz w:val="22"/>
          <w:szCs w:val="24"/>
        </w:rPr>
        <w:t>する。</w:t>
      </w:r>
    </w:p>
    <w:p w:rsidR="00D64F7C" w:rsidRPr="00823BDF" w:rsidRDefault="00D64F7C" w:rsidP="00E35B8C">
      <w:pPr>
        <w:rPr>
          <w:rFonts w:ascii="HGSｺﾞｼｯｸM" w:eastAsia="HGSｺﾞｼｯｸM" w:hAnsiTheme="majorEastAsia"/>
          <w:sz w:val="24"/>
          <w:szCs w:val="24"/>
        </w:rPr>
      </w:pPr>
    </w:p>
    <w:p w:rsidR="004A02CF" w:rsidRPr="00823BDF" w:rsidRDefault="004A02CF"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（イ）</w:t>
      </w:r>
      <w:r w:rsidR="00184610">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4"/>
          <w:szCs w:val="24"/>
        </w:rPr>
        <w:t>短期的な目標の設定</w:t>
      </w:r>
    </w:p>
    <w:p w:rsidR="000B7492" w:rsidRDefault="004A02CF" w:rsidP="00C404E1">
      <w:pPr>
        <w:ind w:left="1200" w:hangingChars="500" w:hanging="1200"/>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脳血管疾患、虚血性心疾患、糖尿病性腎症の血管変化における共通のリスクとなる、高血圧、脂質異常症、糖尿病、メ</w:t>
      </w:r>
      <w:r w:rsidR="000B7492">
        <w:rPr>
          <w:rFonts w:ascii="HGSｺﾞｼｯｸM" w:eastAsia="HGSｺﾞｼｯｸM" w:hAnsiTheme="majorEastAsia" w:hint="eastAsia"/>
          <w:sz w:val="22"/>
          <w:szCs w:val="24"/>
        </w:rPr>
        <w:t>タボリックシンドローム等を減らしていくことを短期的な目標とする。</w:t>
      </w:r>
    </w:p>
    <w:p w:rsidR="004A02CF" w:rsidRPr="00823BDF" w:rsidRDefault="004A02CF" w:rsidP="000B7492">
      <w:pPr>
        <w:ind w:leftChars="600" w:left="1260" w:firstLineChars="100" w:firstLine="22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具体的には、日本人の</w:t>
      </w:r>
      <w:r w:rsidR="00DF6C54" w:rsidRPr="00823BDF">
        <w:rPr>
          <w:rFonts w:ascii="HGSｺﾞｼｯｸM" w:eastAsia="HGSｺﾞｼｯｸM" w:hAnsiTheme="majorEastAsia" w:hint="eastAsia"/>
          <w:sz w:val="22"/>
          <w:szCs w:val="24"/>
        </w:rPr>
        <w:t>食事摂取基準(2015年版)の基本的な考え方を基に、1年、1年、血圧、血糖、脂質、慢性腎臓病(CKD)の検査結果を改善していくこととする。</w:t>
      </w:r>
    </w:p>
    <w:p w:rsidR="00DF6C54" w:rsidRPr="00823BDF" w:rsidRDefault="00DF6C54" w:rsidP="000B7492">
      <w:pPr>
        <w:ind w:left="1320" w:hangingChars="600" w:hanging="132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w:t>
      </w:r>
      <w:r w:rsidR="00C404E1">
        <w:rPr>
          <w:rFonts w:ascii="HGSｺﾞｼｯｸM" w:eastAsia="HGSｺﾞｼｯｸM" w:hAnsiTheme="majorEastAsia" w:hint="eastAsia"/>
          <w:sz w:val="22"/>
          <w:szCs w:val="24"/>
        </w:rPr>
        <w:t xml:space="preserve">　　　　　</w:t>
      </w:r>
      <w:r w:rsidR="000B7492">
        <w:rPr>
          <w:rFonts w:ascii="HGSｺﾞｼｯｸM" w:eastAsia="HGSｺﾞｼｯｸM" w:hAnsiTheme="majorEastAsia" w:hint="eastAsia"/>
          <w:sz w:val="22"/>
          <w:szCs w:val="24"/>
        </w:rPr>
        <w:t xml:space="preserve">　</w:t>
      </w:r>
      <w:r w:rsidRPr="00823BDF">
        <w:rPr>
          <w:rFonts w:ascii="HGSｺﾞｼｯｸM" w:eastAsia="HGSｺﾞｼｯｸM" w:hAnsiTheme="majorEastAsia" w:hint="eastAsia"/>
          <w:sz w:val="22"/>
          <w:szCs w:val="24"/>
        </w:rPr>
        <w:t>そのためには、医療受診が必要な者に適切な働きかけ</w:t>
      </w:r>
      <w:r w:rsidR="00DA3AD9">
        <w:rPr>
          <w:rFonts w:ascii="HGSｺﾞｼｯｸM" w:eastAsia="HGSｺﾞｼｯｸM" w:hAnsiTheme="majorEastAsia" w:hint="eastAsia"/>
          <w:sz w:val="22"/>
          <w:szCs w:val="24"/>
        </w:rPr>
        <w:t>や</w:t>
      </w:r>
      <w:r w:rsidRPr="00823BDF">
        <w:rPr>
          <w:rFonts w:ascii="HGSｺﾞｼｯｸM" w:eastAsia="HGSｺﾞｼｯｸM" w:hAnsiTheme="majorEastAsia" w:hint="eastAsia"/>
          <w:sz w:val="22"/>
          <w:szCs w:val="24"/>
        </w:rPr>
        <w:t>、治療</w:t>
      </w:r>
      <w:r w:rsidR="00DA3AD9">
        <w:rPr>
          <w:rFonts w:ascii="HGSｺﾞｼｯｸM" w:eastAsia="HGSｺﾞｼｯｸM" w:hAnsiTheme="majorEastAsia" w:hint="eastAsia"/>
          <w:sz w:val="22"/>
          <w:szCs w:val="24"/>
        </w:rPr>
        <w:t>の</w:t>
      </w:r>
      <w:r w:rsidRPr="00823BDF">
        <w:rPr>
          <w:rFonts w:ascii="HGSｺﾞｼｯｸM" w:eastAsia="HGSｺﾞｼｯｸM" w:hAnsiTheme="majorEastAsia" w:hint="eastAsia"/>
          <w:sz w:val="22"/>
          <w:szCs w:val="24"/>
        </w:rPr>
        <w:t>継続</w:t>
      </w:r>
      <w:r w:rsidR="00DA3AD9">
        <w:rPr>
          <w:rFonts w:ascii="HGSｺﾞｼｯｸM" w:eastAsia="HGSｺﾞｼｯｸM" w:hAnsiTheme="majorEastAsia" w:hint="eastAsia"/>
          <w:sz w:val="22"/>
          <w:szCs w:val="24"/>
        </w:rPr>
        <w:t>への働きかけを</w:t>
      </w:r>
      <w:r w:rsidRPr="00823BDF">
        <w:rPr>
          <w:rFonts w:ascii="HGSｺﾞｼｯｸM" w:eastAsia="HGSｺﾞｼｯｸM" w:hAnsiTheme="majorEastAsia" w:hint="eastAsia"/>
          <w:sz w:val="22"/>
          <w:szCs w:val="24"/>
        </w:rPr>
        <w:t>する</w:t>
      </w:r>
      <w:r w:rsidR="00DA3AD9">
        <w:rPr>
          <w:rFonts w:ascii="HGSｺﾞｼｯｸM" w:eastAsia="HGSｺﾞｼｯｸM" w:hAnsiTheme="majorEastAsia" w:hint="eastAsia"/>
          <w:sz w:val="22"/>
          <w:szCs w:val="24"/>
        </w:rPr>
        <w:t>とともに</w:t>
      </w:r>
      <w:r w:rsidRPr="00823BDF">
        <w:rPr>
          <w:rFonts w:ascii="HGSｺﾞｼｯｸM" w:eastAsia="HGSｺﾞｼｯｸM" w:hAnsiTheme="majorEastAsia" w:hint="eastAsia"/>
          <w:sz w:val="22"/>
          <w:szCs w:val="24"/>
        </w:rPr>
        <w:t>、医療受診を中断している者についても適切な保健指導を行う。その際には、必要に応じて、医療機関と十分な連携を図ること</w:t>
      </w:r>
      <w:r w:rsidR="009211FE">
        <w:rPr>
          <w:rFonts w:ascii="HGSｺﾞｼｯｸM" w:eastAsia="HGSｺﾞｼｯｸM" w:hAnsiTheme="majorEastAsia" w:hint="eastAsia"/>
          <w:sz w:val="22"/>
          <w:szCs w:val="24"/>
        </w:rPr>
        <w:t>とする</w:t>
      </w:r>
      <w:r w:rsidRPr="00823BDF">
        <w:rPr>
          <w:rFonts w:ascii="HGSｺﾞｼｯｸM" w:eastAsia="HGSｺﾞｼｯｸM" w:hAnsiTheme="majorEastAsia" w:hint="eastAsia"/>
          <w:sz w:val="22"/>
          <w:szCs w:val="24"/>
        </w:rPr>
        <w:t>。</w:t>
      </w:r>
    </w:p>
    <w:p w:rsidR="00DA3AD9" w:rsidRDefault="00DF6C54" w:rsidP="000B7492">
      <w:pPr>
        <w:ind w:left="1320" w:hangingChars="600" w:hanging="132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w:t>
      </w:r>
      <w:r w:rsidR="00C404E1">
        <w:rPr>
          <w:rFonts w:ascii="HGSｺﾞｼｯｸM" w:eastAsia="HGSｺﾞｼｯｸM" w:hAnsiTheme="majorEastAsia" w:hint="eastAsia"/>
          <w:sz w:val="22"/>
          <w:szCs w:val="24"/>
        </w:rPr>
        <w:t xml:space="preserve">　　　　　</w:t>
      </w:r>
      <w:r w:rsidR="000B7492">
        <w:rPr>
          <w:rFonts w:ascii="HGSｺﾞｼｯｸM" w:eastAsia="HGSｺﾞｼｯｸM" w:hAnsiTheme="majorEastAsia" w:hint="eastAsia"/>
          <w:sz w:val="22"/>
          <w:szCs w:val="24"/>
        </w:rPr>
        <w:t xml:space="preserve">　</w:t>
      </w:r>
      <w:r w:rsidRPr="00823BDF">
        <w:rPr>
          <w:rFonts w:ascii="HGSｺﾞｼｯｸM" w:eastAsia="HGSｺﾞｼｯｸM" w:hAnsiTheme="majorEastAsia" w:hint="eastAsia"/>
          <w:sz w:val="22"/>
          <w:szCs w:val="24"/>
        </w:rPr>
        <w:t>また、治療</w:t>
      </w:r>
      <w:r w:rsidR="00DA3AD9">
        <w:rPr>
          <w:rFonts w:ascii="HGSｺﾞｼｯｸM" w:eastAsia="HGSｺﾞｼｯｸM" w:hAnsiTheme="majorEastAsia" w:hint="eastAsia"/>
          <w:sz w:val="22"/>
          <w:szCs w:val="24"/>
        </w:rPr>
        <w:t>中のデータから</w:t>
      </w:r>
      <w:r w:rsidRPr="00823BDF">
        <w:rPr>
          <w:rFonts w:ascii="HGSｺﾞｼｯｸM" w:eastAsia="HGSｺﾞｼｯｸM" w:hAnsiTheme="majorEastAsia" w:hint="eastAsia"/>
          <w:sz w:val="22"/>
          <w:szCs w:val="24"/>
        </w:rPr>
        <w:t>、解決</w:t>
      </w:r>
      <w:r w:rsidR="00DA3AD9">
        <w:rPr>
          <w:rFonts w:ascii="HGSｺﾞｼｯｸM" w:eastAsia="HGSｺﾞｼｯｸM" w:hAnsiTheme="majorEastAsia" w:hint="eastAsia"/>
          <w:sz w:val="22"/>
          <w:szCs w:val="24"/>
        </w:rPr>
        <w:t>していない</w:t>
      </w:r>
      <w:r w:rsidRPr="00823BDF">
        <w:rPr>
          <w:rFonts w:ascii="HGSｺﾞｼｯｸM" w:eastAsia="HGSｺﾞｼｯｸM" w:hAnsiTheme="majorEastAsia" w:hint="eastAsia"/>
          <w:sz w:val="22"/>
          <w:szCs w:val="24"/>
        </w:rPr>
        <w:t>疾患にメタボリックシンドロームと糖尿病が</w:t>
      </w:r>
      <w:r w:rsidR="00DA3AD9">
        <w:rPr>
          <w:rFonts w:ascii="HGSｺﾞｼｯｸM" w:eastAsia="HGSｺﾞｼｯｸM" w:hAnsiTheme="majorEastAsia" w:hint="eastAsia"/>
          <w:sz w:val="22"/>
          <w:szCs w:val="24"/>
        </w:rPr>
        <w:t>あげられる</w:t>
      </w:r>
      <w:r w:rsidRPr="00823BDF">
        <w:rPr>
          <w:rFonts w:ascii="HGSｺﾞｼｯｸM" w:eastAsia="HGSｺﾞｼｯｸM" w:hAnsiTheme="majorEastAsia" w:hint="eastAsia"/>
          <w:sz w:val="22"/>
          <w:szCs w:val="24"/>
        </w:rPr>
        <w:t>。</w:t>
      </w:r>
    </w:p>
    <w:p w:rsidR="00723657" w:rsidRPr="00823BDF" w:rsidRDefault="00DF6C54" w:rsidP="000B7492">
      <w:pPr>
        <w:ind w:leftChars="600" w:left="1260" w:firstLineChars="100" w:firstLine="22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これは、治療において薬物療法だけでは改善が難しく、食事療法と併用して治療を行うことが必要な疾患であるため、</w:t>
      </w:r>
      <w:r w:rsidR="00723657" w:rsidRPr="00823BDF">
        <w:rPr>
          <w:rFonts w:ascii="HGSｺﾞｼｯｸM" w:eastAsia="HGSｺﾞｼｯｸM" w:hAnsiTheme="majorEastAsia" w:hint="eastAsia"/>
          <w:sz w:val="22"/>
          <w:szCs w:val="24"/>
        </w:rPr>
        <w:t>栄養指導等の保健指導を行っていく。さらに</w:t>
      </w:r>
      <w:r w:rsidR="00184610">
        <w:rPr>
          <w:rFonts w:ascii="HGSｺﾞｼｯｸM" w:eastAsia="HGSｺﾞｼｯｸM" w:hAnsiTheme="majorEastAsia" w:hint="eastAsia"/>
          <w:sz w:val="22"/>
          <w:szCs w:val="24"/>
        </w:rPr>
        <w:t>、</w:t>
      </w:r>
      <w:r w:rsidR="00723657" w:rsidRPr="00823BDF">
        <w:rPr>
          <w:rFonts w:ascii="HGSｺﾞｼｯｸM" w:eastAsia="HGSｺﾞｼｯｸM" w:hAnsiTheme="majorEastAsia" w:hint="eastAsia"/>
          <w:sz w:val="22"/>
          <w:szCs w:val="24"/>
        </w:rPr>
        <w:t>生活習慣病は自覚症状が</w:t>
      </w:r>
      <w:r w:rsidR="00DA3AD9">
        <w:rPr>
          <w:rFonts w:ascii="HGSｺﾞｼｯｸM" w:eastAsia="HGSｺﾞｼｯｸM" w:hAnsiTheme="majorEastAsia" w:hint="eastAsia"/>
          <w:sz w:val="22"/>
          <w:szCs w:val="24"/>
        </w:rPr>
        <w:t>なく</w:t>
      </w:r>
      <w:r w:rsidR="00723657" w:rsidRPr="00823BDF">
        <w:rPr>
          <w:rFonts w:ascii="HGSｺﾞｼｯｸM" w:eastAsia="HGSｺﾞｼｯｸM" w:hAnsiTheme="majorEastAsia" w:hint="eastAsia"/>
          <w:sz w:val="22"/>
          <w:szCs w:val="24"/>
        </w:rPr>
        <w:t>、まずは</w:t>
      </w:r>
      <w:r w:rsidR="00184610">
        <w:rPr>
          <w:rFonts w:ascii="HGSｺﾞｼｯｸM" w:eastAsia="HGSｺﾞｼｯｸM" w:hAnsiTheme="majorEastAsia" w:hint="eastAsia"/>
          <w:sz w:val="22"/>
          <w:szCs w:val="24"/>
        </w:rPr>
        <w:t>、</w:t>
      </w:r>
      <w:r w:rsidR="00723657" w:rsidRPr="00823BDF">
        <w:rPr>
          <w:rFonts w:ascii="HGSｺﾞｼｯｸM" w:eastAsia="HGSｺﾞｼｯｸM" w:hAnsiTheme="majorEastAsia" w:hint="eastAsia"/>
          <w:sz w:val="22"/>
          <w:szCs w:val="24"/>
        </w:rPr>
        <w:t>健診の機会を提供し、状態に応じた保健指導を実施、生活習慣病の発症予防・重症化予防</w:t>
      </w:r>
      <w:r w:rsidR="00723657" w:rsidRPr="00823BDF">
        <w:rPr>
          <w:rFonts w:ascii="HGSｺﾞｼｯｸM" w:eastAsia="HGSｺﾞｼｯｸM" w:hAnsiTheme="majorEastAsia" w:hint="eastAsia"/>
          <w:sz w:val="24"/>
          <w:szCs w:val="24"/>
        </w:rPr>
        <w:t>に</w:t>
      </w:r>
      <w:r w:rsidR="00184610">
        <w:rPr>
          <w:rFonts w:ascii="HGSｺﾞｼｯｸM" w:eastAsia="HGSｺﾞｼｯｸM" w:hAnsiTheme="majorEastAsia" w:hint="eastAsia"/>
          <w:sz w:val="24"/>
          <w:szCs w:val="24"/>
        </w:rPr>
        <w:t>繋げ</w:t>
      </w:r>
      <w:r w:rsidR="00207867" w:rsidRPr="00823BDF">
        <w:rPr>
          <w:rFonts w:ascii="HGSｺﾞｼｯｸM" w:eastAsia="HGSｺﾞｼｯｸM" w:hAnsiTheme="majorEastAsia" w:hint="eastAsia"/>
          <w:sz w:val="24"/>
          <w:szCs w:val="24"/>
        </w:rPr>
        <w:t>るこ</w:t>
      </w:r>
      <w:r w:rsidR="00723657" w:rsidRPr="00823BDF">
        <w:rPr>
          <w:rFonts w:ascii="HGSｺﾞｼｯｸM" w:eastAsia="HGSｺﾞｼｯｸM" w:hAnsiTheme="majorEastAsia" w:hint="eastAsia"/>
          <w:sz w:val="24"/>
          <w:szCs w:val="24"/>
        </w:rPr>
        <w:t>とが</w:t>
      </w:r>
      <w:r w:rsidR="00723657" w:rsidRPr="00823BDF">
        <w:rPr>
          <w:rFonts w:ascii="HGSｺﾞｼｯｸM" w:eastAsia="HGSｺﾞｼｯｸM" w:hAnsiTheme="majorEastAsia" w:hint="eastAsia"/>
          <w:sz w:val="22"/>
          <w:szCs w:val="24"/>
        </w:rPr>
        <w:t>重要で、</w:t>
      </w:r>
      <w:r w:rsidR="00DA3AD9">
        <w:rPr>
          <w:rFonts w:ascii="HGSｺﾞｼｯｸM" w:eastAsia="HGSｺﾞｼｯｸM" w:hAnsiTheme="majorEastAsia" w:hint="eastAsia"/>
          <w:sz w:val="22"/>
          <w:szCs w:val="24"/>
        </w:rPr>
        <w:t>その目標値は、</w:t>
      </w:r>
      <w:r w:rsidR="00723657" w:rsidRPr="00823BDF">
        <w:rPr>
          <w:rFonts w:ascii="HGSｺﾞｼｯｸM" w:eastAsia="HGSｺﾞｼｯｸM" w:hAnsiTheme="majorEastAsia" w:hint="eastAsia"/>
          <w:sz w:val="22"/>
          <w:szCs w:val="24"/>
        </w:rPr>
        <w:t>第3章の「特定健診・特定保健指導の実施(法定義務)」に記載する。</w:t>
      </w:r>
    </w:p>
    <w:p w:rsidR="00582E12" w:rsidRDefault="00207867"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p>
    <w:p w:rsidR="00DA3AD9" w:rsidRDefault="00DA3AD9" w:rsidP="00E35B8C">
      <w:pPr>
        <w:rPr>
          <w:rFonts w:ascii="HGSｺﾞｼｯｸM" w:eastAsia="HGSｺﾞｼｯｸM" w:hAnsiTheme="majorEastAsia"/>
          <w:sz w:val="24"/>
          <w:szCs w:val="24"/>
        </w:rPr>
      </w:pPr>
    </w:p>
    <w:p w:rsidR="004D7F66" w:rsidRPr="00823BDF" w:rsidRDefault="00D241DF" w:rsidP="00D241DF">
      <w:pPr>
        <w:rPr>
          <w:rFonts w:ascii="HGSｺﾞｼｯｸM" w:eastAsia="HGSｺﾞｼｯｸM" w:hAnsiTheme="majorEastAsia"/>
          <w:b/>
          <w:sz w:val="32"/>
          <w:szCs w:val="36"/>
        </w:rPr>
      </w:pPr>
      <w:r w:rsidRPr="005C6629">
        <w:rPr>
          <w:rFonts w:ascii="HGSｺﾞｼｯｸM" w:eastAsia="HGSｺﾞｼｯｸM" w:hAnsiTheme="majorEastAsia" w:hint="eastAsia"/>
          <w:b/>
          <w:sz w:val="32"/>
          <w:szCs w:val="36"/>
        </w:rPr>
        <w:lastRenderedPageBreak/>
        <w:t xml:space="preserve">第３章　</w:t>
      </w:r>
      <w:r w:rsidR="007F62BE" w:rsidRPr="005C6629">
        <w:rPr>
          <w:rFonts w:ascii="HGSｺﾞｼｯｸM" w:eastAsia="HGSｺﾞｼｯｸM" w:hAnsiTheme="majorEastAsia" w:hint="eastAsia"/>
          <w:b/>
          <w:sz w:val="32"/>
          <w:szCs w:val="36"/>
        </w:rPr>
        <w:t>特定健診・特定保健指導の実施(法定</w:t>
      </w:r>
      <w:r w:rsidR="00635BC3" w:rsidRPr="005C6629">
        <w:rPr>
          <w:rFonts w:ascii="HGSｺﾞｼｯｸM" w:eastAsia="HGSｺﾞｼｯｸM" w:hAnsiTheme="majorEastAsia" w:hint="eastAsia"/>
          <w:b/>
          <w:sz w:val="32"/>
          <w:szCs w:val="36"/>
        </w:rPr>
        <w:t>義務</w:t>
      </w:r>
      <w:r w:rsidR="007F62BE" w:rsidRPr="005C6629">
        <w:rPr>
          <w:rFonts w:ascii="HGSｺﾞｼｯｸM" w:eastAsia="HGSｺﾞｼｯｸM" w:hAnsiTheme="majorEastAsia" w:hint="eastAsia"/>
          <w:b/>
          <w:sz w:val="32"/>
          <w:szCs w:val="36"/>
        </w:rPr>
        <w:t>)</w:t>
      </w:r>
    </w:p>
    <w:p w:rsidR="007F62BE" w:rsidRPr="00823BDF" w:rsidRDefault="009E5AD7"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１</w:t>
      </w:r>
      <w:r w:rsidR="00C404E1">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4"/>
          <w:szCs w:val="24"/>
        </w:rPr>
        <w:t>第三期特定健診等実施計画について</w:t>
      </w:r>
    </w:p>
    <w:p w:rsidR="009E5AD7" w:rsidRPr="00823BDF" w:rsidRDefault="009E5AD7"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医療保険者は、高齢者の医療の確保に関する法律第19条において、実施</w:t>
      </w:r>
      <w:r w:rsidR="00BC2CCA" w:rsidRPr="00823BDF">
        <w:rPr>
          <w:rFonts w:ascii="HGSｺﾞｼｯｸM" w:eastAsia="HGSｺﾞｼｯｸM" w:hAnsiTheme="majorEastAsia" w:hint="eastAsia"/>
          <w:sz w:val="22"/>
          <w:szCs w:val="24"/>
        </w:rPr>
        <w:t>計</w:t>
      </w:r>
      <w:r w:rsidRPr="00823BDF">
        <w:rPr>
          <w:rFonts w:ascii="HGSｺﾞｼｯｸM" w:eastAsia="HGSｺﾞｼｯｸM" w:hAnsiTheme="majorEastAsia" w:hint="eastAsia"/>
          <w:sz w:val="22"/>
          <w:szCs w:val="24"/>
        </w:rPr>
        <w:t>画を定めるものとされている。</w:t>
      </w:r>
    </w:p>
    <w:p w:rsidR="009E5AD7" w:rsidRPr="00823BDF" w:rsidRDefault="009E5AD7"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なお、第一期及び第二期は5年を一期としていたが、医療費適正化計画</w:t>
      </w:r>
      <w:r w:rsidR="001D4243">
        <w:rPr>
          <w:rFonts w:ascii="HGSｺﾞｼｯｸM" w:eastAsia="HGSｺﾞｼｯｸM" w:hAnsiTheme="majorEastAsia" w:hint="eastAsia"/>
          <w:sz w:val="22"/>
          <w:szCs w:val="24"/>
        </w:rPr>
        <w:t>等</w:t>
      </w:r>
      <w:r w:rsidR="00184610">
        <w:rPr>
          <w:rFonts w:ascii="HGSｺﾞｼｯｸM" w:eastAsia="HGSｺﾞｼｯｸM" w:hAnsiTheme="majorEastAsia" w:hint="eastAsia"/>
          <w:sz w:val="22"/>
          <w:szCs w:val="24"/>
        </w:rPr>
        <w:t>が見直されたことを踏まえ</w:t>
      </w:r>
      <w:r w:rsidRPr="00823BDF">
        <w:rPr>
          <w:rFonts w:ascii="HGSｺﾞｼｯｸM" w:eastAsia="HGSｺﾞｼｯｸM" w:hAnsiTheme="majorEastAsia" w:hint="eastAsia"/>
          <w:sz w:val="22"/>
          <w:szCs w:val="24"/>
        </w:rPr>
        <w:t>、第三期（平成30年度以降）からは6年一期として策定する。</w:t>
      </w:r>
    </w:p>
    <w:p w:rsidR="009E5AD7" w:rsidRDefault="00C173E1" w:rsidP="00E35B8C">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598848" behindDoc="0" locked="0" layoutInCell="1" allowOverlap="1" wp14:anchorId="1D19074F" wp14:editId="643A3013">
                <wp:simplePos x="0" y="0"/>
                <wp:positionH relativeFrom="column">
                  <wp:posOffset>4415790</wp:posOffset>
                </wp:positionH>
                <wp:positionV relativeFrom="paragraph">
                  <wp:posOffset>225425</wp:posOffset>
                </wp:positionV>
                <wp:extent cx="904875" cy="3048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a:effectLst/>
                      </wps:spPr>
                      <wps:txbx>
                        <w:txbxContent>
                          <w:p w:rsidR="009721DB" w:rsidRPr="006368D7" w:rsidRDefault="009721DB"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20</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9074F" id="テキスト ボックス 63" o:spid="_x0000_s1069" type="#_x0000_t202" style="position:absolute;left:0;text-align:left;margin-left:347.7pt;margin-top:17.75pt;width:71.25pt;height:24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" filled="f" stroked="f" strokeweight=".5pt">
                <v:textbox>
                  <w:txbxContent>
                    <w:p w:rsidR="009721DB" w:rsidRPr="006368D7" w:rsidRDefault="009721DB"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20</w:t>
                      </w:r>
                      <w:r w:rsidRPr="006368D7">
                        <w:rPr>
                          <w:rFonts w:ascii="HGSｺﾞｼｯｸM" w:eastAsia="HGSｺﾞｼｯｸM" w:hint="eastAsia"/>
                        </w:rPr>
                        <w:t>】</w:t>
                      </w:r>
                    </w:p>
                  </w:txbxContent>
                </v:textbox>
              </v:shape>
            </w:pict>
          </mc:Fallback>
        </mc:AlternateContent>
      </w:r>
    </w:p>
    <w:p w:rsidR="009E5AD7" w:rsidRPr="00823BDF" w:rsidRDefault="009E5AD7"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２</w:t>
      </w:r>
      <w:r w:rsidR="00C404E1">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4"/>
          <w:szCs w:val="24"/>
        </w:rPr>
        <w:t>目標値の設定</w:t>
      </w:r>
    </w:p>
    <w:p w:rsidR="004D7F66" w:rsidRDefault="000C48D7" w:rsidP="00E35B8C">
      <w:pPr>
        <w:rPr>
          <w:rFonts w:asciiTheme="majorEastAsia" w:eastAsiaTheme="majorEastAsia" w:hAnsiTheme="majorEastAsia"/>
          <w:sz w:val="24"/>
          <w:szCs w:val="24"/>
        </w:rPr>
      </w:pPr>
      <w:r w:rsidRPr="000C48D7">
        <w:rPr>
          <w:noProof/>
        </w:rPr>
        <w:drawing>
          <wp:inline distT="0" distB="0" distL="0" distR="0">
            <wp:extent cx="5400040" cy="730169"/>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730169"/>
                    </a:xfrm>
                    <a:prstGeom prst="rect">
                      <a:avLst/>
                    </a:prstGeom>
                    <a:noFill/>
                    <a:ln>
                      <a:noFill/>
                    </a:ln>
                  </pic:spPr>
                </pic:pic>
              </a:graphicData>
            </a:graphic>
          </wp:inline>
        </w:drawing>
      </w:r>
    </w:p>
    <w:p w:rsidR="004D7F66" w:rsidRDefault="004D7F66" w:rsidP="00E35B8C">
      <w:pPr>
        <w:rPr>
          <w:rFonts w:asciiTheme="majorEastAsia" w:eastAsiaTheme="majorEastAsia" w:hAnsiTheme="majorEastAsia"/>
          <w:sz w:val="24"/>
          <w:szCs w:val="24"/>
        </w:rPr>
      </w:pPr>
    </w:p>
    <w:p w:rsidR="004D7F66" w:rsidRPr="00823BDF" w:rsidRDefault="00C173E1" w:rsidP="00E35B8C">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01920" behindDoc="0" locked="0" layoutInCell="1" allowOverlap="1" wp14:anchorId="1F2A03E8" wp14:editId="29E4A743">
                <wp:simplePos x="0" y="0"/>
                <wp:positionH relativeFrom="column">
                  <wp:posOffset>4453890</wp:posOffset>
                </wp:positionH>
                <wp:positionV relativeFrom="paragraph">
                  <wp:posOffset>6350</wp:posOffset>
                </wp:positionV>
                <wp:extent cx="828675" cy="3048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828675" cy="304800"/>
                        </a:xfrm>
                        <a:prstGeom prst="rect">
                          <a:avLst/>
                        </a:prstGeom>
                        <a:noFill/>
                        <a:ln w="6350">
                          <a:noFill/>
                        </a:ln>
                        <a:effectLst/>
                      </wps:spPr>
                      <wps:txbx>
                        <w:txbxContent>
                          <w:p w:rsidR="009721DB" w:rsidRPr="006368D7" w:rsidRDefault="009721DB"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21</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A03E8" id="テキスト ボックス 64" o:spid="_x0000_s1070" type="#_x0000_t202" style="position:absolute;left:0;text-align:left;margin-left:350.7pt;margin-top:.5pt;width:65.25pt;height:24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" filled="f" stroked="f" strokeweight=".5pt">
                <v:textbox>
                  <w:txbxContent>
                    <w:p w:rsidR="009721DB" w:rsidRPr="006368D7" w:rsidRDefault="009721DB"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21</w:t>
                      </w:r>
                      <w:r w:rsidRPr="006368D7">
                        <w:rPr>
                          <w:rFonts w:ascii="HGSｺﾞｼｯｸM" w:eastAsia="HGSｺﾞｼｯｸM" w:hint="eastAsia"/>
                        </w:rPr>
                        <w:t>】</w:t>
                      </w:r>
                    </w:p>
                  </w:txbxContent>
                </v:textbox>
              </v:shape>
            </w:pict>
          </mc:Fallback>
        </mc:AlternateContent>
      </w:r>
      <w:r w:rsidR="004D7F66" w:rsidRPr="00823BDF">
        <w:rPr>
          <w:rFonts w:ascii="HGSｺﾞｼｯｸM" w:eastAsia="HGSｺﾞｼｯｸM" w:hAnsiTheme="majorEastAsia" w:hint="eastAsia"/>
          <w:sz w:val="24"/>
          <w:szCs w:val="24"/>
        </w:rPr>
        <w:t>３</w:t>
      </w:r>
      <w:r w:rsidR="00C404E1">
        <w:rPr>
          <w:rFonts w:ascii="HGSｺﾞｼｯｸM" w:eastAsia="HGSｺﾞｼｯｸM" w:hAnsiTheme="majorEastAsia" w:hint="eastAsia"/>
          <w:sz w:val="24"/>
          <w:szCs w:val="24"/>
        </w:rPr>
        <w:t xml:space="preserve">　</w:t>
      </w:r>
      <w:r w:rsidR="004D7F66" w:rsidRPr="00823BDF">
        <w:rPr>
          <w:rFonts w:ascii="HGSｺﾞｼｯｸM" w:eastAsia="HGSｺﾞｼｯｸM" w:hAnsiTheme="majorEastAsia" w:hint="eastAsia"/>
          <w:sz w:val="24"/>
          <w:szCs w:val="24"/>
        </w:rPr>
        <w:t>対象者の見込み</w:t>
      </w:r>
    </w:p>
    <w:p w:rsidR="007F62BE" w:rsidRDefault="000C48D7" w:rsidP="00E35B8C">
      <w:pPr>
        <w:rPr>
          <w:rFonts w:asciiTheme="majorEastAsia" w:eastAsiaTheme="majorEastAsia" w:hAnsiTheme="majorEastAsia"/>
          <w:sz w:val="24"/>
          <w:szCs w:val="24"/>
        </w:rPr>
      </w:pPr>
      <w:r w:rsidRPr="000C48D7">
        <w:rPr>
          <w:noProof/>
        </w:rPr>
        <w:drawing>
          <wp:inline distT="0" distB="0" distL="0" distR="0">
            <wp:extent cx="5400040" cy="1011003"/>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1011003"/>
                    </a:xfrm>
                    <a:prstGeom prst="rect">
                      <a:avLst/>
                    </a:prstGeom>
                    <a:noFill/>
                    <a:ln>
                      <a:noFill/>
                    </a:ln>
                  </pic:spPr>
                </pic:pic>
              </a:graphicData>
            </a:graphic>
          </wp:inline>
        </w:drawing>
      </w:r>
    </w:p>
    <w:p w:rsidR="007F62BE" w:rsidRDefault="007F62BE" w:rsidP="00E35B8C">
      <w:pPr>
        <w:rPr>
          <w:rFonts w:asciiTheme="majorEastAsia" w:eastAsiaTheme="majorEastAsia" w:hAnsiTheme="majorEastAsia"/>
          <w:sz w:val="24"/>
          <w:szCs w:val="24"/>
        </w:rPr>
      </w:pPr>
    </w:p>
    <w:p w:rsidR="004D7F66" w:rsidRPr="00823BDF" w:rsidRDefault="004D7F66" w:rsidP="004D7F66">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４</w:t>
      </w:r>
      <w:r w:rsidR="00C404E1">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4"/>
          <w:szCs w:val="24"/>
        </w:rPr>
        <w:t>特定健診の実施</w:t>
      </w:r>
    </w:p>
    <w:p w:rsidR="00FA2806"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（1）</w:t>
      </w:r>
      <w:r w:rsidR="00184610">
        <w:rPr>
          <w:rFonts w:ascii="HGSｺﾞｼｯｸM" w:eastAsia="HGSｺﾞｼｯｸM" w:hAnsiTheme="majorEastAsia" w:hint="eastAsia"/>
          <w:sz w:val="24"/>
          <w:szCs w:val="24"/>
        </w:rPr>
        <w:t xml:space="preserve">　</w:t>
      </w:r>
      <w:r w:rsidR="00216B0C" w:rsidRPr="00823BDF">
        <w:rPr>
          <w:rFonts w:ascii="HGSｺﾞｼｯｸM" w:eastAsia="HGSｺﾞｼｯｸM" w:hAnsiTheme="majorEastAsia" w:hint="eastAsia"/>
          <w:sz w:val="24"/>
          <w:szCs w:val="24"/>
        </w:rPr>
        <w:t>実施</w:t>
      </w:r>
      <w:r w:rsidR="00EB0CDD" w:rsidRPr="00823BDF">
        <w:rPr>
          <w:rFonts w:ascii="HGSｺﾞｼｯｸM" w:eastAsia="HGSｺﾞｼｯｸM" w:hAnsiTheme="majorEastAsia" w:hint="eastAsia"/>
          <w:sz w:val="24"/>
          <w:szCs w:val="24"/>
        </w:rPr>
        <w:t>方法</w:t>
      </w:r>
    </w:p>
    <w:p w:rsidR="007F62BE" w:rsidRPr="00823BDF" w:rsidRDefault="00FA2806" w:rsidP="00143B96">
      <w:pPr>
        <w:ind w:left="480" w:hangingChars="200" w:hanging="480"/>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00143B96">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4"/>
          <w:szCs w:val="24"/>
        </w:rPr>
        <w:t>健診については、特定健診実施機関に委託</w:t>
      </w:r>
      <w:r w:rsidR="003345E2">
        <w:rPr>
          <w:rFonts w:ascii="HGSｺﾞｼｯｸM" w:eastAsia="HGSｺﾞｼｯｸM" w:hAnsiTheme="majorEastAsia" w:hint="eastAsia"/>
          <w:sz w:val="24"/>
          <w:szCs w:val="24"/>
        </w:rPr>
        <w:t>する</w:t>
      </w:r>
      <w:r w:rsidRPr="00823BDF">
        <w:rPr>
          <w:rFonts w:ascii="HGSｺﾞｼｯｸM" w:eastAsia="HGSｺﾞｼｯｸM" w:hAnsiTheme="majorEastAsia" w:hint="eastAsia"/>
          <w:sz w:val="24"/>
          <w:szCs w:val="24"/>
        </w:rPr>
        <w:t>。県医師会が実施機関の取りまとめを行い、県医師会と市町村国保側のとりまとめ機関である</w:t>
      </w:r>
      <w:r w:rsidR="002E342D" w:rsidRPr="00823BDF">
        <w:rPr>
          <w:rFonts w:ascii="HGSｺﾞｼｯｸM" w:eastAsia="HGSｺﾞｼｯｸM" w:hAnsiTheme="majorEastAsia" w:hint="eastAsia"/>
          <w:sz w:val="24"/>
          <w:szCs w:val="24"/>
        </w:rPr>
        <w:t>国保連合会が集合契約を行</w:t>
      </w:r>
      <w:r w:rsidR="00A84E57" w:rsidRPr="00823BDF">
        <w:rPr>
          <w:rFonts w:ascii="HGSｺﾞｼｯｸM" w:eastAsia="HGSｺﾞｼｯｸM" w:hAnsiTheme="majorEastAsia" w:hint="eastAsia"/>
          <w:sz w:val="24"/>
          <w:szCs w:val="24"/>
        </w:rPr>
        <w:t>う</w:t>
      </w:r>
      <w:r w:rsidR="002E342D" w:rsidRPr="00823BDF">
        <w:rPr>
          <w:rFonts w:ascii="HGSｺﾞｼｯｸM" w:eastAsia="HGSｺﾞｼｯｸM" w:hAnsiTheme="majorEastAsia" w:hint="eastAsia"/>
          <w:sz w:val="24"/>
          <w:szCs w:val="24"/>
        </w:rPr>
        <w:t>。</w:t>
      </w:r>
    </w:p>
    <w:p w:rsidR="00216B0C" w:rsidRPr="00C404E1" w:rsidRDefault="00C404E1" w:rsidP="00143B96">
      <w:pPr>
        <w:ind w:firstLineChars="300" w:firstLine="72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ア　</w:t>
      </w:r>
      <w:r w:rsidR="00216B0C" w:rsidRPr="00C404E1">
        <w:rPr>
          <w:rFonts w:ascii="HGSｺﾞｼｯｸM" w:eastAsia="HGSｺﾞｼｯｸM" w:hAnsiTheme="majorEastAsia" w:hint="eastAsia"/>
          <w:sz w:val="24"/>
          <w:szCs w:val="24"/>
        </w:rPr>
        <w:t>集団健診(</w:t>
      </w:r>
      <w:r w:rsidR="00DD7161" w:rsidRPr="00C404E1">
        <w:rPr>
          <w:rFonts w:ascii="HGSｺﾞｼｯｸM" w:eastAsia="HGSｺﾞｼｯｸM" w:hAnsiTheme="majorEastAsia" w:hint="eastAsia"/>
          <w:sz w:val="24"/>
          <w:szCs w:val="24"/>
        </w:rPr>
        <w:t>本</w:t>
      </w:r>
      <w:r w:rsidR="00512ED7" w:rsidRPr="00C404E1">
        <w:rPr>
          <w:rFonts w:ascii="HGSｺﾞｼｯｸM" w:eastAsia="HGSｺﾞｼｯｸM" w:hAnsiTheme="majorEastAsia" w:hint="eastAsia"/>
          <w:sz w:val="24"/>
          <w:szCs w:val="24"/>
        </w:rPr>
        <w:t>町</w:t>
      </w:r>
      <w:r w:rsidR="00216B0C" w:rsidRPr="00C404E1">
        <w:rPr>
          <w:rFonts w:ascii="HGSｺﾞｼｯｸM" w:eastAsia="HGSｺﾞｼｯｸM" w:hAnsiTheme="majorEastAsia" w:hint="eastAsia"/>
          <w:sz w:val="24"/>
          <w:szCs w:val="24"/>
        </w:rPr>
        <w:t>保健センター他)</w:t>
      </w:r>
    </w:p>
    <w:p w:rsidR="00216B0C" w:rsidRPr="00C404E1" w:rsidRDefault="00C404E1" w:rsidP="00143B96">
      <w:pPr>
        <w:ind w:firstLineChars="300" w:firstLine="72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イ　</w:t>
      </w:r>
      <w:r w:rsidR="00216B0C" w:rsidRPr="00C404E1">
        <w:rPr>
          <w:rFonts w:ascii="HGSｺﾞｼｯｸM" w:eastAsia="HGSｺﾞｼｯｸM" w:hAnsiTheme="majorEastAsia" w:hint="eastAsia"/>
          <w:sz w:val="24"/>
          <w:szCs w:val="24"/>
        </w:rPr>
        <w:t>個別健診(委託医療機関)</w:t>
      </w:r>
    </w:p>
    <w:p w:rsidR="002E342D" w:rsidRPr="00823BDF" w:rsidRDefault="002E342D" w:rsidP="00E35B8C">
      <w:pPr>
        <w:rPr>
          <w:rFonts w:ascii="HGSｺﾞｼｯｸM" w:eastAsia="HGSｺﾞｼｯｸM" w:hAnsiTheme="majorEastAsia"/>
          <w:sz w:val="24"/>
          <w:szCs w:val="24"/>
        </w:rPr>
      </w:pPr>
    </w:p>
    <w:p w:rsidR="002E342D"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（2）</w:t>
      </w:r>
      <w:r w:rsidR="00184610">
        <w:rPr>
          <w:rFonts w:ascii="HGSｺﾞｼｯｸM" w:eastAsia="HGSｺﾞｼｯｸM" w:hAnsiTheme="majorEastAsia" w:hint="eastAsia"/>
          <w:sz w:val="24"/>
          <w:szCs w:val="24"/>
        </w:rPr>
        <w:t xml:space="preserve">　</w:t>
      </w:r>
      <w:r w:rsidR="002E342D" w:rsidRPr="00823BDF">
        <w:rPr>
          <w:rFonts w:ascii="HGSｺﾞｼｯｸM" w:eastAsia="HGSｺﾞｼｯｸM" w:hAnsiTheme="majorEastAsia" w:hint="eastAsia"/>
          <w:sz w:val="24"/>
          <w:szCs w:val="24"/>
        </w:rPr>
        <w:t>特定健診委託基準</w:t>
      </w:r>
    </w:p>
    <w:p w:rsidR="00520557" w:rsidRDefault="002E342D" w:rsidP="00143B96">
      <w:pPr>
        <w:ind w:left="480" w:hangingChars="200" w:hanging="480"/>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sidR="00143B96">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4"/>
          <w:szCs w:val="24"/>
        </w:rPr>
        <w:t>高齢者の医療の確保に関する法律第28条、及び実施基準第16条第1項に基づき、具体的に委託できる者の基準については厚生労働大臣の</w:t>
      </w:r>
      <w:r w:rsidR="00A84E57" w:rsidRPr="00823BDF">
        <w:rPr>
          <w:rFonts w:ascii="HGSｺﾞｼｯｸM" w:eastAsia="HGSｺﾞｼｯｸM" w:hAnsiTheme="majorEastAsia" w:hint="eastAsia"/>
          <w:sz w:val="24"/>
          <w:szCs w:val="24"/>
        </w:rPr>
        <w:t>告示において定められている。</w:t>
      </w:r>
    </w:p>
    <w:p w:rsidR="00520557" w:rsidRDefault="00520557" w:rsidP="00E35B8C">
      <w:pPr>
        <w:rPr>
          <w:rFonts w:ascii="HGSｺﾞｼｯｸM" w:eastAsia="HGSｺﾞｼｯｸM" w:hAnsiTheme="majorEastAsia"/>
          <w:sz w:val="24"/>
          <w:szCs w:val="24"/>
        </w:rPr>
      </w:pPr>
    </w:p>
    <w:p w:rsidR="00500812" w:rsidRDefault="00500812" w:rsidP="00E35B8C">
      <w:pPr>
        <w:rPr>
          <w:rFonts w:ascii="HGSｺﾞｼｯｸM" w:eastAsia="HGSｺﾞｼｯｸM" w:hAnsiTheme="majorEastAsia"/>
          <w:sz w:val="24"/>
          <w:szCs w:val="24"/>
        </w:rPr>
      </w:pPr>
    </w:p>
    <w:p w:rsidR="001A539C" w:rsidRDefault="001A539C" w:rsidP="00E35B8C">
      <w:pPr>
        <w:rPr>
          <w:rFonts w:ascii="HGSｺﾞｼｯｸM" w:eastAsia="HGSｺﾞｼｯｸM" w:hAnsiTheme="majorEastAsia"/>
          <w:sz w:val="24"/>
          <w:szCs w:val="24"/>
        </w:rPr>
      </w:pPr>
    </w:p>
    <w:p w:rsidR="007F62BE"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（３）</w:t>
      </w:r>
      <w:r w:rsidR="00184610">
        <w:rPr>
          <w:rFonts w:ascii="HGSｺﾞｼｯｸM" w:eastAsia="HGSｺﾞｼｯｸM" w:hAnsiTheme="majorEastAsia" w:hint="eastAsia"/>
          <w:sz w:val="24"/>
          <w:szCs w:val="24"/>
        </w:rPr>
        <w:t xml:space="preserve">　</w:t>
      </w:r>
      <w:r w:rsidR="00A84E57" w:rsidRPr="00823BDF">
        <w:rPr>
          <w:rFonts w:ascii="HGSｺﾞｼｯｸM" w:eastAsia="HGSｺﾞｼｯｸM" w:hAnsiTheme="majorEastAsia" w:hint="eastAsia"/>
          <w:sz w:val="24"/>
          <w:szCs w:val="24"/>
        </w:rPr>
        <w:t>健診実施機関リスト</w:t>
      </w:r>
    </w:p>
    <w:p w:rsidR="007F62BE" w:rsidRPr="00823BDF" w:rsidRDefault="00A84E57"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sidR="00143B96">
        <w:rPr>
          <w:rFonts w:ascii="HGSｺﾞｼｯｸM" w:eastAsia="HGSｺﾞｼｯｸM" w:hAnsiTheme="majorEastAsia" w:hint="eastAsia"/>
          <w:sz w:val="24"/>
          <w:szCs w:val="24"/>
        </w:rPr>
        <w:t xml:space="preserve">　</w:t>
      </w:r>
      <w:r w:rsidR="00BB59CA">
        <w:rPr>
          <w:rFonts w:ascii="HGSｺﾞｼｯｸM" w:eastAsia="HGSｺﾞｼｯｸM" w:hAnsiTheme="majorEastAsia" w:hint="eastAsia"/>
          <w:sz w:val="22"/>
          <w:szCs w:val="24"/>
        </w:rPr>
        <w:t>特定健診実施機関については、川南町</w:t>
      </w:r>
      <w:r w:rsidRPr="00823BDF">
        <w:rPr>
          <w:rFonts w:ascii="HGSｺﾞｼｯｸM" w:eastAsia="HGSｺﾞｼｯｸM" w:hAnsiTheme="majorEastAsia" w:hint="eastAsia"/>
          <w:sz w:val="22"/>
          <w:szCs w:val="24"/>
        </w:rPr>
        <w:t>のホームページに掲載する。</w:t>
      </w:r>
    </w:p>
    <w:p w:rsidR="00D64F7C" w:rsidRDefault="00116891" w:rsidP="00D64F7C">
      <w:pPr>
        <w:jc w:val="right"/>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　</w:t>
      </w:r>
      <w:r w:rsidRPr="00D64F7C">
        <w:rPr>
          <w:rFonts w:ascii="HGSｺﾞｼｯｸM" w:eastAsia="HGSｺﾞｼｯｸM" w:hAnsiTheme="majorEastAsia" w:hint="eastAsia"/>
          <w:sz w:val="24"/>
          <w:szCs w:val="24"/>
        </w:rPr>
        <w:t>(参照)URL：</w:t>
      </w:r>
      <w:r w:rsidR="00D64F7C" w:rsidRPr="00D64F7C">
        <w:rPr>
          <w:rFonts w:ascii="HGSｺﾞｼｯｸM" w:eastAsia="HGSｺﾞｼｯｸM" w:hAnsiTheme="majorEastAsia"/>
          <w:sz w:val="24"/>
          <w:szCs w:val="24"/>
        </w:rPr>
        <w:t>http://www.town.kawaminami.miyazaki.jp/</w:t>
      </w:r>
    </w:p>
    <w:p w:rsidR="00C96E1E"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（4）</w:t>
      </w:r>
      <w:r w:rsidR="00184610">
        <w:rPr>
          <w:rFonts w:ascii="HGSｺﾞｼｯｸM" w:eastAsia="HGSｺﾞｼｯｸM" w:hAnsiTheme="majorEastAsia" w:hint="eastAsia"/>
          <w:sz w:val="24"/>
          <w:szCs w:val="24"/>
        </w:rPr>
        <w:t xml:space="preserve">　</w:t>
      </w:r>
      <w:r w:rsidR="00C96E1E" w:rsidRPr="00823BDF">
        <w:rPr>
          <w:rFonts w:ascii="HGSｺﾞｼｯｸM" w:eastAsia="HGSｺﾞｼｯｸM" w:hAnsiTheme="majorEastAsia" w:hint="eastAsia"/>
          <w:sz w:val="24"/>
          <w:szCs w:val="24"/>
        </w:rPr>
        <w:t>特定健診実施項目</w:t>
      </w:r>
    </w:p>
    <w:p w:rsidR="00434B97" w:rsidRPr="001653E1" w:rsidRDefault="00C96E1E" w:rsidP="00143B96">
      <w:pPr>
        <w:ind w:left="480" w:hangingChars="200" w:hanging="480"/>
        <w:rPr>
          <w:rFonts w:ascii="HGSｺﾞｼｯｸM" w:eastAsia="HGSｺﾞｼｯｸM" w:hAnsiTheme="majorEastAsia"/>
          <w:sz w:val="18"/>
          <w:szCs w:val="18"/>
        </w:rPr>
      </w:pPr>
      <w:r w:rsidRPr="00823BDF">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sidR="00143B96">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内臓脂肪型肥満に着目した生活習慣病予防のための特定保健指導を必要とする人を抽出する国が定めた項目に</w:t>
      </w:r>
      <w:r w:rsidR="004C4E1B" w:rsidRPr="00823BDF">
        <w:rPr>
          <w:rFonts w:ascii="HGSｺﾞｼｯｸM" w:eastAsia="HGSｺﾞｼｯｸM" w:hAnsiTheme="majorEastAsia" w:hint="eastAsia"/>
          <w:sz w:val="22"/>
          <w:szCs w:val="24"/>
        </w:rPr>
        <w:t>加え</w:t>
      </w:r>
      <w:r w:rsidRPr="00823BDF">
        <w:rPr>
          <w:rFonts w:ascii="HGSｺﾞｼｯｸM" w:eastAsia="HGSｺﾞｼｯｸM" w:hAnsiTheme="majorEastAsia" w:hint="eastAsia"/>
          <w:sz w:val="22"/>
          <w:szCs w:val="24"/>
        </w:rPr>
        <w:t>、</w:t>
      </w:r>
      <w:r w:rsidR="00434B97" w:rsidRPr="00823BDF">
        <w:rPr>
          <w:rFonts w:ascii="HGSｺﾞｼｯｸM" w:eastAsia="HGSｺﾞｼｯｸM" w:hAnsiTheme="majorEastAsia" w:hint="eastAsia"/>
          <w:sz w:val="22"/>
          <w:szCs w:val="24"/>
        </w:rPr>
        <w:t>追加の検査</w:t>
      </w:r>
      <w:r w:rsidR="004C4E1B" w:rsidRPr="00823BDF">
        <w:rPr>
          <w:rFonts w:ascii="HGSｺﾞｼｯｸM" w:eastAsia="HGSｺﾞｼｯｸM" w:hAnsiTheme="majorEastAsia" w:hint="eastAsia"/>
          <w:sz w:val="22"/>
          <w:szCs w:val="24"/>
        </w:rPr>
        <w:t>（</w:t>
      </w:r>
      <w:r w:rsidRPr="00823BDF">
        <w:rPr>
          <w:rFonts w:ascii="HGSｺﾞｼｯｸM" w:eastAsia="HGSｺﾞｼｯｸM" w:hAnsiTheme="majorEastAsia" w:hint="eastAsia"/>
          <w:sz w:val="22"/>
          <w:szCs w:val="24"/>
        </w:rPr>
        <w:t>HbA1c・血清クレアチニン・尿酸、尿潜血</w:t>
      </w:r>
      <w:r w:rsidR="00434B97" w:rsidRPr="00823BDF">
        <w:rPr>
          <w:rFonts w:ascii="HGSｺﾞｼｯｸM" w:eastAsia="HGSｺﾞｼｯｸM" w:hAnsiTheme="majorEastAsia" w:hint="eastAsia"/>
          <w:sz w:val="22"/>
          <w:szCs w:val="24"/>
        </w:rPr>
        <w:t>）</w:t>
      </w:r>
      <w:r w:rsidR="004C4E1B" w:rsidRPr="00823BDF">
        <w:rPr>
          <w:rFonts w:ascii="HGSｺﾞｼｯｸM" w:eastAsia="HGSｺﾞｼｯｸM" w:hAnsiTheme="majorEastAsia" w:hint="eastAsia"/>
          <w:sz w:val="22"/>
          <w:szCs w:val="24"/>
        </w:rPr>
        <w:t>を実施する。</w:t>
      </w:r>
      <w:r w:rsidR="00434B97" w:rsidRPr="00823BDF">
        <w:rPr>
          <w:rFonts w:ascii="HGSｺﾞｼｯｸM" w:eastAsia="HGSｺﾞｼｯｸM" w:hAnsiTheme="majorEastAsia" w:hint="eastAsia"/>
          <w:sz w:val="22"/>
          <w:szCs w:val="24"/>
        </w:rPr>
        <w:t>また、血中脂質検査のうちLDLコレステロールについては、中性脂肪が400mg/dl以上又は食後採血の場合は</w:t>
      </w:r>
      <w:r w:rsidR="003A2FC8">
        <w:rPr>
          <w:rFonts w:ascii="HGSｺﾞｼｯｸM" w:eastAsia="HGSｺﾞｼｯｸM" w:hAnsiTheme="majorEastAsia" w:hint="eastAsia"/>
          <w:sz w:val="22"/>
          <w:szCs w:val="24"/>
        </w:rPr>
        <w:t>non</w:t>
      </w:r>
      <w:r w:rsidR="00434B97" w:rsidRPr="00823BDF">
        <w:rPr>
          <w:rFonts w:ascii="HGSｺﾞｼｯｸM" w:eastAsia="HGSｺﾞｼｯｸM" w:hAnsiTheme="majorEastAsia" w:hint="eastAsia"/>
          <w:sz w:val="22"/>
          <w:szCs w:val="24"/>
        </w:rPr>
        <w:t>-HDLコレステロールの測定に変えられる。</w:t>
      </w:r>
      <w:r w:rsidR="00434B97" w:rsidRPr="001653E1">
        <w:rPr>
          <w:rFonts w:ascii="HGSｺﾞｼｯｸM" w:eastAsia="HGSｺﾞｼｯｸM" w:hAnsiTheme="majorEastAsia" w:hint="eastAsia"/>
          <w:sz w:val="20"/>
          <w:szCs w:val="18"/>
        </w:rPr>
        <w:t>(実施基準第1条4項)</w:t>
      </w:r>
    </w:p>
    <w:p w:rsidR="00D241DF"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（5）</w:t>
      </w:r>
      <w:r w:rsidR="00184610">
        <w:rPr>
          <w:rFonts w:ascii="HGSｺﾞｼｯｸM" w:eastAsia="HGSｺﾞｼｯｸM" w:hAnsiTheme="majorEastAsia" w:hint="eastAsia"/>
          <w:sz w:val="24"/>
          <w:szCs w:val="24"/>
        </w:rPr>
        <w:t xml:space="preserve">　</w:t>
      </w:r>
      <w:r w:rsidR="00EB0CDD" w:rsidRPr="00823BDF">
        <w:rPr>
          <w:rFonts w:ascii="HGSｺﾞｼｯｸM" w:eastAsia="HGSｺﾞｼｯｸM" w:hAnsiTheme="majorEastAsia" w:hint="eastAsia"/>
          <w:sz w:val="24"/>
          <w:szCs w:val="24"/>
        </w:rPr>
        <w:t>実施時期</w:t>
      </w:r>
    </w:p>
    <w:p w:rsidR="00EB0CDD" w:rsidRPr="00823BDF" w:rsidRDefault="00EB0CD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sidR="00143B96">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4月から翌年3月末まで実施</w:t>
      </w:r>
      <w:r w:rsidR="00823BDF" w:rsidRPr="00823BDF">
        <w:rPr>
          <w:rFonts w:ascii="HGSｺﾞｼｯｸM" w:eastAsia="HGSｺﾞｼｯｸM" w:hAnsiTheme="majorEastAsia" w:hint="eastAsia"/>
          <w:sz w:val="22"/>
          <w:szCs w:val="24"/>
        </w:rPr>
        <w:t>する</w:t>
      </w:r>
      <w:r w:rsidR="00823BDF">
        <w:rPr>
          <w:rFonts w:ascii="HGSｺﾞｼｯｸM" w:eastAsia="HGSｺﾞｼｯｸM" w:hAnsiTheme="majorEastAsia" w:hint="eastAsia"/>
          <w:sz w:val="24"/>
          <w:szCs w:val="24"/>
        </w:rPr>
        <w:t>。</w:t>
      </w:r>
    </w:p>
    <w:p w:rsidR="00EB0CDD"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（6）</w:t>
      </w:r>
      <w:r w:rsidR="00184610">
        <w:rPr>
          <w:rFonts w:ascii="HGSｺﾞｼｯｸM" w:eastAsia="HGSｺﾞｼｯｸM" w:hAnsiTheme="majorEastAsia" w:hint="eastAsia"/>
          <w:sz w:val="24"/>
          <w:szCs w:val="24"/>
        </w:rPr>
        <w:t xml:space="preserve">　</w:t>
      </w:r>
      <w:r w:rsidR="00EB0CDD" w:rsidRPr="00823BDF">
        <w:rPr>
          <w:rFonts w:ascii="HGSｺﾞｼｯｸM" w:eastAsia="HGSｺﾞｼｯｸM" w:hAnsiTheme="majorEastAsia" w:hint="eastAsia"/>
          <w:sz w:val="24"/>
          <w:szCs w:val="24"/>
        </w:rPr>
        <w:t>医療機関との適切な連携</w:t>
      </w:r>
    </w:p>
    <w:p w:rsidR="00EB0CDD" w:rsidRPr="00823BDF" w:rsidRDefault="00EB0CDD" w:rsidP="00143B96">
      <w:pPr>
        <w:ind w:leftChars="100" w:left="450" w:hangingChars="100" w:hanging="240"/>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00143B96">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治療中であっても特定健診</w:t>
      </w:r>
      <w:r w:rsidR="00E97FFE">
        <w:rPr>
          <w:rFonts w:ascii="HGSｺﾞｼｯｸM" w:eastAsia="HGSｺﾞｼｯｸM" w:hAnsiTheme="majorEastAsia" w:hint="eastAsia"/>
          <w:sz w:val="22"/>
          <w:szCs w:val="24"/>
        </w:rPr>
        <w:t>の受診対象者であることから、</w:t>
      </w:r>
      <w:r w:rsidRPr="00823BDF">
        <w:rPr>
          <w:rFonts w:ascii="HGSｺﾞｼｯｸM" w:eastAsia="HGSｺﾞｼｯｸM" w:hAnsiTheme="majorEastAsia" w:hint="eastAsia"/>
          <w:sz w:val="22"/>
          <w:szCs w:val="24"/>
        </w:rPr>
        <w:t>かかりつけ医から本人へ健診の受診勧奨を行うよう、医療機関</w:t>
      </w:r>
      <w:r w:rsidR="00E97FFE">
        <w:rPr>
          <w:rFonts w:ascii="HGSｺﾞｼｯｸM" w:eastAsia="HGSｺﾞｼｯｸM" w:hAnsiTheme="majorEastAsia" w:hint="eastAsia"/>
          <w:sz w:val="22"/>
          <w:szCs w:val="24"/>
        </w:rPr>
        <w:t>へ十分な説明を実施する。</w:t>
      </w:r>
    </w:p>
    <w:p w:rsidR="00A87137" w:rsidRPr="00823BDF" w:rsidRDefault="00EB0CDD" w:rsidP="00143B96">
      <w:pPr>
        <w:ind w:leftChars="100" w:left="430" w:hangingChars="100" w:hanging="22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w:t>
      </w:r>
      <w:r w:rsidR="00143B96">
        <w:rPr>
          <w:rFonts w:ascii="HGSｺﾞｼｯｸM" w:eastAsia="HGSｺﾞｼｯｸM" w:hAnsiTheme="majorEastAsia" w:hint="eastAsia"/>
          <w:sz w:val="22"/>
          <w:szCs w:val="24"/>
        </w:rPr>
        <w:t xml:space="preserve">　</w:t>
      </w:r>
      <w:r w:rsidRPr="00823BDF">
        <w:rPr>
          <w:rFonts w:ascii="HGSｺﾞｼｯｸM" w:eastAsia="HGSｺﾞｼｯｸM" w:hAnsiTheme="majorEastAsia" w:hint="eastAsia"/>
          <w:sz w:val="22"/>
          <w:szCs w:val="24"/>
        </w:rPr>
        <w:t>また、本人同意のもとで、保険者が診療における検査データの提供を受け、特定健診結果のデータとして円滑に活用できるよう、</w:t>
      </w:r>
      <w:r w:rsidR="00A87137" w:rsidRPr="00823BDF">
        <w:rPr>
          <w:rFonts w:ascii="HGSｺﾞｼｯｸM" w:eastAsia="HGSｺﾞｼｯｸM" w:hAnsiTheme="majorEastAsia" w:hint="eastAsia"/>
          <w:sz w:val="22"/>
          <w:szCs w:val="24"/>
        </w:rPr>
        <w:t>かかりつけ医の協力及び連携を行う。</w:t>
      </w:r>
    </w:p>
    <w:p w:rsidR="00D241DF"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（7）</w:t>
      </w:r>
      <w:r w:rsidR="00184610">
        <w:rPr>
          <w:rFonts w:ascii="HGSｺﾞｼｯｸM" w:eastAsia="HGSｺﾞｼｯｸM" w:hAnsiTheme="majorEastAsia" w:hint="eastAsia"/>
          <w:sz w:val="24"/>
          <w:szCs w:val="24"/>
        </w:rPr>
        <w:t xml:space="preserve">　</w:t>
      </w:r>
      <w:r w:rsidR="00D241DF" w:rsidRPr="00823BDF">
        <w:rPr>
          <w:rFonts w:ascii="HGSｺﾞｼｯｸM" w:eastAsia="HGSｺﾞｼｯｸM" w:hAnsiTheme="majorEastAsia" w:hint="eastAsia"/>
          <w:sz w:val="24"/>
          <w:szCs w:val="24"/>
        </w:rPr>
        <w:t>代行機関</w:t>
      </w:r>
    </w:p>
    <w:p w:rsidR="00D241DF" w:rsidRDefault="00D241DF" w:rsidP="00143B96">
      <w:pPr>
        <w:ind w:left="480" w:hangingChars="200" w:hanging="480"/>
        <w:rPr>
          <w:rFonts w:asciiTheme="majorEastAsia" w:eastAsiaTheme="majorEastAsia" w:hAnsiTheme="majorEastAsia"/>
          <w:sz w:val="24"/>
          <w:szCs w:val="24"/>
        </w:rPr>
      </w:pPr>
      <w:r w:rsidRPr="00823BDF">
        <w:rPr>
          <w:rFonts w:ascii="HGSｺﾞｼｯｸM" w:eastAsia="HGSｺﾞｼｯｸM" w:hAnsiTheme="majorEastAsia" w:hint="eastAsia"/>
          <w:sz w:val="24"/>
          <w:szCs w:val="24"/>
        </w:rPr>
        <w:t xml:space="preserve">　</w:t>
      </w:r>
      <w:r w:rsidR="00143B96">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sidR="00854B95">
        <w:rPr>
          <w:rFonts w:ascii="HGSｺﾞｼｯｸM" w:eastAsia="HGSｺﾞｼｯｸM" w:hAnsiTheme="majorEastAsia" w:hint="eastAsia"/>
          <w:sz w:val="22"/>
          <w:szCs w:val="24"/>
        </w:rPr>
        <w:t>特定健診に係る費用の請求・支払の代行は、宮崎県国保連</w:t>
      </w:r>
      <w:r w:rsidRPr="00823BDF">
        <w:rPr>
          <w:rFonts w:ascii="HGSｺﾞｼｯｸM" w:eastAsia="HGSｺﾞｼｯｸM" w:hAnsiTheme="majorEastAsia" w:hint="eastAsia"/>
          <w:sz w:val="22"/>
          <w:szCs w:val="24"/>
        </w:rPr>
        <w:t>に</w:t>
      </w:r>
      <w:r w:rsidR="00A87137" w:rsidRPr="00823BDF">
        <w:rPr>
          <w:rFonts w:ascii="HGSｺﾞｼｯｸM" w:eastAsia="HGSｺﾞｼｯｸM" w:hAnsiTheme="majorEastAsia" w:hint="eastAsia"/>
          <w:sz w:val="22"/>
          <w:szCs w:val="24"/>
        </w:rPr>
        <w:t>事務処理を委託</w:t>
      </w:r>
      <w:r w:rsidRPr="00823BDF">
        <w:rPr>
          <w:rFonts w:ascii="HGSｺﾞｼｯｸM" w:eastAsia="HGSｺﾞｼｯｸM" w:hAnsiTheme="majorEastAsia" w:hint="eastAsia"/>
          <w:sz w:val="22"/>
          <w:szCs w:val="24"/>
        </w:rPr>
        <w:t>する</w:t>
      </w:r>
      <w:r>
        <w:rPr>
          <w:rFonts w:asciiTheme="majorEastAsia" w:eastAsiaTheme="majorEastAsia" w:hAnsiTheme="majorEastAsia" w:hint="eastAsia"/>
          <w:sz w:val="24"/>
          <w:szCs w:val="24"/>
        </w:rPr>
        <w:t>。</w:t>
      </w:r>
    </w:p>
    <w:p w:rsidR="00E60F2F" w:rsidRPr="003A2FC8"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（8）</w:t>
      </w:r>
      <w:r w:rsidR="00184610">
        <w:rPr>
          <w:rFonts w:ascii="HGSｺﾞｼｯｸM" w:eastAsia="HGSｺﾞｼｯｸM" w:hAnsiTheme="majorEastAsia" w:hint="eastAsia"/>
          <w:sz w:val="24"/>
          <w:szCs w:val="24"/>
        </w:rPr>
        <w:t xml:space="preserve">　</w:t>
      </w:r>
      <w:r w:rsidR="00E60F2F" w:rsidRPr="003A2FC8">
        <w:rPr>
          <w:rFonts w:ascii="HGSｺﾞｼｯｸM" w:eastAsia="HGSｺﾞｼｯｸM" w:hAnsiTheme="majorEastAsia" w:hint="eastAsia"/>
          <w:sz w:val="24"/>
          <w:szCs w:val="24"/>
        </w:rPr>
        <w:t>健診の案内方法・健診実施スケジュール</w:t>
      </w:r>
    </w:p>
    <w:p w:rsidR="00B753E6" w:rsidRDefault="00B753E6" w:rsidP="00143B96">
      <w:pPr>
        <w:ind w:left="480" w:hangingChars="200" w:hanging="480"/>
        <w:rPr>
          <w:rFonts w:ascii="HGSｺﾞｼｯｸM" w:eastAsia="HGSｺﾞｼｯｸM" w:hAnsiTheme="majorEastAsia"/>
          <w:sz w:val="22"/>
          <w:szCs w:val="24"/>
        </w:rPr>
      </w:pPr>
      <w:r>
        <w:rPr>
          <w:rFonts w:asciiTheme="majorEastAsia" w:eastAsiaTheme="majorEastAsia" w:hAnsiTheme="majorEastAsia" w:hint="eastAsia"/>
          <w:sz w:val="24"/>
          <w:szCs w:val="24"/>
        </w:rPr>
        <w:t xml:space="preserve">　</w:t>
      </w:r>
      <w:r w:rsidR="00143B96">
        <w:rPr>
          <w:rFonts w:asciiTheme="majorEastAsia" w:eastAsiaTheme="majorEastAsia" w:hAnsiTheme="majorEastAsia" w:hint="eastAsia"/>
          <w:sz w:val="24"/>
          <w:szCs w:val="24"/>
        </w:rPr>
        <w:t xml:space="preserve">　</w:t>
      </w:r>
      <w:r w:rsidR="00C404E1">
        <w:rPr>
          <w:rFonts w:asciiTheme="majorEastAsia" w:eastAsiaTheme="majorEastAsia" w:hAnsiTheme="majorEastAsia" w:hint="eastAsia"/>
          <w:sz w:val="24"/>
          <w:szCs w:val="24"/>
        </w:rPr>
        <w:t xml:space="preserve">　</w:t>
      </w:r>
      <w:r>
        <w:rPr>
          <w:rFonts w:ascii="HGSｺﾞｼｯｸM" w:eastAsia="HGSｺﾞｼｯｸM" w:hAnsiTheme="majorEastAsia" w:hint="eastAsia"/>
          <w:sz w:val="22"/>
          <w:szCs w:val="24"/>
        </w:rPr>
        <w:t>実施率を高めるためには、対象者に認知してもらうことが不可欠であることから、受診の案内の送付に関わらず、医療保険者として加入者に対する基本的な周知広報活動について、どのように行う予定なのか記載する。</w:t>
      </w:r>
      <w:r w:rsidR="001D65FA">
        <w:rPr>
          <w:rFonts w:ascii="HGSｺﾞｼｯｸM" w:eastAsia="HGSｺﾞｼｯｸM" w:hAnsiTheme="majorEastAsia" w:hint="eastAsia"/>
          <w:sz w:val="22"/>
          <w:szCs w:val="24"/>
        </w:rPr>
        <w:t>（</w:t>
      </w:r>
      <w:r w:rsidR="001653E1">
        <w:rPr>
          <w:rFonts w:ascii="HGSｺﾞｼｯｸM" w:eastAsia="HGSｺﾞｼｯｸM" w:hAnsiTheme="majorEastAsia" w:hint="eastAsia"/>
          <w:sz w:val="22"/>
          <w:szCs w:val="24"/>
        </w:rPr>
        <w:t>図表22</w:t>
      </w:r>
      <w:r w:rsidR="001D65FA">
        <w:rPr>
          <w:rFonts w:ascii="HGSｺﾞｼｯｸM" w:eastAsia="HGSｺﾞｼｯｸM" w:hAnsiTheme="majorEastAsia" w:hint="eastAsia"/>
          <w:sz w:val="22"/>
          <w:szCs w:val="24"/>
        </w:rPr>
        <w:t>）</w:t>
      </w:r>
    </w:p>
    <w:p w:rsidR="00041ABF" w:rsidRDefault="00041ABF" w:rsidP="00143B96">
      <w:pPr>
        <w:ind w:left="562" w:hangingChars="200" w:hanging="562"/>
        <w:rPr>
          <w:rFonts w:ascii="HGSｺﾞｼｯｸM" w:eastAsia="HGSｺﾞｼｯｸM" w:hAnsiTheme="majorEastAsia"/>
          <w:sz w:val="22"/>
          <w:szCs w:val="24"/>
        </w:rPr>
      </w:pPr>
      <w:r w:rsidRPr="0000497E">
        <w:rPr>
          <w:rFonts w:ascii="HGPｺﾞｼｯｸM" w:eastAsia="HGPｺﾞｼｯｸM" w:hint="eastAsia"/>
          <w:b/>
          <w:noProof/>
          <w:sz w:val="28"/>
        </w:rPr>
        <mc:AlternateContent>
          <mc:Choice Requires="wps">
            <w:drawing>
              <wp:anchor distT="0" distB="0" distL="114300" distR="114300" simplePos="0" relativeHeight="251656704" behindDoc="0" locked="0" layoutInCell="1" allowOverlap="1" wp14:anchorId="6F7898EF" wp14:editId="008FEC42">
                <wp:simplePos x="0" y="0"/>
                <wp:positionH relativeFrom="margin">
                  <wp:posOffset>4310380</wp:posOffset>
                </wp:positionH>
                <wp:positionV relativeFrom="paragraph">
                  <wp:posOffset>10795</wp:posOffset>
                </wp:positionV>
                <wp:extent cx="1343025" cy="31432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Pr="00665685" w:rsidRDefault="009721DB"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図表22</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898EF" id="テキスト ボックス 69" o:spid="_x0000_s1071" type="#_x0000_t202" style="position:absolute;left:0;text-align:left;margin-left:339.4pt;margin-top:.85pt;width:105.75pt;height:24.75pt;z-index:25165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" filled="f" stroked="f" strokeweight=".5pt">
                <v:textbox>
                  <w:txbxContent>
                    <w:p w:rsidR="009721DB" w:rsidRPr="00665685" w:rsidRDefault="009721DB"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図表22</w:t>
                      </w:r>
                      <w:r w:rsidRPr="00665685">
                        <w:rPr>
                          <w:rFonts w:ascii="HGPｺﾞｼｯｸM" w:eastAsia="HGPｺﾞｼｯｸM" w:hint="eastAsia"/>
                          <w:sz w:val="22"/>
                        </w:rPr>
                        <w:t>】</w:t>
                      </w:r>
                    </w:p>
                  </w:txbxContent>
                </v:textbox>
                <w10:wrap anchorx="margin"/>
              </v:shape>
            </w:pict>
          </mc:Fallback>
        </mc:AlternateContent>
      </w:r>
      <w:r w:rsidRPr="001A539C">
        <w:rPr>
          <w:rFonts w:ascii="HGSｺﾞｼｯｸM" w:eastAsia="HGSｺﾞｼｯｸM" w:hAnsiTheme="majorEastAsia" w:hint="eastAsia"/>
          <w:noProof/>
          <w:sz w:val="24"/>
          <w:szCs w:val="24"/>
        </w:rPr>
        <mc:AlternateContent>
          <mc:Choice Requires="wps">
            <w:drawing>
              <wp:anchor distT="0" distB="0" distL="114300" distR="114300" simplePos="0" relativeHeight="251662848" behindDoc="0" locked="0" layoutInCell="1" allowOverlap="1" wp14:anchorId="32D868D7" wp14:editId="333ADEF7">
                <wp:simplePos x="0" y="0"/>
                <wp:positionH relativeFrom="column">
                  <wp:posOffset>-3810</wp:posOffset>
                </wp:positionH>
                <wp:positionV relativeFrom="paragraph">
                  <wp:posOffset>5715</wp:posOffset>
                </wp:positionV>
                <wp:extent cx="1362075" cy="277495"/>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1362075" cy="277495"/>
                        </a:xfrm>
                        <a:prstGeom prst="rect">
                          <a:avLst/>
                        </a:prstGeom>
                        <a:noFill/>
                        <a:ln w="6350">
                          <a:noFill/>
                        </a:ln>
                        <a:effectLst/>
                      </wps:spPr>
                      <wps:txbx>
                        <w:txbxContent>
                          <w:p w:rsidR="009721DB" w:rsidRPr="003A30B9" w:rsidRDefault="009721DB" w:rsidP="001A539C">
                            <w:pPr>
                              <w:spacing w:line="200" w:lineRule="exact"/>
                              <w:rPr>
                                <w:rFonts w:ascii="HGSｺﾞｼｯｸM" w:eastAsia="HGSｺﾞｼｯｸM"/>
                              </w:rPr>
                            </w:pPr>
                            <w:r>
                              <w:rPr>
                                <w:rFonts w:ascii="HGSｺﾞｼｯｸM" w:eastAsia="HGSｺﾞｼｯｸM" w:hint="eastAsia"/>
                              </w:rPr>
                              <w:t>年間スケジュール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868D7" id="テキスト ボックス 182" o:spid="_x0000_s1072" type="#_x0000_t202" style="position:absolute;left:0;text-align:left;margin-left:-.3pt;margin-top:.45pt;width:107.25pt;height:2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" filled="f" stroked="f" strokeweight=".5pt">
                <v:textbox>
                  <w:txbxContent>
                    <w:p w:rsidR="009721DB" w:rsidRPr="003A30B9" w:rsidRDefault="009721DB" w:rsidP="001A539C">
                      <w:pPr>
                        <w:spacing w:line="200" w:lineRule="exact"/>
                        <w:rPr>
                          <w:rFonts w:ascii="HGSｺﾞｼｯｸM" w:eastAsia="HGSｺﾞｼｯｸM"/>
                        </w:rPr>
                      </w:pPr>
                      <w:r>
                        <w:rPr>
                          <w:rFonts w:ascii="HGSｺﾞｼｯｸM" w:eastAsia="HGSｺﾞｼｯｸM" w:hint="eastAsia"/>
                        </w:rPr>
                        <w:t>年間スケジュール</w:t>
                      </w:r>
                    </w:p>
                  </w:txbxContent>
                </v:textbox>
              </v:shape>
            </w:pict>
          </mc:Fallback>
        </mc:AlternateContent>
      </w:r>
    </w:p>
    <w:p w:rsidR="001A539C" w:rsidRDefault="00184610" w:rsidP="00B753E6">
      <w:pPr>
        <w:rPr>
          <w:rFonts w:asciiTheme="majorEastAsia" w:eastAsiaTheme="majorEastAsia" w:hAnsiTheme="majorEastAsia"/>
          <w:sz w:val="24"/>
          <w:szCs w:val="24"/>
        </w:rPr>
      </w:pPr>
      <w:r w:rsidRPr="001A539C">
        <w:rPr>
          <w:noProof/>
        </w:rPr>
        <w:drawing>
          <wp:inline distT="0" distB="0" distL="0" distR="0" wp14:anchorId="298B95F0" wp14:editId="6B03F180">
            <wp:extent cx="5400040" cy="2400300"/>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400300"/>
                    </a:xfrm>
                    <a:prstGeom prst="rect">
                      <a:avLst/>
                    </a:prstGeom>
                    <a:noFill/>
                    <a:ln>
                      <a:noFill/>
                    </a:ln>
                  </pic:spPr>
                </pic:pic>
              </a:graphicData>
            </a:graphic>
          </wp:inline>
        </w:drawing>
      </w:r>
    </w:p>
    <w:p w:rsidR="007F62BE" w:rsidRPr="00823BDF" w:rsidRDefault="008D334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lastRenderedPageBreak/>
        <w:t>５</w:t>
      </w:r>
      <w:r w:rsidR="00C404E1">
        <w:rPr>
          <w:rFonts w:ascii="HGSｺﾞｼｯｸM" w:eastAsia="HGSｺﾞｼｯｸM" w:hAnsiTheme="majorEastAsia" w:hint="eastAsia"/>
          <w:sz w:val="24"/>
          <w:szCs w:val="24"/>
        </w:rPr>
        <w:t xml:space="preserve">　</w:t>
      </w:r>
      <w:r w:rsidR="00D24158" w:rsidRPr="00823BDF">
        <w:rPr>
          <w:rFonts w:ascii="HGSｺﾞｼｯｸM" w:eastAsia="HGSｺﾞｼｯｸM" w:hAnsiTheme="majorEastAsia" w:hint="eastAsia"/>
          <w:sz w:val="24"/>
          <w:szCs w:val="24"/>
        </w:rPr>
        <w:t>特定</w:t>
      </w:r>
      <w:r w:rsidRPr="00823BDF">
        <w:rPr>
          <w:rFonts w:ascii="HGSｺﾞｼｯｸM" w:eastAsia="HGSｺﾞｼｯｸM" w:hAnsiTheme="majorEastAsia" w:hint="eastAsia"/>
          <w:sz w:val="24"/>
          <w:szCs w:val="24"/>
        </w:rPr>
        <w:t>保健指導の実施</w:t>
      </w:r>
    </w:p>
    <w:p w:rsidR="007F62BE" w:rsidRPr="00823BDF" w:rsidRDefault="00D87FE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特定保健指導の実施</w:t>
      </w:r>
      <w:r w:rsidR="00854B95">
        <w:rPr>
          <w:rFonts w:ascii="HGSｺﾞｼｯｸM" w:eastAsia="HGSｺﾞｼｯｸM" w:hAnsiTheme="majorEastAsia" w:hint="eastAsia"/>
          <w:sz w:val="22"/>
          <w:szCs w:val="24"/>
        </w:rPr>
        <w:t>については、保険者直接実施、委託事業者</w:t>
      </w:r>
      <w:r w:rsidRPr="00823BDF">
        <w:rPr>
          <w:rFonts w:ascii="HGSｺﾞｼｯｸM" w:eastAsia="HGSｺﾞｼｯｸM" w:hAnsiTheme="majorEastAsia" w:hint="eastAsia"/>
          <w:sz w:val="22"/>
          <w:szCs w:val="24"/>
        </w:rPr>
        <w:t>への執行委任の形態で</w:t>
      </w:r>
      <w:r w:rsidR="007F4EF1">
        <w:rPr>
          <w:rFonts w:ascii="HGSｺﾞｼｯｸM" w:eastAsia="HGSｺﾞｼｯｸM" w:hAnsiTheme="majorEastAsia" w:hint="eastAsia"/>
          <w:sz w:val="22"/>
          <w:szCs w:val="24"/>
        </w:rPr>
        <w:t>行う</w:t>
      </w:r>
      <w:r w:rsidRPr="00823BDF">
        <w:rPr>
          <w:rFonts w:ascii="HGSｺﾞｼｯｸM" w:eastAsia="HGSｺﾞｼｯｸM" w:hAnsiTheme="majorEastAsia" w:hint="eastAsia"/>
          <w:sz w:val="22"/>
          <w:szCs w:val="24"/>
        </w:rPr>
        <w:t>。</w:t>
      </w:r>
    </w:p>
    <w:p w:rsidR="00D87FED"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（1）</w:t>
      </w:r>
      <w:r w:rsidR="00184610">
        <w:rPr>
          <w:rFonts w:ascii="HGSｺﾞｼｯｸM" w:eastAsia="HGSｺﾞｼｯｸM" w:hAnsiTheme="majorEastAsia" w:hint="eastAsia"/>
          <w:sz w:val="24"/>
          <w:szCs w:val="24"/>
        </w:rPr>
        <w:t xml:space="preserve">　</w:t>
      </w:r>
      <w:r w:rsidR="00D87FED" w:rsidRPr="00823BDF">
        <w:rPr>
          <w:rFonts w:ascii="HGSｺﾞｼｯｸM" w:eastAsia="HGSｺﾞｼｯｸM" w:hAnsiTheme="majorEastAsia" w:hint="eastAsia"/>
          <w:sz w:val="24"/>
          <w:szCs w:val="24"/>
        </w:rPr>
        <w:t>健診から保健指導実施の流れ</w:t>
      </w:r>
    </w:p>
    <w:p w:rsidR="00C404E1" w:rsidRDefault="00D87FED" w:rsidP="00C404E1">
      <w:pPr>
        <w:ind w:left="480" w:hangingChars="200" w:hanging="480"/>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「標準的な健診・保健指導のプログラム(平成30年</w:t>
      </w:r>
      <w:r w:rsidR="003A2FC8">
        <w:rPr>
          <w:rFonts w:ascii="HGSｺﾞｼｯｸM" w:eastAsia="HGSｺﾞｼｯｸM" w:hAnsiTheme="majorEastAsia" w:hint="eastAsia"/>
          <w:sz w:val="22"/>
          <w:szCs w:val="24"/>
        </w:rPr>
        <w:t>版</w:t>
      </w:r>
      <w:r w:rsidRPr="00823BDF">
        <w:rPr>
          <w:rFonts w:ascii="HGSｺﾞｼｯｸM" w:eastAsia="HGSｺﾞｼｯｸM" w:hAnsiTheme="majorEastAsia" w:hint="eastAsia"/>
          <w:sz w:val="22"/>
          <w:szCs w:val="24"/>
        </w:rPr>
        <w:t>)」様式5-5をもとに、健診</w:t>
      </w:r>
      <w:r w:rsidR="00480742" w:rsidRPr="00823BDF">
        <w:rPr>
          <w:rFonts w:ascii="HGSｺﾞｼｯｸM" w:eastAsia="HGSｺﾞｼｯｸM" w:hAnsiTheme="majorEastAsia" w:hint="eastAsia"/>
          <w:sz w:val="22"/>
          <w:szCs w:val="24"/>
        </w:rPr>
        <w:t>結果から保健指導対象者の明確化、保健指導計画の策定・実践評価を行う</w:t>
      </w:r>
      <w:r w:rsidR="004442B3">
        <w:rPr>
          <w:rFonts w:ascii="HGSｺﾞｼｯｸM" w:eastAsia="HGSｺﾞｼｯｸM" w:hAnsiTheme="majorEastAsia" w:hint="eastAsia"/>
          <w:sz w:val="22"/>
          <w:szCs w:val="24"/>
        </w:rPr>
        <w:t>。</w:t>
      </w:r>
    </w:p>
    <w:p w:rsidR="00D4656D" w:rsidRDefault="004442B3" w:rsidP="00C404E1">
      <w:pPr>
        <w:ind w:leftChars="200" w:left="420" w:firstLineChars="2800" w:firstLine="6720"/>
        <w:rPr>
          <w:rFonts w:ascii="HGSｺﾞｼｯｸM" w:eastAsia="HGSｺﾞｼｯｸM" w:hAnsiTheme="majorEastAsia"/>
          <w:sz w:val="24"/>
          <w:szCs w:val="24"/>
        </w:rPr>
      </w:pPr>
      <w:r>
        <w:rPr>
          <w:rFonts w:ascii="HGSｺﾞｼｯｸM" w:eastAsia="HGSｺﾞｼｯｸM" w:hAnsiTheme="majorEastAsia" w:hint="eastAsia"/>
          <w:sz w:val="24"/>
          <w:szCs w:val="24"/>
        </w:rPr>
        <w:t>（</w:t>
      </w:r>
      <w:r w:rsidR="001653E1">
        <w:rPr>
          <w:rFonts w:ascii="HGSｺﾞｼｯｸM" w:eastAsia="HGSｺﾞｼｯｸM" w:hAnsiTheme="majorEastAsia" w:hint="eastAsia"/>
          <w:sz w:val="24"/>
          <w:szCs w:val="24"/>
        </w:rPr>
        <w:t>図表2</w:t>
      </w:r>
      <w:r w:rsidR="001D65FA">
        <w:rPr>
          <w:rFonts w:ascii="HGSｺﾞｼｯｸM" w:eastAsia="HGSｺﾞｼｯｸM" w:hAnsiTheme="majorEastAsia" w:hint="eastAsia"/>
          <w:sz w:val="24"/>
          <w:szCs w:val="24"/>
        </w:rPr>
        <w:t>3</w:t>
      </w:r>
      <w:r>
        <w:rPr>
          <w:rFonts w:ascii="HGSｺﾞｼｯｸM" w:eastAsia="HGSｺﾞｼｯｸM" w:hAnsiTheme="majorEastAsia" w:hint="eastAsia"/>
          <w:sz w:val="24"/>
          <w:szCs w:val="24"/>
        </w:rPr>
        <w:t>）</w:t>
      </w:r>
    </w:p>
    <w:p w:rsidR="00E005A4" w:rsidRPr="00407435" w:rsidRDefault="00E005A4" w:rsidP="00E005A4">
      <w:pPr>
        <w:rPr>
          <w:rFonts w:ascii="HGSｺﾞｼｯｸM" w:eastAsia="HGSｺﾞｼｯｸM" w:hAnsiTheme="majorEastAsia"/>
          <w:sz w:val="24"/>
          <w:szCs w:val="24"/>
        </w:rPr>
      </w:pPr>
    </w:p>
    <w:p w:rsidR="00E005A4" w:rsidRDefault="00E005A4" w:rsidP="00E005A4">
      <w:pPr>
        <w:rPr>
          <w:rFonts w:ascii="HGSｺﾞｼｯｸM" w:eastAsia="HGSｺﾞｼｯｸM"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657216" behindDoc="0" locked="0" layoutInCell="1" allowOverlap="1" wp14:anchorId="724FB2C8" wp14:editId="768A8C14">
                <wp:simplePos x="0" y="0"/>
                <wp:positionH relativeFrom="margin">
                  <wp:posOffset>3806190</wp:posOffset>
                </wp:positionH>
                <wp:positionV relativeFrom="paragraph">
                  <wp:posOffset>-269875</wp:posOffset>
                </wp:positionV>
                <wp:extent cx="1343025" cy="31432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Pr="00665685" w:rsidRDefault="009721DB" w:rsidP="00E005A4">
                            <w:pPr>
                              <w:jc w:val="center"/>
                              <w:rPr>
                                <w:rFonts w:ascii="HGPｺﾞｼｯｸM" w:eastAsia="HGPｺﾞｼｯｸM"/>
                                <w:sz w:val="22"/>
                              </w:rPr>
                            </w:pPr>
                            <w:r>
                              <w:rPr>
                                <w:rFonts w:ascii="HGPｺﾞｼｯｸM" w:eastAsia="HGPｺﾞｼｯｸM" w:hint="eastAsia"/>
                                <w:sz w:val="22"/>
                              </w:rPr>
                              <w:t>【図表23</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4FB2C8" id="テキスト ボックス 73" o:spid="_x0000_s1073" type="#_x0000_t202" style="position:absolute;left:0;text-align:left;margin-left:299.7pt;margin-top:-21.25pt;width:105.75pt;height:24.7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" filled="f" stroked="f" strokeweight=".5pt">
                <v:textbox>
                  <w:txbxContent>
                    <w:p w:rsidR="009721DB" w:rsidRPr="00665685" w:rsidRDefault="009721DB" w:rsidP="00E005A4">
                      <w:pPr>
                        <w:jc w:val="center"/>
                        <w:rPr>
                          <w:rFonts w:ascii="HGPｺﾞｼｯｸM" w:eastAsia="HGPｺﾞｼｯｸM"/>
                          <w:sz w:val="22"/>
                        </w:rPr>
                      </w:pPr>
                      <w:r>
                        <w:rPr>
                          <w:rFonts w:ascii="HGPｺﾞｼｯｸM" w:eastAsia="HGPｺﾞｼｯｸM" w:hint="eastAsia"/>
                          <w:sz w:val="22"/>
                        </w:rPr>
                        <w:t>【図表23</w:t>
                      </w:r>
                      <w:r w:rsidRPr="00665685">
                        <w:rPr>
                          <w:rFonts w:ascii="HGPｺﾞｼｯｸM" w:eastAsia="HGPｺﾞｼｯｸM" w:hint="eastAsia"/>
                          <w:sz w:val="22"/>
                        </w:rPr>
                        <w:t>】</w:t>
                      </w:r>
                    </w:p>
                  </w:txbxContent>
                </v:textbox>
                <w10:wrap anchorx="margin"/>
              </v:shape>
            </w:pict>
          </mc:Fallback>
        </mc:AlternateContent>
      </w:r>
      <w:r w:rsidRPr="00823BDF">
        <w:rPr>
          <w:rFonts w:ascii="HGSｺﾞｼｯｸM" w:eastAsia="HGSｺﾞｼｯｸM" w:hAnsiTheme="majorEastAsia" w:hint="eastAsia"/>
          <w:noProof/>
          <w:sz w:val="24"/>
          <w:szCs w:val="24"/>
        </w:rPr>
        <w:drawing>
          <wp:inline distT="0" distB="0" distL="0" distR="0" wp14:anchorId="6C9A3A68" wp14:editId="73BF9506">
            <wp:extent cx="5399521" cy="62103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6210897"/>
                    </a:xfrm>
                    <a:prstGeom prst="rect">
                      <a:avLst/>
                    </a:prstGeom>
                    <a:noFill/>
                    <a:ln>
                      <a:noFill/>
                    </a:ln>
                  </pic:spPr>
                </pic:pic>
              </a:graphicData>
            </a:graphic>
          </wp:inline>
        </w:drawing>
      </w:r>
    </w:p>
    <w:p w:rsidR="00D241DF" w:rsidRPr="00823BDF" w:rsidRDefault="00C173E1"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noProof/>
          <w:sz w:val="24"/>
          <w:szCs w:val="24"/>
        </w:rPr>
        <w:lastRenderedPageBreak/>
        <mc:AlternateContent>
          <mc:Choice Requires="wps">
            <w:drawing>
              <wp:anchor distT="0" distB="0" distL="114300" distR="114300" simplePos="0" relativeHeight="251620352" behindDoc="0" locked="0" layoutInCell="1" allowOverlap="1" wp14:anchorId="08CD7575" wp14:editId="4D1FC73F">
                <wp:simplePos x="0" y="0"/>
                <wp:positionH relativeFrom="column">
                  <wp:posOffset>4444365</wp:posOffset>
                </wp:positionH>
                <wp:positionV relativeFrom="paragraph">
                  <wp:posOffset>130175</wp:posOffset>
                </wp:positionV>
                <wp:extent cx="904875" cy="30480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a:effectLst/>
                      </wps:spPr>
                      <wps:txbx>
                        <w:txbxContent>
                          <w:p w:rsidR="009721DB" w:rsidRPr="006368D7" w:rsidRDefault="009721DB"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24</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D7575" id="テキスト ボックス 67" o:spid="_x0000_s1074" type="#_x0000_t202" style="position:absolute;left:0;text-align:left;margin-left:349.95pt;margin-top:10.25pt;width:71.25pt;height:24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" filled="f" stroked="f" strokeweight=".5pt">
                <v:textbox>
                  <w:txbxContent>
                    <w:p w:rsidR="009721DB" w:rsidRPr="006368D7" w:rsidRDefault="009721DB"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24</w:t>
                      </w:r>
                      <w:r w:rsidRPr="006368D7">
                        <w:rPr>
                          <w:rFonts w:ascii="HGSｺﾞｼｯｸM" w:eastAsia="HGSｺﾞｼｯｸM" w:hint="eastAsia"/>
                        </w:rPr>
                        <w:t>】</w:t>
                      </w:r>
                    </w:p>
                  </w:txbxContent>
                </v:textbox>
              </v:shape>
            </w:pict>
          </mc:Fallback>
        </mc:AlternateContent>
      </w:r>
      <w:r w:rsidR="00143B96">
        <w:rPr>
          <w:rFonts w:ascii="HGSｺﾞｼｯｸM" w:eastAsia="HGSｺﾞｼｯｸM" w:hAnsiTheme="majorEastAsia" w:hint="eastAsia"/>
          <w:sz w:val="24"/>
          <w:szCs w:val="24"/>
        </w:rPr>
        <w:t>（2）</w:t>
      </w:r>
      <w:r w:rsidR="00184610">
        <w:rPr>
          <w:rFonts w:ascii="HGSｺﾞｼｯｸM" w:eastAsia="HGSｺﾞｼｯｸM" w:hAnsiTheme="majorEastAsia" w:hint="eastAsia"/>
          <w:sz w:val="24"/>
          <w:szCs w:val="24"/>
        </w:rPr>
        <w:t xml:space="preserve">　</w:t>
      </w:r>
      <w:r w:rsidR="00D87FED" w:rsidRPr="00823BDF">
        <w:rPr>
          <w:rFonts w:ascii="HGSｺﾞｼｯｸM" w:eastAsia="HGSｺﾞｼｯｸM" w:hAnsiTheme="majorEastAsia" w:hint="eastAsia"/>
          <w:sz w:val="24"/>
          <w:szCs w:val="24"/>
        </w:rPr>
        <w:t>要保健指導対象者数の見込み、選定と優先順位・支援方法</w:t>
      </w:r>
      <w:r w:rsidR="001653E1">
        <w:rPr>
          <w:rFonts w:ascii="HGSｺﾞｼｯｸM" w:eastAsia="HGSｺﾞｼｯｸM" w:hAnsiTheme="majorEastAsia" w:hint="eastAsia"/>
          <w:sz w:val="24"/>
          <w:szCs w:val="24"/>
        </w:rPr>
        <w:t>（図表24）</w:t>
      </w:r>
    </w:p>
    <w:p w:rsidR="00B753E6" w:rsidRDefault="00B753E6" w:rsidP="00B753E6"/>
    <w:tbl>
      <w:tblPr>
        <w:tblW w:w="8327"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749"/>
        <w:gridCol w:w="1742"/>
        <w:gridCol w:w="3050"/>
        <w:gridCol w:w="2142"/>
      </w:tblGrid>
      <w:tr w:rsidR="00854B95" w:rsidRPr="007E3994" w:rsidTr="00854B95">
        <w:tc>
          <w:tcPr>
            <w:tcW w:w="644" w:type="dxa"/>
            <w:vAlign w:val="center"/>
          </w:tcPr>
          <w:p w:rsidR="00854B95" w:rsidRPr="007E3994" w:rsidRDefault="00854B95" w:rsidP="00025641">
            <w:r w:rsidRPr="007E3994">
              <w:rPr>
                <w:rFonts w:hint="eastAsia"/>
              </w:rPr>
              <w:t>優先</w:t>
            </w:r>
          </w:p>
          <w:p w:rsidR="00854B95" w:rsidRPr="007E3994" w:rsidRDefault="00854B95" w:rsidP="00025641">
            <w:r w:rsidRPr="007E3994">
              <w:rPr>
                <w:rFonts w:hint="eastAsia"/>
              </w:rPr>
              <w:t>順位</w:t>
            </w:r>
          </w:p>
        </w:tc>
        <w:tc>
          <w:tcPr>
            <w:tcW w:w="749" w:type="dxa"/>
            <w:vAlign w:val="center"/>
          </w:tcPr>
          <w:p w:rsidR="00854B95" w:rsidRPr="007E3994" w:rsidRDefault="00854B95" w:rsidP="00025641">
            <w:r w:rsidRPr="007E3994">
              <w:rPr>
                <w:rFonts w:hint="eastAsia"/>
              </w:rPr>
              <w:t>様式</w:t>
            </w:r>
          </w:p>
          <w:p w:rsidR="00854B95" w:rsidRPr="007E3994" w:rsidRDefault="00854B95" w:rsidP="00025641">
            <w:r w:rsidRPr="007E3994">
              <w:rPr>
                <w:rFonts w:hint="eastAsia"/>
              </w:rPr>
              <w:t>6-10</w:t>
            </w:r>
          </w:p>
        </w:tc>
        <w:tc>
          <w:tcPr>
            <w:tcW w:w="1742" w:type="dxa"/>
            <w:vAlign w:val="center"/>
          </w:tcPr>
          <w:p w:rsidR="00854B95" w:rsidRPr="007E3994" w:rsidRDefault="00854B95" w:rsidP="00025641">
            <w:r w:rsidRPr="007E3994">
              <w:rPr>
                <w:rFonts w:hint="eastAsia"/>
              </w:rPr>
              <w:t>保健指導レベル</w:t>
            </w:r>
          </w:p>
        </w:tc>
        <w:tc>
          <w:tcPr>
            <w:tcW w:w="3050" w:type="dxa"/>
            <w:vAlign w:val="center"/>
          </w:tcPr>
          <w:p w:rsidR="00854B95" w:rsidRPr="007E3994" w:rsidRDefault="00854B95" w:rsidP="00025641">
            <w:r w:rsidRPr="007E3994">
              <w:rPr>
                <w:rFonts w:hint="eastAsia"/>
              </w:rPr>
              <w:t>支援方法</w:t>
            </w:r>
          </w:p>
        </w:tc>
        <w:tc>
          <w:tcPr>
            <w:tcW w:w="2142" w:type="dxa"/>
            <w:vAlign w:val="center"/>
          </w:tcPr>
          <w:p w:rsidR="00854B95" w:rsidRPr="007E3994" w:rsidRDefault="00854B95" w:rsidP="00025641">
            <w:r w:rsidRPr="007E3994">
              <w:rPr>
                <w:rFonts w:hint="eastAsia"/>
              </w:rPr>
              <w:t>対象者数見込</w:t>
            </w:r>
          </w:p>
          <w:p w:rsidR="00854B95" w:rsidRPr="007E3994" w:rsidRDefault="00854B95" w:rsidP="00025641">
            <w:r w:rsidRPr="007E3994">
              <w:rPr>
                <w:rFonts w:hint="eastAsia"/>
              </w:rPr>
              <w:t>（受診者の○％）</w:t>
            </w:r>
          </w:p>
        </w:tc>
      </w:tr>
      <w:tr w:rsidR="00854B95" w:rsidRPr="007E3994" w:rsidTr="00854B95">
        <w:tc>
          <w:tcPr>
            <w:tcW w:w="644" w:type="dxa"/>
            <w:vAlign w:val="center"/>
          </w:tcPr>
          <w:p w:rsidR="00854B95" w:rsidRPr="007E3994" w:rsidRDefault="00854B95" w:rsidP="00025641">
            <w:r w:rsidRPr="007E3994">
              <w:rPr>
                <w:rFonts w:hint="eastAsia"/>
              </w:rPr>
              <w:t>１</w:t>
            </w:r>
          </w:p>
        </w:tc>
        <w:tc>
          <w:tcPr>
            <w:tcW w:w="749" w:type="dxa"/>
            <w:vAlign w:val="center"/>
          </w:tcPr>
          <w:p w:rsidR="00854B95" w:rsidRPr="007E3994" w:rsidRDefault="00854B95" w:rsidP="00025641">
            <w:r w:rsidRPr="007E3994">
              <w:rPr>
                <w:rFonts w:hint="eastAsia"/>
              </w:rPr>
              <w:t>Ｏ</w:t>
            </w:r>
          </w:p>
          <w:p w:rsidR="00854B95" w:rsidRPr="007E3994" w:rsidRDefault="00854B95" w:rsidP="00025641">
            <w:r w:rsidRPr="007E3994">
              <w:rPr>
                <w:rFonts w:hint="eastAsia"/>
              </w:rPr>
              <w:t>Ｐ</w:t>
            </w:r>
          </w:p>
        </w:tc>
        <w:tc>
          <w:tcPr>
            <w:tcW w:w="1742" w:type="dxa"/>
            <w:vAlign w:val="center"/>
          </w:tcPr>
          <w:p w:rsidR="00854B95" w:rsidRPr="007E3994" w:rsidRDefault="00854B95" w:rsidP="00025641">
            <w:r w:rsidRPr="007E3994">
              <w:rPr>
                <w:rFonts w:hint="eastAsia"/>
              </w:rPr>
              <w:t>特定保健指導</w:t>
            </w:r>
          </w:p>
          <w:p w:rsidR="00854B95" w:rsidRPr="007E3994" w:rsidRDefault="00854B95" w:rsidP="00025641">
            <w:r w:rsidRPr="007E3994">
              <w:rPr>
                <w:rFonts w:hint="eastAsia"/>
              </w:rPr>
              <w:t>Ｏ：動機付け支援</w:t>
            </w:r>
          </w:p>
          <w:p w:rsidR="00854B95" w:rsidRPr="007E3994" w:rsidRDefault="00854B95" w:rsidP="00025641">
            <w:r w:rsidRPr="007E3994">
              <w:rPr>
                <w:rFonts w:hint="eastAsia"/>
              </w:rPr>
              <w:t>Ｐ：積極的支援</w:t>
            </w:r>
          </w:p>
        </w:tc>
        <w:tc>
          <w:tcPr>
            <w:tcW w:w="3050" w:type="dxa"/>
          </w:tcPr>
          <w:p w:rsidR="00854B95" w:rsidRPr="007E3994" w:rsidRDefault="00854B95" w:rsidP="00025641">
            <w:r w:rsidRPr="007E3994">
              <w:rPr>
                <w:rFonts w:hint="eastAsia"/>
              </w:rPr>
              <w:t>◆対象者の特徴に応じた行動変容を促す保健指導の実施</w:t>
            </w:r>
          </w:p>
          <w:p w:rsidR="00854B95" w:rsidRPr="007E3994" w:rsidRDefault="00854B95" w:rsidP="00025641">
            <w:r w:rsidRPr="007E3994">
              <w:rPr>
                <w:rFonts w:hint="eastAsia"/>
              </w:rPr>
              <w:t>◆行動目標・計画の策定</w:t>
            </w:r>
          </w:p>
          <w:p w:rsidR="00854B95" w:rsidRPr="007E3994" w:rsidRDefault="00854B95" w:rsidP="00025641">
            <w:r w:rsidRPr="007E3994">
              <w:rPr>
                <w:rFonts w:hint="eastAsia"/>
              </w:rPr>
              <w:t>◆健診結果により、必要に応じて受診勧奨を行う</w:t>
            </w:r>
          </w:p>
        </w:tc>
        <w:tc>
          <w:tcPr>
            <w:tcW w:w="2142" w:type="dxa"/>
            <w:vAlign w:val="center"/>
          </w:tcPr>
          <w:p w:rsidR="00854B95" w:rsidRPr="007E3994" w:rsidRDefault="00854B95" w:rsidP="00025641">
            <w:pPr>
              <w:jc w:val="center"/>
            </w:pPr>
            <w:r>
              <w:rPr>
                <w:rFonts w:hint="eastAsia"/>
              </w:rPr>
              <w:t>２７９</w:t>
            </w:r>
            <w:r w:rsidRPr="007E3994">
              <w:rPr>
                <w:rFonts w:hint="eastAsia"/>
              </w:rPr>
              <w:t>人</w:t>
            </w:r>
            <w:r w:rsidRPr="007E3994">
              <w:br/>
            </w:r>
            <w:r w:rsidRPr="007E3994">
              <w:rPr>
                <w:rFonts w:hint="eastAsia"/>
              </w:rPr>
              <w:t>（</w:t>
            </w:r>
            <w:r>
              <w:rPr>
                <w:rFonts w:hint="eastAsia"/>
              </w:rPr>
              <w:t>１８．５</w:t>
            </w:r>
            <w:r>
              <w:rPr>
                <w:rFonts w:hint="eastAsia"/>
              </w:rPr>
              <w:t>%</w:t>
            </w:r>
            <w:r w:rsidRPr="007E3994">
              <w:rPr>
                <w:rFonts w:hint="eastAsia"/>
              </w:rPr>
              <w:t>）</w:t>
            </w:r>
          </w:p>
        </w:tc>
      </w:tr>
      <w:tr w:rsidR="00854B95" w:rsidRPr="007E3994" w:rsidTr="00854B95">
        <w:trPr>
          <w:trHeight w:val="1553"/>
        </w:trPr>
        <w:tc>
          <w:tcPr>
            <w:tcW w:w="644" w:type="dxa"/>
            <w:vAlign w:val="center"/>
          </w:tcPr>
          <w:p w:rsidR="00854B95" w:rsidRPr="007E3994" w:rsidRDefault="00854B95" w:rsidP="00025641">
            <w:r w:rsidRPr="007E3994">
              <w:rPr>
                <w:rFonts w:hint="eastAsia"/>
              </w:rPr>
              <w:t>２</w:t>
            </w:r>
          </w:p>
        </w:tc>
        <w:tc>
          <w:tcPr>
            <w:tcW w:w="749" w:type="dxa"/>
            <w:vAlign w:val="center"/>
          </w:tcPr>
          <w:p w:rsidR="00854B95" w:rsidRPr="007E3994" w:rsidRDefault="00854B95" w:rsidP="00025641">
            <w:r w:rsidRPr="007E3994">
              <w:rPr>
                <w:rFonts w:hint="eastAsia"/>
              </w:rPr>
              <w:t>Ｍ</w:t>
            </w:r>
          </w:p>
        </w:tc>
        <w:tc>
          <w:tcPr>
            <w:tcW w:w="1742" w:type="dxa"/>
            <w:vAlign w:val="center"/>
          </w:tcPr>
          <w:p w:rsidR="00854B95" w:rsidRPr="007E3994" w:rsidRDefault="00854B95" w:rsidP="00025641">
            <w:r w:rsidRPr="007E3994">
              <w:rPr>
                <w:rFonts w:hint="eastAsia"/>
              </w:rPr>
              <w:t>情報提供（受診必要）</w:t>
            </w:r>
          </w:p>
        </w:tc>
        <w:tc>
          <w:tcPr>
            <w:tcW w:w="3050" w:type="dxa"/>
          </w:tcPr>
          <w:p w:rsidR="00854B95" w:rsidRPr="007E3994" w:rsidRDefault="00854B95" w:rsidP="00025641">
            <w:r w:rsidRPr="007E3994">
              <w:rPr>
                <w:rFonts w:hint="eastAsia"/>
              </w:rPr>
              <w:t>◆医療機関を受診する必要性について通知・説明</w:t>
            </w:r>
          </w:p>
          <w:p w:rsidR="00854B95" w:rsidRPr="007E3994" w:rsidRDefault="00854B95" w:rsidP="00025641">
            <w:r w:rsidRPr="007E3994">
              <w:rPr>
                <w:rFonts w:hint="eastAsia"/>
              </w:rPr>
              <w:t>◆適切な生活改善や受診行動が自分で選択できるよう支援</w:t>
            </w:r>
          </w:p>
        </w:tc>
        <w:tc>
          <w:tcPr>
            <w:tcW w:w="2142" w:type="dxa"/>
            <w:vAlign w:val="center"/>
          </w:tcPr>
          <w:p w:rsidR="00854B95" w:rsidRPr="007E3994" w:rsidRDefault="00854B95" w:rsidP="00025641">
            <w:pPr>
              <w:jc w:val="center"/>
            </w:pPr>
            <w:r>
              <w:rPr>
                <w:rFonts w:hint="eastAsia"/>
              </w:rPr>
              <w:t>３６８</w:t>
            </w:r>
            <w:r w:rsidRPr="007E3994">
              <w:rPr>
                <w:rFonts w:hint="eastAsia"/>
              </w:rPr>
              <w:t>人</w:t>
            </w:r>
          </w:p>
          <w:p w:rsidR="00854B95" w:rsidRPr="007E3994" w:rsidRDefault="00854B95" w:rsidP="00025641">
            <w:pPr>
              <w:jc w:val="center"/>
            </w:pPr>
            <w:r w:rsidRPr="007E3994">
              <w:rPr>
                <w:rFonts w:hint="eastAsia"/>
              </w:rPr>
              <w:t>（</w:t>
            </w:r>
            <w:r>
              <w:rPr>
                <w:rFonts w:hint="eastAsia"/>
              </w:rPr>
              <w:t>２４．４％</w:t>
            </w:r>
            <w:r w:rsidRPr="007E3994">
              <w:rPr>
                <w:rFonts w:hint="eastAsia"/>
              </w:rPr>
              <w:t>）</w:t>
            </w:r>
          </w:p>
        </w:tc>
      </w:tr>
      <w:tr w:rsidR="00854B95" w:rsidRPr="007E3994" w:rsidTr="00854B95">
        <w:trPr>
          <w:trHeight w:val="2018"/>
        </w:trPr>
        <w:tc>
          <w:tcPr>
            <w:tcW w:w="644" w:type="dxa"/>
            <w:vAlign w:val="center"/>
          </w:tcPr>
          <w:p w:rsidR="00854B95" w:rsidRPr="007E3994" w:rsidRDefault="00854B95" w:rsidP="00025641">
            <w:r w:rsidRPr="007E3994">
              <w:rPr>
                <w:rFonts w:hint="eastAsia"/>
              </w:rPr>
              <w:t>３</w:t>
            </w:r>
          </w:p>
        </w:tc>
        <w:tc>
          <w:tcPr>
            <w:tcW w:w="749" w:type="dxa"/>
            <w:vAlign w:val="center"/>
          </w:tcPr>
          <w:p w:rsidR="00854B95" w:rsidRPr="007E3994" w:rsidRDefault="00854B95" w:rsidP="00025641">
            <w:r w:rsidRPr="007E3994">
              <w:rPr>
                <w:rFonts w:hint="eastAsia"/>
              </w:rPr>
              <w:t>Ｄ</w:t>
            </w:r>
          </w:p>
        </w:tc>
        <w:tc>
          <w:tcPr>
            <w:tcW w:w="1742" w:type="dxa"/>
            <w:vAlign w:val="center"/>
          </w:tcPr>
          <w:p w:rsidR="00854B95" w:rsidRPr="007E3994" w:rsidRDefault="00854B95" w:rsidP="00025641">
            <w:r w:rsidRPr="007E3994">
              <w:rPr>
                <w:rFonts w:hint="eastAsia"/>
              </w:rPr>
              <w:t>健診未受診者</w:t>
            </w:r>
          </w:p>
        </w:tc>
        <w:tc>
          <w:tcPr>
            <w:tcW w:w="3050" w:type="dxa"/>
          </w:tcPr>
          <w:p w:rsidR="00854B95" w:rsidRPr="007E3994" w:rsidRDefault="00854B95" w:rsidP="00025641">
            <w:r w:rsidRPr="007E3994">
              <w:rPr>
                <w:rFonts w:hint="eastAsia"/>
              </w:rPr>
              <w:t>◆特定健診の受診勧奨（例：健診受診の重要性の普及啓発、簡易健診の実施による受診勧奨）</w:t>
            </w:r>
          </w:p>
        </w:tc>
        <w:tc>
          <w:tcPr>
            <w:tcW w:w="2142" w:type="dxa"/>
            <w:vAlign w:val="center"/>
          </w:tcPr>
          <w:p w:rsidR="00854B95" w:rsidRPr="007E3994" w:rsidRDefault="00854B95" w:rsidP="00025641">
            <w:pPr>
              <w:jc w:val="center"/>
            </w:pPr>
            <w:r>
              <w:rPr>
                <w:rFonts w:hint="eastAsia"/>
              </w:rPr>
              <w:t>１，９２９</w:t>
            </w:r>
            <w:r w:rsidRPr="007E3994">
              <w:rPr>
                <w:rFonts w:hint="eastAsia"/>
              </w:rPr>
              <w:t>人</w:t>
            </w:r>
          </w:p>
        </w:tc>
      </w:tr>
      <w:tr w:rsidR="00854B95" w:rsidRPr="007E3994" w:rsidTr="00854B95">
        <w:tc>
          <w:tcPr>
            <w:tcW w:w="644" w:type="dxa"/>
            <w:vAlign w:val="center"/>
          </w:tcPr>
          <w:p w:rsidR="00854B95" w:rsidRPr="007E3994" w:rsidRDefault="00854B95" w:rsidP="00025641">
            <w:r w:rsidRPr="007E3994">
              <w:rPr>
                <w:rFonts w:hint="eastAsia"/>
              </w:rPr>
              <w:t>４</w:t>
            </w:r>
          </w:p>
        </w:tc>
        <w:tc>
          <w:tcPr>
            <w:tcW w:w="749" w:type="dxa"/>
            <w:vAlign w:val="center"/>
          </w:tcPr>
          <w:p w:rsidR="00854B95" w:rsidRPr="007E3994" w:rsidRDefault="00854B95" w:rsidP="00025641">
            <w:r w:rsidRPr="007E3994">
              <w:rPr>
                <w:rFonts w:hint="eastAsia"/>
              </w:rPr>
              <w:t>Ｎ</w:t>
            </w:r>
          </w:p>
        </w:tc>
        <w:tc>
          <w:tcPr>
            <w:tcW w:w="1742" w:type="dxa"/>
            <w:vAlign w:val="center"/>
          </w:tcPr>
          <w:p w:rsidR="00854B95" w:rsidRPr="007E3994" w:rsidRDefault="00854B95" w:rsidP="00025641">
            <w:r w:rsidRPr="007E3994">
              <w:rPr>
                <w:rFonts w:hint="eastAsia"/>
              </w:rPr>
              <w:t>情報提供</w:t>
            </w:r>
          </w:p>
        </w:tc>
        <w:tc>
          <w:tcPr>
            <w:tcW w:w="3050" w:type="dxa"/>
          </w:tcPr>
          <w:p w:rsidR="00854B95" w:rsidRPr="007E3994" w:rsidRDefault="00854B95" w:rsidP="00025641">
            <w:r w:rsidRPr="007E3994">
              <w:rPr>
                <w:rFonts w:hint="eastAsia"/>
              </w:rPr>
              <w:t>◆健診結果の見方について通知・説明</w:t>
            </w:r>
          </w:p>
        </w:tc>
        <w:tc>
          <w:tcPr>
            <w:tcW w:w="2142" w:type="dxa"/>
            <w:vAlign w:val="center"/>
          </w:tcPr>
          <w:p w:rsidR="00854B95" w:rsidRPr="007E3994" w:rsidRDefault="00854B95" w:rsidP="00025641">
            <w:pPr>
              <w:jc w:val="center"/>
            </w:pPr>
            <w:r>
              <w:rPr>
                <w:rFonts w:hint="eastAsia"/>
              </w:rPr>
              <w:t>４１９</w:t>
            </w:r>
            <w:r w:rsidRPr="007E3994">
              <w:rPr>
                <w:rFonts w:hint="eastAsia"/>
              </w:rPr>
              <w:t>人</w:t>
            </w:r>
          </w:p>
          <w:p w:rsidR="00854B95" w:rsidRPr="007E3994" w:rsidRDefault="00854B95" w:rsidP="00025641">
            <w:pPr>
              <w:jc w:val="center"/>
            </w:pPr>
            <w:r w:rsidRPr="007E3994">
              <w:rPr>
                <w:rFonts w:hint="eastAsia"/>
              </w:rPr>
              <w:t>（</w:t>
            </w:r>
            <w:r>
              <w:rPr>
                <w:rFonts w:hint="eastAsia"/>
              </w:rPr>
              <w:t>２７．７％</w:t>
            </w:r>
            <w:r w:rsidRPr="007E3994">
              <w:rPr>
                <w:rFonts w:hint="eastAsia"/>
              </w:rPr>
              <w:t>）</w:t>
            </w:r>
          </w:p>
        </w:tc>
      </w:tr>
      <w:tr w:rsidR="00854B95" w:rsidRPr="007E3994" w:rsidTr="00854B95">
        <w:trPr>
          <w:trHeight w:val="2259"/>
        </w:trPr>
        <w:tc>
          <w:tcPr>
            <w:tcW w:w="644" w:type="dxa"/>
            <w:vAlign w:val="center"/>
          </w:tcPr>
          <w:p w:rsidR="00854B95" w:rsidRPr="007E3994" w:rsidRDefault="00854B95" w:rsidP="00025641">
            <w:r w:rsidRPr="007E3994">
              <w:rPr>
                <w:rFonts w:hint="eastAsia"/>
              </w:rPr>
              <w:t>５</w:t>
            </w:r>
          </w:p>
        </w:tc>
        <w:tc>
          <w:tcPr>
            <w:tcW w:w="749" w:type="dxa"/>
            <w:vAlign w:val="center"/>
          </w:tcPr>
          <w:p w:rsidR="00854B95" w:rsidRPr="007E3994" w:rsidRDefault="00854B95" w:rsidP="00025641">
            <w:r w:rsidRPr="007E3994">
              <w:rPr>
                <w:rFonts w:hint="eastAsia"/>
              </w:rPr>
              <w:t>Ｉ</w:t>
            </w:r>
          </w:p>
        </w:tc>
        <w:tc>
          <w:tcPr>
            <w:tcW w:w="1742" w:type="dxa"/>
            <w:vAlign w:val="center"/>
          </w:tcPr>
          <w:p w:rsidR="00854B95" w:rsidRPr="007E3994" w:rsidRDefault="00854B95" w:rsidP="00025641">
            <w:r w:rsidRPr="007E3994">
              <w:rPr>
                <w:rFonts w:hint="eastAsia"/>
              </w:rPr>
              <w:t>情報提供</w:t>
            </w:r>
          </w:p>
        </w:tc>
        <w:tc>
          <w:tcPr>
            <w:tcW w:w="3050" w:type="dxa"/>
          </w:tcPr>
          <w:p w:rsidR="00854B95" w:rsidRPr="007E3994" w:rsidRDefault="00854B95" w:rsidP="00025641">
            <w:r w:rsidRPr="007E3994">
              <w:rPr>
                <w:rFonts w:hint="eastAsia"/>
              </w:rPr>
              <w:t>◆かかりつけ医と保健指導実施者との連携</w:t>
            </w:r>
          </w:p>
          <w:p w:rsidR="00854B95" w:rsidRPr="007E3994" w:rsidRDefault="00854B95" w:rsidP="00025641">
            <w:r w:rsidRPr="007E3994">
              <w:rPr>
                <w:rFonts w:hint="eastAsia"/>
              </w:rPr>
              <w:t>◆学習教材の共同使用</w:t>
            </w:r>
          </w:p>
          <w:p w:rsidR="00854B95" w:rsidRPr="007E3994" w:rsidRDefault="00854B95" w:rsidP="00025641">
            <w:r w:rsidRPr="007E3994">
              <w:rPr>
                <w:rFonts w:hint="eastAsia"/>
              </w:rPr>
              <w:t>◆医療機関における診療報酬上の生活習慣病管理料、栄養食事指導料の積極的活用</w:t>
            </w:r>
          </w:p>
          <w:p w:rsidR="00854B95" w:rsidRPr="007E3994" w:rsidRDefault="00854B95" w:rsidP="00025641">
            <w:r w:rsidRPr="007E3994">
              <w:rPr>
                <w:rFonts w:hint="eastAsia"/>
              </w:rPr>
              <w:t>◆治療中断者対策及び未受診者対策としてのレセプトと健診データの突合・分析</w:t>
            </w:r>
          </w:p>
        </w:tc>
        <w:tc>
          <w:tcPr>
            <w:tcW w:w="2142" w:type="dxa"/>
            <w:vAlign w:val="center"/>
          </w:tcPr>
          <w:p w:rsidR="00854B95" w:rsidRPr="007E3994" w:rsidRDefault="00854B95" w:rsidP="00025641">
            <w:pPr>
              <w:jc w:val="center"/>
            </w:pPr>
            <w:r>
              <w:rPr>
                <w:rFonts w:hint="eastAsia"/>
              </w:rPr>
              <w:t>４４６</w:t>
            </w:r>
            <w:r w:rsidRPr="007E3994">
              <w:rPr>
                <w:rFonts w:hint="eastAsia"/>
              </w:rPr>
              <w:t>人</w:t>
            </w:r>
          </w:p>
          <w:p w:rsidR="00854B95" w:rsidRPr="007E3994" w:rsidRDefault="00854B95" w:rsidP="00025641">
            <w:pPr>
              <w:jc w:val="center"/>
            </w:pPr>
            <w:r w:rsidRPr="007E3994">
              <w:rPr>
                <w:rFonts w:hint="eastAsia"/>
              </w:rPr>
              <w:t>（</w:t>
            </w:r>
            <w:r>
              <w:rPr>
                <w:rFonts w:hint="eastAsia"/>
              </w:rPr>
              <w:t>３０．０％</w:t>
            </w:r>
            <w:r w:rsidRPr="007E3994">
              <w:rPr>
                <w:rFonts w:hint="eastAsia"/>
              </w:rPr>
              <w:t>）</w:t>
            </w:r>
          </w:p>
        </w:tc>
      </w:tr>
    </w:tbl>
    <w:p w:rsidR="00854B95" w:rsidRDefault="00854B95" w:rsidP="00E35B8C">
      <w:pPr>
        <w:rPr>
          <w:rFonts w:ascii="HGSｺﾞｼｯｸM" w:eastAsia="HGSｺﾞｼｯｸM" w:hAnsiTheme="majorEastAsia"/>
          <w:sz w:val="24"/>
          <w:szCs w:val="24"/>
        </w:rPr>
      </w:pPr>
    </w:p>
    <w:p w:rsidR="00854B95" w:rsidRDefault="00854B95" w:rsidP="00E35B8C">
      <w:pPr>
        <w:rPr>
          <w:rFonts w:ascii="HGSｺﾞｼｯｸM" w:eastAsia="HGSｺﾞｼｯｸM" w:hAnsiTheme="majorEastAsia"/>
          <w:sz w:val="24"/>
          <w:szCs w:val="24"/>
        </w:rPr>
      </w:pPr>
    </w:p>
    <w:p w:rsidR="00854B95" w:rsidRDefault="00854B95" w:rsidP="00E35B8C">
      <w:pPr>
        <w:rPr>
          <w:rFonts w:ascii="HGSｺﾞｼｯｸM" w:eastAsia="HGSｺﾞｼｯｸM" w:hAnsiTheme="majorEastAsia"/>
          <w:sz w:val="24"/>
          <w:szCs w:val="24"/>
        </w:rPr>
      </w:pPr>
    </w:p>
    <w:p w:rsidR="001E21D5" w:rsidRDefault="001E21D5" w:rsidP="00E35B8C">
      <w:pPr>
        <w:rPr>
          <w:rFonts w:ascii="HGSｺﾞｼｯｸM" w:eastAsia="HGSｺﾞｼｯｸM" w:hAnsiTheme="majorEastAsia"/>
          <w:sz w:val="24"/>
          <w:szCs w:val="24"/>
        </w:rPr>
      </w:pPr>
    </w:p>
    <w:p w:rsidR="001E21D5" w:rsidRDefault="001E21D5" w:rsidP="00E35B8C">
      <w:pPr>
        <w:rPr>
          <w:rFonts w:ascii="HGSｺﾞｼｯｸM" w:eastAsia="HGSｺﾞｼｯｸM" w:hAnsiTheme="majorEastAsia"/>
          <w:sz w:val="24"/>
          <w:szCs w:val="24"/>
        </w:rPr>
      </w:pPr>
    </w:p>
    <w:p w:rsidR="001E21D5" w:rsidRPr="00823BDF" w:rsidRDefault="001E21D5" w:rsidP="00E35B8C">
      <w:pPr>
        <w:rPr>
          <w:rFonts w:ascii="HGSｺﾞｼｯｸM" w:eastAsia="HGSｺﾞｼｯｸM" w:hAnsiTheme="majorEastAsia"/>
          <w:sz w:val="24"/>
          <w:szCs w:val="24"/>
        </w:rPr>
      </w:pPr>
    </w:p>
    <w:p w:rsidR="00D241DF"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（３）</w:t>
      </w:r>
      <w:r w:rsidR="00184610">
        <w:rPr>
          <w:rFonts w:ascii="HGSｺﾞｼｯｸM" w:eastAsia="HGSｺﾞｼｯｸM" w:hAnsiTheme="majorEastAsia" w:hint="eastAsia"/>
          <w:sz w:val="24"/>
          <w:szCs w:val="24"/>
        </w:rPr>
        <w:t xml:space="preserve">　</w:t>
      </w:r>
      <w:r w:rsidR="00D87FED" w:rsidRPr="00823BDF">
        <w:rPr>
          <w:rFonts w:ascii="HGSｺﾞｼｯｸM" w:eastAsia="HGSｺﾞｼｯｸM" w:hAnsiTheme="majorEastAsia" w:hint="eastAsia"/>
          <w:sz w:val="24"/>
          <w:szCs w:val="24"/>
        </w:rPr>
        <w:t>生活習慣予防のための健診・保健指導の実践スケジュール</w:t>
      </w:r>
    </w:p>
    <w:p w:rsidR="00D241DF" w:rsidRPr="006E2444" w:rsidRDefault="001E21D5" w:rsidP="00143B96">
      <w:pPr>
        <w:ind w:left="562" w:hangingChars="200" w:hanging="562"/>
        <w:rPr>
          <w:rFonts w:ascii="HGSｺﾞｼｯｸM" w:eastAsia="HGSｺﾞｼｯｸM" w:hAnsiTheme="majorEastAsia"/>
          <w:sz w:val="22"/>
        </w:rPr>
      </w:pPr>
      <w:r w:rsidRPr="0000497E">
        <w:rPr>
          <w:rFonts w:ascii="HGPｺﾞｼｯｸM" w:eastAsia="HGPｺﾞｼｯｸM" w:hint="eastAsia"/>
          <w:b/>
          <w:noProof/>
          <w:sz w:val="28"/>
        </w:rPr>
        <mc:AlternateContent>
          <mc:Choice Requires="wps">
            <w:drawing>
              <wp:anchor distT="0" distB="0" distL="114300" distR="114300" simplePos="0" relativeHeight="251610112" behindDoc="0" locked="0" layoutInCell="1" allowOverlap="1" wp14:anchorId="4F603C4B" wp14:editId="39F5EB7A">
                <wp:simplePos x="0" y="0"/>
                <wp:positionH relativeFrom="margin">
                  <wp:posOffset>4130040</wp:posOffset>
                </wp:positionH>
                <wp:positionV relativeFrom="paragraph">
                  <wp:posOffset>263525</wp:posOffset>
                </wp:positionV>
                <wp:extent cx="1343025" cy="31432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Pr="00665685" w:rsidRDefault="009721DB" w:rsidP="00E005A4">
                            <w:pPr>
                              <w:jc w:val="center"/>
                              <w:rPr>
                                <w:rFonts w:ascii="HGPｺﾞｼｯｸM" w:eastAsia="HGPｺﾞｼｯｸM"/>
                                <w:sz w:val="22"/>
                              </w:rPr>
                            </w:pPr>
                            <w:r w:rsidRPr="009A57C2">
                              <w:rPr>
                                <w:rFonts w:ascii="HGPｺﾞｼｯｸM" w:eastAsia="HGPｺﾞｼｯｸM" w:hint="eastAsia"/>
                                <w:sz w:val="22"/>
                              </w:rPr>
                              <w:t>【図表25】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603C4B" id="テキスト ボックス 75" o:spid="_x0000_s1075" type="#_x0000_t202" style="position:absolute;left:0;text-align:left;margin-left:325.2pt;margin-top:20.75pt;width:105.75pt;height:24.75pt;z-index:251610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" filled="f" stroked="f" strokeweight=".5pt">
                <v:textbox>
                  <w:txbxContent>
                    <w:p w:rsidR="009721DB" w:rsidRPr="00665685" w:rsidRDefault="009721DB" w:rsidP="00E005A4">
                      <w:pPr>
                        <w:jc w:val="center"/>
                        <w:rPr>
                          <w:rFonts w:ascii="HGPｺﾞｼｯｸM" w:eastAsia="HGPｺﾞｼｯｸM"/>
                          <w:sz w:val="22"/>
                        </w:rPr>
                      </w:pPr>
                      <w:r w:rsidRPr="009A57C2">
                        <w:rPr>
                          <w:rFonts w:ascii="HGPｺﾞｼｯｸM" w:eastAsia="HGPｺﾞｼｯｸM" w:hint="eastAsia"/>
                          <w:sz w:val="22"/>
                        </w:rPr>
                        <w:t>【図表25】</w:t>
                      </w:r>
                    </w:p>
                  </w:txbxContent>
                </v:textbox>
                <w10:wrap anchorx="margin"/>
              </v:shape>
            </w:pict>
          </mc:Fallback>
        </mc:AlternateContent>
      </w:r>
      <w:r w:rsidR="00D87FED" w:rsidRPr="006E2444">
        <w:rPr>
          <w:rFonts w:ascii="HGSｺﾞｼｯｸM" w:eastAsia="HGSｺﾞｼｯｸM" w:hAnsiTheme="majorEastAsia" w:hint="eastAsia"/>
          <w:sz w:val="22"/>
        </w:rPr>
        <w:t xml:space="preserve">　</w:t>
      </w:r>
      <w:r w:rsidR="00C404E1">
        <w:rPr>
          <w:rFonts w:ascii="HGSｺﾞｼｯｸM" w:eastAsia="HGSｺﾞｼｯｸM" w:hAnsiTheme="majorEastAsia" w:hint="eastAsia"/>
          <w:sz w:val="22"/>
        </w:rPr>
        <w:t xml:space="preserve">　</w:t>
      </w:r>
      <w:r w:rsidR="00143B96">
        <w:rPr>
          <w:rFonts w:ascii="HGSｺﾞｼｯｸM" w:eastAsia="HGSｺﾞｼｯｸM" w:hAnsiTheme="majorEastAsia" w:hint="eastAsia"/>
          <w:sz w:val="22"/>
        </w:rPr>
        <w:t xml:space="preserve">　</w:t>
      </w:r>
      <w:r w:rsidR="00D87FED" w:rsidRPr="006E2444">
        <w:rPr>
          <w:rFonts w:ascii="HGSｺﾞｼｯｸM" w:eastAsia="HGSｺﾞｼｯｸM" w:hAnsiTheme="majorEastAsia" w:hint="eastAsia"/>
          <w:sz w:val="22"/>
        </w:rPr>
        <w:t>目標に向かっての進捗状況管理とＰＤＣＡサイクルで実践していくため、年間実施スケジュールを作成する。</w:t>
      </w:r>
      <w:r w:rsidR="001653E1">
        <w:rPr>
          <w:rFonts w:ascii="HGSｺﾞｼｯｸM" w:eastAsia="HGSｺﾞｼｯｸM" w:hAnsiTheme="majorEastAsia" w:hint="eastAsia"/>
          <w:sz w:val="22"/>
        </w:rPr>
        <w:t>（図表25</w:t>
      </w:r>
      <w:r w:rsidR="004442B3" w:rsidRPr="006E2444">
        <w:rPr>
          <w:rFonts w:ascii="HGSｺﾞｼｯｸM" w:eastAsia="HGSｺﾞｼｯｸM" w:hAnsiTheme="majorEastAsia" w:hint="eastAsia"/>
          <w:sz w:val="22"/>
        </w:rPr>
        <w:t>）</w:t>
      </w:r>
    </w:p>
    <w:p w:rsidR="00E005A4" w:rsidRPr="001E21D5" w:rsidRDefault="001E21D5" w:rsidP="00E35B8C">
      <w:pPr>
        <w:rPr>
          <w:rFonts w:asciiTheme="majorEastAsia" w:eastAsiaTheme="majorEastAsia" w:hAnsiTheme="majorEastAsia"/>
          <w:sz w:val="24"/>
          <w:szCs w:val="24"/>
        </w:rPr>
      </w:pPr>
      <w:r w:rsidRPr="001E21D5">
        <w:rPr>
          <w:rFonts w:hint="eastAsia"/>
          <w:noProof/>
        </w:rPr>
        <w:drawing>
          <wp:inline distT="0" distB="0" distL="0" distR="0">
            <wp:extent cx="5380355" cy="7324725"/>
            <wp:effectExtent l="0" t="0" r="0" b="952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8405" cy="7335684"/>
                    </a:xfrm>
                    <a:prstGeom prst="rect">
                      <a:avLst/>
                    </a:prstGeom>
                    <a:noFill/>
                    <a:ln>
                      <a:noFill/>
                    </a:ln>
                  </pic:spPr>
                </pic:pic>
              </a:graphicData>
            </a:graphic>
          </wp:inline>
        </w:drawing>
      </w:r>
    </w:p>
    <w:p w:rsidR="00D87FED" w:rsidRPr="00823BDF" w:rsidRDefault="00AE4C4B" w:rsidP="00077E36">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lastRenderedPageBreak/>
        <w:t>６</w:t>
      </w:r>
      <w:r w:rsidR="00C404E1">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4"/>
          <w:szCs w:val="24"/>
        </w:rPr>
        <w:t>個人情報の保護</w:t>
      </w:r>
    </w:p>
    <w:p w:rsidR="00AE4C4B"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（1）</w:t>
      </w:r>
      <w:r w:rsidR="00184610">
        <w:rPr>
          <w:rFonts w:ascii="HGSｺﾞｼｯｸM" w:eastAsia="HGSｺﾞｼｯｸM" w:hAnsiTheme="majorEastAsia" w:hint="eastAsia"/>
          <w:sz w:val="24"/>
          <w:szCs w:val="24"/>
        </w:rPr>
        <w:t xml:space="preserve">　</w:t>
      </w:r>
      <w:r w:rsidR="00AE4C4B" w:rsidRPr="00823BDF">
        <w:rPr>
          <w:rFonts w:ascii="HGSｺﾞｼｯｸM" w:eastAsia="HGSｺﾞｼｯｸM" w:hAnsiTheme="majorEastAsia" w:hint="eastAsia"/>
          <w:sz w:val="24"/>
          <w:szCs w:val="24"/>
        </w:rPr>
        <w:t>基本的な考え方</w:t>
      </w:r>
    </w:p>
    <w:p w:rsidR="00AE4C4B" w:rsidRPr="00823BDF" w:rsidRDefault="00AE4C4B" w:rsidP="00143B96">
      <w:pPr>
        <w:ind w:left="440" w:hangingChars="200" w:hanging="44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w:t>
      </w:r>
      <w:r w:rsidR="00C404E1">
        <w:rPr>
          <w:rFonts w:ascii="HGSｺﾞｼｯｸM" w:eastAsia="HGSｺﾞｼｯｸM" w:hAnsiTheme="majorEastAsia" w:hint="eastAsia"/>
          <w:sz w:val="22"/>
          <w:szCs w:val="24"/>
        </w:rPr>
        <w:t xml:space="preserve">　</w:t>
      </w:r>
      <w:r w:rsidR="00143B96">
        <w:rPr>
          <w:rFonts w:ascii="HGSｺﾞｼｯｸM" w:eastAsia="HGSｺﾞｼｯｸM" w:hAnsiTheme="majorEastAsia" w:hint="eastAsia"/>
          <w:sz w:val="22"/>
          <w:szCs w:val="24"/>
        </w:rPr>
        <w:t xml:space="preserve">　</w:t>
      </w:r>
      <w:r w:rsidRPr="00823BDF">
        <w:rPr>
          <w:rFonts w:ascii="HGSｺﾞｼｯｸM" w:eastAsia="HGSｺﾞｼｯｸM" w:hAnsiTheme="majorEastAsia" w:hint="eastAsia"/>
          <w:sz w:val="22"/>
          <w:szCs w:val="24"/>
        </w:rPr>
        <w:t>特定健康診査・特定保健指導で得られる健康情報の取り扱いについては、個人情報の保護に関する法律および</w:t>
      </w:r>
      <w:r w:rsidR="00DD7161">
        <w:rPr>
          <w:rFonts w:ascii="HGSｺﾞｼｯｸM" w:eastAsia="HGSｺﾞｼｯｸM" w:hAnsiTheme="majorEastAsia" w:hint="eastAsia"/>
          <w:sz w:val="22"/>
          <w:szCs w:val="24"/>
        </w:rPr>
        <w:t>川南</w:t>
      </w:r>
      <w:r w:rsidR="003A2FC8">
        <w:rPr>
          <w:rFonts w:ascii="HGSｺﾞｼｯｸM" w:eastAsia="HGSｺﾞｼｯｸM" w:hAnsiTheme="majorEastAsia" w:hint="eastAsia"/>
          <w:sz w:val="22"/>
          <w:szCs w:val="24"/>
        </w:rPr>
        <w:t>町</w:t>
      </w:r>
      <w:r w:rsidRPr="00823BDF">
        <w:rPr>
          <w:rFonts w:ascii="HGSｺﾞｼｯｸM" w:eastAsia="HGSｺﾞｼｯｸM" w:hAnsiTheme="majorEastAsia" w:hint="eastAsia"/>
          <w:sz w:val="22"/>
          <w:szCs w:val="24"/>
        </w:rPr>
        <w:t>個人情報保護条例を踏まえた対応を行う。</w:t>
      </w:r>
    </w:p>
    <w:p w:rsidR="00AE4C4B" w:rsidRPr="00823BDF" w:rsidRDefault="00AE4C4B" w:rsidP="00143B96">
      <w:pPr>
        <w:ind w:left="440" w:hangingChars="200" w:hanging="440"/>
        <w:rPr>
          <w:rFonts w:ascii="HGSｺﾞｼｯｸM" w:eastAsia="HGSｺﾞｼｯｸM" w:hAnsiTheme="majorEastAsia"/>
          <w:sz w:val="24"/>
          <w:szCs w:val="24"/>
        </w:rPr>
      </w:pPr>
      <w:r w:rsidRPr="00823BDF">
        <w:rPr>
          <w:rFonts w:ascii="HGSｺﾞｼｯｸM" w:eastAsia="HGSｺﾞｼｯｸM" w:hAnsiTheme="majorEastAsia" w:hint="eastAsia"/>
          <w:sz w:val="22"/>
          <w:szCs w:val="24"/>
        </w:rPr>
        <w:t xml:space="preserve">　</w:t>
      </w:r>
      <w:r w:rsidR="00C404E1">
        <w:rPr>
          <w:rFonts w:ascii="HGSｺﾞｼｯｸM" w:eastAsia="HGSｺﾞｼｯｸM" w:hAnsiTheme="majorEastAsia" w:hint="eastAsia"/>
          <w:sz w:val="22"/>
          <w:szCs w:val="24"/>
        </w:rPr>
        <w:t xml:space="preserve">　</w:t>
      </w:r>
      <w:r w:rsidR="00143B96">
        <w:rPr>
          <w:rFonts w:ascii="HGSｺﾞｼｯｸM" w:eastAsia="HGSｺﾞｼｯｸM" w:hAnsiTheme="majorEastAsia" w:hint="eastAsia"/>
          <w:sz w:val="22"/>
          <w:szCs w:val="24"/>
        </w:rPr>
        <w:t xml:space="preserve">　</w:t>
      </w:r>
      <w:r w:rsidRPr="00823BDF">
        <w:rPr>
          <w:rFonts w:ascii="HGSｺﾞｼｯｸM" w:eastAsia="HGSｺﾞｼｯｸM" w:hAnsiTheme="majorEastAsia" w:hint="eastAsia"/>
          <w:sz w:val="22"/>
          <w:szCs w:val="24"/>
        </w:rPr>
        <w:t>また、特定健康診査を外部委託する際は、個人情報の厳重な管理や、目的外使用の禁止等を契約書に定めるとともに、委託先の契約状況を管理する。</w:t>
      </w:r>
    </w:p>
    <w:p w:rsidR="00AE4C4B" w:rsidRPr="00823BDF" w:rsidRDefault="00AE4C4B" w:rsidP="00E35B8C">
      <w:pPr>
        <w:rPr>
          <w:rFonts w:ascii="HGSｺﾞｼｯｸM" w:eastAsia="HGSｺﾞｼｯｸM" w:hAnsiTheme="majorEastAsia"/>
          <w:sz w:val="24"/>
          <w:szCs w:val="24"/>
        </w:rPr>
      </w:pPr>
    </w:p>
    <w:p w:rsidR="00AE4C4B" w:rsidRPr="00823BDF" w:rsidRDefault="00143B96" w:rsidP="00C404E1">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（2）</w:t>
      </w:r>
      <w:r w:rsidR="00184610">
        <w:rPr>
          <w:rFonts w:ascii="HGSｺﾞｼｯｸM" w:eastAsia="HGSｺﾞｼｯｸM" w:hAnsiTheme="majorEastAsia" w:hint="eastAsia"/>
          <w:sz w:val="24"/>
          <w:szCs w:val="24"/>
        </w:rPr>
        <w:t xml:space="preserve">　</w:t>
      </w:r>
      <w:r w:rsidR="00EF2DF3" w:rsidRPr="00823BDF">
        <w:rPr>
          <w:rFonts w:ascii="HGSｺﾞｼｯｸM" w:eastAsia="HGSｺﾞｼｯｸM" w:hAnsiTheme="majorEastAsia" w:hint="eastAsia"/>
          <w:sz w:val="24"/>
          <w:szCs w:val="24"/>
        </w:rPr>
        <w:t>特定健診・保健指導の記録の管理・保存期間について</w:t>
      </w:r>
    </w:p>
    <w:p w:rsidR="00D87FED" w:rsidRPr="00823BDF" w:rsidRDefault="00AE4C4B" w:rsidP="00143B96">
      <w:pPr>
        <w:ind w:left="480" w:hangingChars="200" w:hanging="480"/>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00C404E1">
        <w:rPr>
          <w:rFonts w:ascii="HGSｺﾞｼｯｸM" w:eastAsia="HGSｺﾞｼｯｸM" w:hAnsiTheme="majorEastAsia" w:hint="eastAsia"/>
          <w:sz w:val="24"/>
          <w:szCs w:val="24"/>
        </w:rPr>
        <w:t xml:space="preserve">　</w:t>
      </w:r>
      <w:r w:rsidR="00143B96">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特定健康診査・特定保健指導の記録の管理は、</w:t>
      </w:r>
      <w:r w:rsidR="00EF2DF3" w:rsidRPr="00823BDF">
        <w:rPr>
          <w:rFonts w:ascii="HGSｺﾞｼｯｸM" w:eastAsia="HGSｺﾞｼｯｸM" w:hAnsiTheme="majorEastAsia" w:hint="eastAsia"/>
          <w:sz w:val="22"/>
          <w:szCs w:val="24"/>
        </w:rPr>
        <w:t>特定健康診査等データ管理システムで行う。</w:t>
      </w:r>
    </w:p>
    <w:p w:rsidR="00EF2DF3" w:rsidRPr="00823BDF" w:rsidRDefault="00EF2DF3" w:rsidP="00E35B8C">
      <w:pPr>
        <w:rPr>
          <w:rFonts w:ascii="HGSｺﾞｼｯｸM" w:eastAsia="HGSｺﾞｼｯｸM" w:hAnsiTheme="majorEastAsia"/>
          <w:sz w:val="24"/>
          <w:szCs w:val="24"/>
        </w:rPr>
      </w:pPr>
    </w:p>
    <w:p w:rsidR="00EF2DF3" w:rsidRPr="00823BDF" w:rsidRDefault="00EF2DF3" w:rsidP="00077E36">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７</w:t>
      </w:r>
      <w:r w:rsidR="00C404E1">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4"/>
          <w:szCs w:val="24"/>
        </w:rPr>
        <w:t>結果の報告</w:t>
      </w:r>
    </w:p>
    <w:p w:rsidR="00077E36" w:rsidRDefault="00EF2DF3" w:rsidP="00C404E1">
      <w:pPr>
        <w:ind w:left="240" w:hangingChars="100" w:hanging="240"/>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実績報告については、特定健診データ管理システムから実績報告用データを作成し、</w:t>
      </w:r>
    </w:p>
    <w:p w:rsidR="00EF2DF3" w:rsidRPr="00823BDF" w:rsidRDefault="00EF2DF3" w:rsidP="00C404E1">
      <w:pPr>
        <w:ind w:left="220" w:hangingChars="100" w:hanging="220"/>
        <w:rPr>
          <w:rFonts w:ascii="HGSｺﾞｼｯｸM" w:eastAsia="HGSｺﾞｼｯｸM" w:hAnsiTheme="majorEastAsia"/>
          <w:sz w:val="24"/>
          <w:szCs w:val="24"/>
        </w:rPr>
      </w:pPr>
      <w:r w:rsidRPr="00823BDF">
        <w:rPr>
          <w:rFonts w:ascii="HGSｺﾞｼｯｸM" w:eastAsia="HGSｺﾞｼｯｸM" w:hAnsiTheme="majorEastAsia" w:hint="eastAsia"/>
          <w:sz w:val="22"/>
          <w:szCs w:val="24"/>
        </w:rPr>
        <w:t>健診実施年度の翌年度</w:t>
      </w:r>
      <w:r w:rsidR="00854B95">
        <w:rPr>
          <w:rFonts w:ascii="HGSｺﾞｼｯｸM" w:eastAsia="HGSｺﾞｼｯｸM" w:hAnsiTheme="majorEastAsia" w:hint="eastAsia"/>
          <w:sz w:val="22"/>
          <w:szCs w:val="24"/>
        </w:rPr>
        <w:t>10</w:t>
      </w:r>
      <w:r w:rsidRPr="00823BDF">
        <w:rPr>
          <w:rFonts w:ascii="HGSｺﾞｼｯｸM" w:eastAsia="HGSｺﾞｼｯｸM" w:hAnsiTheme="majorEastAsia" w:hint="eastAsia"/>
          <w:sz w:val="22"/>
          <w:szCs w:val="24"/>
        </w:rPr>
        <w:t>月1日までに報告する</w:t>
      </w:r>
      <w:r w:rsidRPr="00823BDF">
        <w:rPr>
          <w:rFonts w:ascii="HGSｺﾞｼｯｸM" w:eastAsia="HGSｺﾞｼｯｸM" w:hAnsiTheme="majorEastAsia" w:hint="eastAsia"/>
          <w:sz w:val="24"/>
          <w:szCs w:val="24"/>
        </w:rPr>
        <w:t>。</w:t>
      </w:r>
    </w:p>
    <w:p w:rsidR="001D4243" w:rsidRPr="00823BDF" w:rsidRDefault="001D4243" w:rsidP="00E35B8C">
      <w:pPr>
        <w:rPr>
          <w:rFonts w:ascii="HGSｺﾞｼｯｸM" w:eastAsia="HGSｺﾞｼｯｸM" w:hAnsiTheme="majorEastAsia"/>
          <w:sz w:val="24"/>
          <w:szCs w:val="24"/>
        </w:rPr>
      </w:pPr>
    </w:p>
    <w:p w:rsidR="00EF2DF3" w:rsidRPr="00823BDF" w:rsidRDefault="00EF2DF3" w:rsidP="00077E36">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８</w:t>
      </w:r>
      <w:r w:rsidR="00C404E1">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4"/>
          <w:szCs w:val="24"/>
        </w:rPr>
        <w:t>特定健康診査等実施計画の公表・周知</w:t>
      </w:r>
    </w:p>
    <w:p w:rsidR="00077E36" w:rsidRDefault="00EF2DF3" w:rsidP="00C404E1">
      <w:pPr>
        <w:ind w:leftChars="100" w:left="21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高齢者の医療の確保に関する法律第19条第3項（保険者は、特定健康診査等</w:t>
      </w:r>
      <w:r w:rsidR="00105519" w:rsidRPr="00823BDF">
        <w:rPr>
          <w:rFonts w:ascii="HGSｺﾞｼｯｸM" w:eastAsia="HGSｺﾞｼｯｸM" w:hAnsiTheme="majorEastAsia" w:hint="eastAsia"/>
          <w:sz w:val="22"/>
          <w:szCs w:val="24"/>
        </w:rPr>
        <w:t>実施計</w:t>
      </w:r>
    </w:p>
    <w:p w:rsidR="00EF2DF3" w:rsidRDefault="00105519" w:rsidP="00077E36">
      <w:pPr>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画を定め、又はこれを変更したときは、遅延なく、これを公表しなければならない</w:t>
      </w:r>
      <w:r w:rsidR="00184610">
        <w:rPr>
          <w:rFonts w:ascii="HGSｺﾞｼｯｸM" w:eastAsia="HGSｺﾞｼｯｸM" w:hAnsiTheme="majorEastAsia" w:hint="eastAsia"/>
          <w:sz w:val="22"/>
          <w:szCs w:val="24"/>
        </w:rPr>
        <w:t>。</w:t>
      </w:r>
      <w:r w:rsidRPr="00823BDF">
        <w:rPr>
          <w:rFonts w:ascii="HGSｺﾞｼｯｸM" w:eastAsia="HGSｺﾞｼｯｸM" w:hAnsiTheme="majorEastAsia" w:hint="eastAsia"/>
          <w:sz w:val="22"/>
          <w:szCs w:val="24"/>
        </w:rPr>
        <w:t>）に基づく計画は、</w:t>
      </w:r>
      <w:r w:rsidR="00854B95" w:rsidRPr="00F31A97">
        <w:rPr>
          <w:rFonts w:ascii="HGSｺﾞｼｯｸM" w:eastAsia="HGSｺﾞｼｯｸM" w:hAnsiTheme="majorEastAsia" w:hint="eastAsia"/>
          <w:sz w:val="22"/>
          <w:szCs w:val="24"/>
        </w:rPr>
        <w:t>川南</w:t>
      </w:r>
      <w:r w:rsidR="003A2FC8" w:rsidRPr="00F31A97">
        <w:rPr>
          <w:rFonts w:ascii="HGSｺﾞｼｯｸM" w:eastAsia="HGSｺﾞｼｯｸM" w:hAnsiTheme="majorEastAsia" w:hint="eastAsia"/>
          <w:sz w:val="22"/>
          <w:szCs w:val="24"/>
        </w:rPr>
        <w:t>町</w:t>
      </w:r>
      <w:r w:rsidRPr="00F31A97">
        <w:rPr>
          <w:rFonts w:ascii="HGSｺﾞｼｯｸM" w:eastAsia="HGSｺﾞｼｯｸM" w:hAnsiTheme="majorEastAsia" w:hint="eastAsia"/>
          <w:sz w:val="22"/>
          <w:szCs w:val="24"/>
        </w:rPr>
        <w:t>ホームページ等への掲載により公表、周知する</w:t>
      </w:r>
      <w:r w:rsidRPr="00823BDF">
        <w:rPr>
          <w:rFonts w:ascii="HGSｺﾞｼｯｸM" w:eastAsia="HGSｺﾞｼｯｸM" w:hAnsiTheme="majorEastAsia" w:hint="eastAsia"/>
          <w:sz w:val="22"/>
          <w:szCs w:val="24"/>
        </w:rPr>
        <w:t>。</w:t>
      </w:r>
    </w:p>
    <w:p w:rsidR="00823BDF" w:rsidRDefault="00823BDF" w:rsidP="00E35B8C">
      <w:pPr>
        <w:rPr>
          <w:rFonts w:ascii="HGSｺﾞｼｯｸM" w:eastAsia="HGSｺﾞｼｯｸM" w:hAnsiTheme="majorEastAsia"/>
          <w:sz w:val="22"/>
          <w:szCs w:val="24"/>
        </w:rPr>
      </w:pPr>
    </w:p>
    <w:p w:rsidR="00823BDF" w:rsidRDefault="00823BD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E005A4" w:rsidRDefault="00E005A4" w:rsidP="00E35B8C">
      <w:pPr>
        <w:rPr>
          <w:rFonts w:ascii="HGSｺﾞｼｯｸM" w:eastAsia="HGSｺﾞｼｯｸM" w:hAnsiTheme="majorEastAsia"/>
          <w:sz w:val="22"/>
          <w:szCs w:val="24"/>
        </w:rPr>
      </w:pPr>
    </w:p>
    <w:p w:rsidR="00E005A4" w:rsidRDefault="00E005A4" w:rsidP="00E35B8C">
      <w:pPr>
        <w:rPr>
          <w:rFonts w:ascii="HGSｺﾞｼｯｸM" w:eastAsia="HGSｺﾞｼｯｸM" w:hAnsiTheme="majorEastAsia"/>
          <w:sz w:val="22"/>
          <w:szCs w:val="24"/>
        </w:rPr>
      </w:pPr>
    </w:p>
    <w:p w:rsidR="00E005A4" w:rsidRDefault="00E005A4" w:rsidP="00E35B8C">
      <w:pPr>
        <w:rPr>
          <w:rFonts w:ascii="HGSｺﾞｼｯｸM" w:eastAsia="HGSｺﾞｼｯｸM" w:hAnsiTheme="majorEastAsia"/>
          <w:sz w:val="22"/>
          <w:szCs w:val="24"/>
        </w:rPr>
      </w:pPr>
    </w:p>
    <w:p w:rsidR="00E005A4" w:rsidRDefault="00E005A4"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7F62BE" w:rsidRPr="0029075F" w:rsidRDefault="007F62BE" w:rsidP="00E35B8C">
      <w:pPr>
        <w:rPr>
          <w:rFonts w:asciiTheme="majorEastAsia" w:eastAsiaTheme="majorEastAsia" w:hAnsiTheme="majorEastAsia"/>
          <w:sz w:val="36"/>
          <w:szCs w:val="40"/>
        </w:rPr>
      </w:pPr>
      <w:r w:rsidRPr="0029075F">
        <w:rPr>
          <w:rFonts w:asciiTheme="majorEastAsia" w:eastAsiaTheme="majorEastAsia" w:hAnsiTheme="majorEastAsia" w:hint="eastAsia"/>
          <w:sz w:val="36"/>
          <w:szCs w:val="40"/>
        </w:rPr>
        <w:lastRenderedPageBreak/>
        <w:t>第4</w:t>
      </w:r>
      <w:r w:rsidR="00122474" w:rsidRPr="0029075F">
        <w:rPr>
          <w:rFonts w:asciiTheme="majorEastAsia" w:eastAsiaTheme="majorEastAsia" w:hAnsiTheme="majorEastAsia" w:hint="eastAsia"/>
          <w:sz w:val="36"/>
          <w:szCs w:val="40"/>
        </w:rPr>
        <w:t xml:space="preserve">章　</w:t>
      </w:r>
      <w:r w:rsidR="00734FBC">
        <w:rPr>
          <w:rFonts w:asciiTheme="majorEastAsia" w:eastAsiaTheme="majorEastAsia" w:hAnsiTheme="majorEastAsia" w:hint="eastAsia"/>
          <w:sz w:val="36"/>
          <w:szCs w:val="40"/>
        </w:rPr>
        <w:t>保健事業の内容</w:t>
      </w:r>
    </w:p>
    <w:p w:rsidR="00077E36" w:rsidRDefault="00077E36" w:rsidP="00077E36">
      <w:pPr>
        <w:ind w:firstLineChars="100" w:firstLine="240"/>
        <w:rPr>
          <w:rFonts w:ascii="HGSｺﾞｼｯｸM" w:eastAsia="HGSｺﾞｼｯｸM" w:hAnsi="HGPｺﾞｼｯｸE"/>
          <w:sz w:val="22"/>
        </w:rPr>
      </w:pPr>
      <w:r>
        <w:rPr>
          <w:rFonts w:ascii="HGSｺﾞｼｯｸM" w:eastAsia="HGSｺﾞｼｯｸM" w:hAnsi="HGPｺﾞｼｯｸE" w:hint="eastAsia"/>
          <w:sz w:val="24"/>
        </w:rPr>
        <w:t>１</w:t>
      </w:r>
      <w:r w:rsidR="00C404E1" w:rsidRPr="00C404E1">
        <w:rPr>
          <w:rFonts w:ascii="HGSｺﾞｼｯｸM" w:eastAsia="HGSｺﾞｼｯｸM" w:hAnsi="HGPｺﾞｼｯｸE" w:hint="eastAsia"/>
          <w:sz w:val="24"/>
        </w:rPr>
        <w:t xml:space="preserve">　</w:t>
      </w:r>
      <w:r w:rsidR="00734FBC" w:rsidRPr="00C404E1">
        <w:rPr>
          <w:rFonts w:ascii="HGSｺﾞｼｯｸM" w:eastAsia="HGSｺﾞｼｯｸM" w:hAnsi="HGPｺﾞｼｯｸE" w:hint="eastAsia"/>
          <w:sz w:val="24"/>
        </w:rPr>
        <w:t>保健事業の方向性</w:t>
      </w:r>
      <w:r w:rsidR="00734FBC" w:rsidRPr="00C404E1">
        <w:rPr>
          <w:rFonts w:ascii="HGSｺﾞｼｯｸM" w:eastAsia="HGSｺﾞｼｯｸM" w:hAnsi="HGPｺﾞｼｯｸE" w:hint="eastAsia"/>
          <w:sz w:val="22"/>
        </w:rPr>
        <w:t xml:space="preserve">　</w:t>
      </w:r>
    </w:p>
    <w:p w:rsidR="00734FBC" w:rsidRPr="00077E36" w:rsidRDefault="00734FBC" w:rsidP="00077E36">
      <w:pPr>
        <w:ind w:leftChars="100" w:left="210" w:firstLineChars="100" w:firstLine="220"/>
        <w:rPr>
          <w:rFonts w:ascii="HGSｺﾞｼｯｸM" w:eastAsia="HGSｺﾞｼｯｸM" w:hAnsi="HGPｺﾞｼｯｸE"/>
          <w:sz w:val="22"/>
        </w:rPr>
      </w:pPr>
      <w:r>
        <w:rPr>
          <w:rFonts w:ascii="HGPｺﾞｼｯｸM" w:eastAsia="HGPｺﾞｼｯｸM" w:hAnsi="HGPｺﾞｼｯｸE" w:hint="eastAsia"/>
          <w:sz w:val="22"/>
        </w:rPr>
        <w:t>保健事業の実施に</w:t>
      </w:r>
      <w:r w:rsidR="007F4EF1">
        <w:rPr>
          <w:rFonts w:ascii="HGPｺﾞｼｯｸM" w:eastAsia="HGPｺﾞｼｯｸM" w:hAnsi="HGPｺﾞｼｯｸE" w:hint="eastAsia"/>
          <w:sz w:val="22"/>
        </w:rPr>
        <w:t>当たって</w:t>
      </w:r>
      <w:r>
        <w:rPr>
          <w:rFonts w:ascii="HGPｺﾞｼｯｸM" w:eastAsia="HGPｺﾞｼｯｸM" w:hAnsi="HGPｺﾞｼｯｸE" w:hint="eastAsia"/>
          <w:sz w:val="22"/>
        </w:rPr>
        <w:t>は糖尿病性腎症、虚血性心疾患、脳血管疾患における共通のリスクとなる糖尿病、高血圧、脂質異常症、メタボリックシンドローム等の減少を目指すために特定健診における血糖、血圧、脂質の検査結果を改善していくこととする。そのためには重症化予防の取組とポピュレーション</w:t>
      </w:r>
      <w:r w:rsidR="00184610">
        <w:rPr>
          <w:rFonts w:ascii="HGPｺﾞｼｯｸM" w:eastAsia="HGPｺﾞｼｯｸM" w:hAnsi="HGPｺﾞｼｯｸE" w:hint="eastAsia"/>
          <w:sz w:val="22"/>
        </w:rPr>
        <w:t>ア</w:t>
      </w:r>
      <w:r>
        <w:rPr>
          <w:rFonts w:ascii="HGPｺﾞｼｯｸM" w:eastAsia="HGPｺﾞｼｯｸM" w:hAnsi="HGPｺﾞｼｯｸE" w:hint="eastAsia"/>
          <w:sz w:val="22"/>
        </w:rPr>
        <w:t xml:space="preserve">プローチを組み合わせて実施していく必要がある。　　　</w:t>
      </w:r>
    </w:p>
    <w:p w:rsidR="00D4656D" w:rsidRDefault="00734FBC" w:rsidP="00077E36">
      <w:pPr>
        <w:ind w:leftChars="100" w:left="210" w:firstLineChars="100" w:firstLine="220"/>
        <w:rPr>
          <w:rFonts w:ascii="HGPｺﾞｼｯｸM" w:eastAsia="HGPｺﾞｼｯｸM" w:hAnsi="HGPｺﾞｼｯｸE"/>
          <w:sz w:val="22"/>
        </w:rPr>
      </w:pPr>
      <w:r>
        <w:rPr>
          <w:rFonts w:ascii="HGPｺﾞｼｯｸM" w:eastAsia="HGPｺﾞｼｯｸM" w:hAnsi="HGPｺﾞｼｯｸE" w:hint="eastAsia"/>
          <w:sz w:val="22"/>
        </w:rPr>
        <w:t>重症化予防としては、生活習慣病重症化による合併症の発症・進展抑制を目指し、糖尿病性腎症重症化予防・虚血性心疾患重症化予防・脳血管疾患重症化予防の取組を行う。具体的には医療受診が必要な者には適切な受診への働きかけを行う受診勧奨を、治療中の者へは医療機関と連携し重症化予防のための保健指導を実施していく。</w:t>
      </w:r>
      <w:r w:rsidR="00D4656D">
        <w:rPr>
          <w:rFonts w:ascii="HGPｺﾞｼｯｸM" w:eastAsia="HGPｺﾞｼｯｸM" w:hAnsi="HGPｺﾞｼｯｸE" w:hint="eastAsia"/>
          <w:sz w:val="22"/>
        </w:rPr>
        <w:t xml:space="preserve">　　　　　　　</w:t>
      </w:r>
    </w:p>
    <w:p w:rsidR="00734FBC" w:rsidRDefault="00734FBC" w:rsidP="00077E36">
      <w:pPr>
        <w:ind w:leftChars="100" w:left="210" w:firstLineChars="100" w:firstLine="220"/>
        <w:rPr>
          <w:rFonts w:ascii="HGPｺﾞｼｯｸM" w:eastAsia="HGPｺﾞｼｯｸM" w:hAnsi="HGPｺﾞｼｯｸE"/>
          <w:sz w:val="22"/>
        </w:rPr>
      </w:pPr>
      <w:r>
        <w:rPr>
          <w:rFonts w:ascii="HGPｺﾞｼｯｸM" w:eastAsia="HGPｺﾞｼｯｸM" w:hAnsi="HGPｺﾞｼｯｸE" w:hint="eastAsia"/>
          <w:sz w:val="22"/>
        </w:rPr>
        <w:t>ポピュレーションアプローチの取組として</w:t>
      </w:r>
      <w:r w:rsidR="00D4656D">
        <w:rPr>
          <w:rFonts w:ascii="HGPｺﾞｼｯｸM" w:eastAsia="HGPｺﾞｼｯｸM" w:hAnsi="HGPｺﾞｼｯｸE" w:hint="eastAsia"/>
          <w:sz w:val="22"/>
        </w:rPr>
        <w:t>は</w:t>
      </w:r>
      <w:r>
        <w:rPr>
          <w:rFonts w:ascii="HGPｺﾞｼｯｸM" w:eastAsia="HGPｺﾞｼｯｸM" w:hAnsi="HGPｺﾞｼｯｸE" w:hint="eastAsia"/>
          <w:sz w:val="22"/>
        </w:rPr>
        <w:t>、生活習慣病の重症化により医療費や介護費用等</w:t>
      </w:r>
      <w:r w:rsidR="00D4656D">
        <w:rPr>
          <w:rFonts w:ascii="HGPｺﾞｼｯｸM" w:eastAsia="HGPｺﾞｼｯｸM" w:hAnsi="HGPｺﾞｼｯｸE" w:hint="eastAsia"/>
          <w:sz w:val="22"/>
        </w:rPr>
        <w:t>の</w:t>
      </w:r>
      <w:r>
        <w:rPr>
          <w:rFonts w:ascii="HGPｺﾞｼｯｸM" w:eastAsia="HGPｺﾞｼｯｸM" w:hAnsi="HGPｺﾞｼｯｸE" w:hint="eastAsia"/>
          <w:sz w:val="22"/>
        </w:rPr>
        <w:t>実態</w:t>
      </w:r>
      <w:r w:rsidR="00D4656D">
        <w:rPr>
          <w:rFonts w:ascii="HGPｺﾞｼｯｸM" w:eastAsia="HGPｺﾞｼｯｸM" w:hAnsi="HGPｺﾞｼｯｸE" w:hint="eastAsia"/>
          <w:sz w:val="22"/>
        </w:rPr>
        <w:t>を</w:t>
      </w:r>
      <w:r>
        <w:rPr>
          <w:rFonts w:ascii="HGPｺﾞｼｯｸM" w:eastAsia="HGPｺﾞｼｯｸM" w:hAnsi="HGPｺﾞｼｯｸE" w:hint="eastAsia"/>
          <w:sz w:val="22"/>
        </w:rPr>
        <w:t>広く町民へ周知する。</w:t>
      </w:r>
    </w:p>
    <w:p w:rsidR="00734FBC" w:rsidRDefault="00734FBC" w:rsidP="00077E36">
      <w:pPr>
        <w:ind w:leftChars="100" w:left="210" w:firstLineChars="100" w:firstLine="220"/>
        <w:rPr>
          <w:rFonts w:ascii="HGPｺﾞｼｯｸM" w:eastAsia="HGPｺﾞｼｯｸM" w:hAnsi="HGPｺﾞｼｯｸE"/>
          <w:sz w:val="22"/>
        </w:rPr>
      </w:pPr>
      <w:r>
        <w:rPr>
          <w:rFonts w:ascii="HGPｺﾞｼｯｸM" w:eastAsia="HGPｺﾞｼｯｸM" w:hAnsi="HGPｺﾞｼｯｸE" w:hint="eastAsia"/>
          <w:sz w:val="22"/>
        </w:rPr>
        <w:t>また</w:t>
      </w:r>
      <w:r w:rsidR="00184610">
        <w:rPr>
          <w:rFonts w:ascii="HGPｺﾞｼｯｸM" w:eastAsia="HGPｺﾞｼｯｸM" w:hAnsi="HGPｺﾞｼｯｸE" w:hint="eastAsia"/>
          <w:sz w:val="22"/>
        </w:rPr>
        <w:t>、</w:t>
      </w:r>
      <w:r>
        <w:rPr>
          <w:rFonts w:ascii="HGPｺﾞｼｯｸM" w:eastAsia="HGPｺﾞｼｯｸM" w:hAnsi="HGPｺﾞｼｯｸE" w:hint="eastAsia"/>
          <w:sz w:val="22"/>
        </w:rPr>
        <w:t>生活習慣病は自覚症状がないため、まずは</w:t>
      </w:r>
      <w:r w:rsidR="00184610">
        <w:rPr>
          <w:rFonts w:ascii="HGPｺﾞｼｯｸM" w:eastAsia="HGPｺﾞｼｯｸM" w:hAnsi="HGPｺﾞｼｯｸE" w:hint="eastAsia"/>
          <w:sz w:val="22"/>
        </w:rPr>
        <w:t>、</w:t>
      </w:r>
      <w:r>
        <w:rPr>
          <w:rFonts w:ascii="HGPｺﾞｼｯｸM" w:eastAsia="HGPｺﾞｼｯｸM" w:hAnsi="HGPｺﾞｼｯｸE" w:hint="eastAsia"/>
          <w:sz w:val="22"/>
        </w:rPr>
        <w:t>健診の機会を提供し、状態に応じた保健指導の実施も重要になってくる。そのため</w:t>
      </w:r>
      <w:r w:rsidR="00184610">
        <w:rPr>
          <w:rFonts w:ascii="HGPｺﾞｼｯｸM" w:eastAsia="HGPｺﾞｼｯｸM" w:hAnsi="HGPｺﾞｼｯｸE" w:hint="eastAsia"/>
          <w:sz w:val="22"/>
        </w:rPr>
        <w:t>、</w:t>
      </w:r>
      <w:r>
        <w:rPr>
          <w:rFonts w:ascii="HGPｺﾞｼｯｸM" w:eastAsia="HGPｺﾞｼｯｸM" w:hAnsi="HGPｺﾞｼｯｸE" w:hint="eastAsia"/>
          <w:sz w:val="22"/>
        </w:rPr>
        <w:t>特定健診受診率、特定保健指導実施率の向上にも努める必要がある。その実施に</w:t>
      </w:r>
      <w:r w:rsidR="007F4EF1">
        <w:rPr>
          <w:rFonts w:ascii="HGPｺﾞｼｯｸM" w:eastAsia="HGPｺﾞｼｯｸM" w:hAnsi="HGPｺﾞｼｯｸE" w:hint="eastAsia"/>
          <w:sz w:val="22"/>
        </w:rPr>
        <w:t>当たって</w:t>
      </w:r>
      <w:r>
        <w:rPr>
          <w:rFonts w:ascii="HGPｺﾞｼｯｸM" w:eastAsia="HGPｺﾞｼｯｸM" w:hAnsi="HGPｺﾞｼｯｸE" w:hint="eastAsia"/>
          <w:sz w:val="22"/>
        </w:rPr>
        <w:t>は第3章の特定健診等実施計画に準ずるものとする。</w:t>
      </w:r>
    </w:p>
    <w:p w:rsidR="00122474" w:rsidRDefault="00122474" w:rsidP="00E35B8C">
      <w:pPr>
        <w:rPr>
          <w:rFonts w:asciiTheme="majorEastAsia" w:eastAsiaTheme="majorEastAsia" w:hAnsiTheme="majorEastAsia"/>
          <w:sz w:val="24"/>
          <w:szCs w:val="24"/>
        </w:rPr>
      </w:pPr>
    </w:p>
    <w:p w:rsidR="00734FBC" w:rsidRDefault="00734FBC" w:rsidP="00E35B8C">
      <w:pPr>
        <w:rPr>
          <w:rFonts w:asciiTheme="majorEastAsia" w:eastAsiaTheme="majorEastAsia" w:hAnsiTheme="majorEastAsia"/>
          <w:sz w:val="24"/>
          <w:szCs w:val="24"/>
        </w:rPr>
      </w:pPr>
    </w:p>
    <w:p w:rsidR="00734FBC" w:rsidRPr="00C404E1" w:rsidRDefault="00C404E1" w:rsidP="00077E36">
      <w:pPr>
        <w:ind w:firstLineChars="100" w:firstLine="240"/>
        <w:rPr>
          <w:rFonts w:ascii="HGSｺﾞｼｯｸM" w:eastAsia="HGSｺﾞｼｯｸM" w:hAnsi="HGPｺﾞｼｯｸE"/>
          <w:sz w:val="24"/>
        </w:rPr>
      </w:pPr>
      <w:r w:rsidRPr="00C404E1">
        <w:rPr>
          <w:rFonts w:ascii="HGSｺﾞｼｯｸM" w:eastAsia="HGSｺﾞｼｯｸM" w:hAnsi="HGPｺﾞｼｯｸE" w:hint="eastAsia"/>
          <w:sz w:val="24"/>
        </w:rPr>
        <w:t>２</w:t>
      </w:r>
      <w:r w:rsidR="00734FBC" w:rsidRPr="00C404E1">
        <w:rPr>
          <w:rFonts w:ascii="HGSｺﾞｼｯｸM" w:eastAsia="HGSｺﾞｼｯｸM" w:hAnsi="HGPｺﾞｼｯｸE" w:hint="eastAsia"/>
          <w:sz w:val="24"/>
        </w:rPr>
        <w:t xml:space="preserve">　重症化予防の取組　</w:t>
      </w:r>
    </w:p>
    <w:p w:rsidR="00B55EE1" w:rsidRPr="00C404E1" w:rsidRDefault="00FA15A9" w:rsidP="00077E36">
      <w:pPr>
        <w:ind w:firstLineChars="100" w:firstLine="240"/>
        <w:rPr>
          <w:rFonts w:ascii="HGSｺﾞｼｯｸM" w:eastAsia="HGSｺﾞｼｯｸM" w:hAnsi="HGPｺﾞｼｯｸE"/>
          <w:sz w:val="24"/>
        </w:rPr>
      </w:pPr>
      <w:r>
        <w:rPr>
          <w:rFonts w:ascii="HGSｺﾞｼｯｸM" w:eastAsia="HGSｺﾞｼｯｸM" w:hAnsi="HGPｺﾞｼｯｸE" w:hint="eastAsia"/>
          <w:sz w:val="24"/>
        </w:rPr>
        <w:t>（1）</w:t>
      </w:r>
      <w:r w:rsidR="00041ABF">
        <w:rPr>
          <w:rFonts w:ascii="HGSｺﾞｼｯｸM" w:eastAsia="HGSｺﾞｼｯｸM" w:hAnsi="HGPｺﾞｼｯｸE" w:hint="eastAsia"/>
          <w:sz w:val="24"/>
        </w:rPr>
        <w:t xml:space="preserve">　</w:t>
      </w:r>
      <w:r w:rsidR="00B55EE1" w:rsidRPr="00C404E1">
        <w:rPr>
          <w:rFonts w:ascii="HGSｺﾞｼｯｸM" w:eastAsia="HGSｺﾞｼｯｸM" w:hAnsi="HGPｺﾞｼｯｸE" w:hint="eastAsia"/>
          <w:sz w:val="24"/>
        </w:rPr>
        <w:t>糖尿病性腎症重症化予防</w:t>
      </w:r>
    </w:p>
    <w:p w:rsidR="00B55EE1" w:rsidRPr="00FA15A9" w:rsidRDefault="00FA15A9" w:rsidP="00077E36">
      <w:pPr>
        <w:ind w:firstLineChars="200" w:firstLine="480"/>
        <w:rPr>
          <w:rFonts w:ascii="HGSｺﾞｼｯｸM" w:eastAsia="HGSｺﾞｼｯｸM" w:hAnsi="HGPｺﾞｼｯｸE"/>
          <w:sz w:val="24"/>
        </w:rPr>
      </w:pPr>
      <w:r>
        <w:rPr>
          <w:rFonts w:ascii="HGSｺﾞｼｯｸM" w:eastAsia="HGSｺﾞｼｯｸM" w:hAnsi="HGPｺﾞｼｯｸE" w:hint="eastAsia"/>
          <w:sz w:val="24"/>
        </w:rPr>
        <w:t>ア</w:t>
      </w:r>
      <w:r w:rsidR="00B55EE1" w:rsidRPr="00FA15A9">
        <w:rPr>
          <w:rFonts w:ascii="HGSｺﾞｼｯｸM" w:eastAsia="HGSｺﾞｼｯｸM" w:hAnsi="HGPｺﾞｼｯｸE" w:hint="eastAsia"/>
          <w:sz w:val="24"/>
        </w:rPr>
        <w:t xml:space="preserve">　基本的な考え方</w:t>
      </w:r>
    </w:p>
    <w:p w:rsidR="00B55EE1" w:rsidRPr="00354BC7" w:rsidRDefault="00B55EE1" w:rsidP="00077E36">
      <w:pPr>
        <w:ind w:left="552" w:hangingChars="250" w:hanging="552"/>
        <w:rPr>
          <w:rFonts w:ascii="HGPｺﾞｼｯｸM" w:eastAsia="HGPｺﾞｼｯｸM" w:hAnsi="HGPｺﾞｼｯｸE"/>
          <w:sz w:val="22"/>
        </w:rPr>
      </w:pPr>
      <w:r>
        <w:rPr>
          <w:rFonts w:ascii="HGPｺﾞｼｯｸM" w:eastAsia="HGPｺﾞｼｯｸM" w:hAnsi="HGPｺﾞｼｯｸE" w:hint="eastAsia"/>
          <w:b/>
          <w:sz w:val="22"/>
        </w:rPr>
        <w:t xml:space="preserve">　　</w:t>
      </w:r>
      <w:r w:rsidR="00FA15A9">
        <w:rPr>
          <w:rFonts w:ascii="HGPｺﾞｼｯｸM" w:eastAsia="HGPｺﾞｼｯｸM" w:hAnsi="HGPｺﾞｼｯｸE" w:hint="eastAsia"/>
          <w:b/>
          <w:sz w:val="22"/>
        </w:rPr>
        <w:t xml:space="preserve">　</w:t>
      </w:r>
      <w:r w:rsidR="00077E36">
        <w:rPr>
          <w:rFonts w:ascii="HGPｺﾞｼｯｸM" w:eastAsia="HGPｺﾞｼｯｸM" w:hAnsi="HGPｺﾞｼｯｸE" w:hint="eastAsia"/>
          <w:b/>
          <w:sz w:val="22"/>
        </w:rPr>
        <w:t xml:space="preserve">　　</w:t>
      </w:r>
      <w:r w:rsidRPr="00354BC7">
        <w:rPr>
          <w:rFonts w:ascii="HGPｺﾞｼｯｸM" w:eastAsia="HGPｺﾞｼｯｸM" w:hAnsi="HGPｺﾞｼｯｸE" w:hint="eastAsia"/>
          <w:sz w:val="22"/>
        </w:rPr>
        <w:t>糖尿病性</w:t>
      </w:r>
      <w:r>
        <w:rPr>
          <w:rFonts w:ascii="HGPｺﾞｼｯｸM" w:eastAsia="HGPｺﾞｼｯｸM" w:hAnsi="HGPｺﾞｼｯｸE" w:hint="eastAsia"/>
          <w:sz w:val="22"/>
        </w:rPr>
        <w:t>腎症重症化予防の取組</w:t>
      </w:r>
      <w:r w:rsidR="003A2FC8">
        <w:rPr>
          <w:rFonts w:ascii="HGPｺﾞｼｯｸM" w:eastAsia="HGPｺﾞｼｯｸM" w:hAnsi="HGPｺﾞｼｯｸE" w:hint="eastAsia"/>
          <w:sz w:val="22"/>
        </w:rPr>
        <w:t>に</w:t>
      </w:r>
      <w:r w:rsidR="007F4EF1">
        <w:rPr>
          <w:rFonts w:ascii="HGPｺﾞｼｯｸM" w:eastAsia="HGPｺﾞｼｯｸM" w:hAnsi="HGPｺﾞｼｯｸE" w:hint="eastAsia"/>
          <w:sz w:val="22"/>
        </w:rPr>
        <w:t>当たって</w:t>
      </w:r>
      <w:r w:rsidR="003A2FC8">
        <w:rPr>
          <w:rFonts w:ascii="HGPｺﾞｼｯｸM" w:eastAsia="HGPｺﾞｼｯｸM" w:hAnsi="HGPｺﾞｼｯｸE" w:hint="eastAsia"/>
          <w:sz w:val="22"/>
        </w:rPr>
        <w:t>は「糖尿病性腎症重症化予防の更なる展開」報告書（平成29年７月10日　重症化予防（国保・後期広域）ワーキンググループ）及び</w:t>
      </w:r>
      <w:r w:rsidR="00854B95">
        <w:rPr>
          <w:rFonts w:ascii="HGPｺﾞｼｯｸM" w:eastAsia="HGPｺﾞｼｯｸM" w:hAnsi="HGPｺﾞｼｯｸE" w:hint="eastAsia"/>
          <w:sz w:val="22"/>
        </w:rPr>
        <w:t>宮崎</w:t>
      </w:r>
      <w:r w:rsidR="003A2FC8">
        <w:rPr>
          <w:rFonts w:ascii="HGPｺﾞｼｯｸM" w:eastAsia="HGPｺﾞｼｯｸM" w:hAnsi="HGPｺﾞｼｯｸE" w:hint="eastAsia"/>
          <w:sz w:val="22"/>
        </w:rPr>
        <w:t>県</w:t>
      </w:r>
      <w:r w:rsidR="00854B95">
        <w:rPr>
          <w:rFonts w:ascii="HGPｺﾞｼｯｸM" w:eastAsia="HGPｺﾞｼｯｸM" w:hAnsi="HGPｺﾞｼｯｸE" w:hint="eastAsia"/>
          <w:sz w:val="22"/>
        </w:rPr>
        <w:t>糖尿病発症予防糖尿病性腎症重症化予防指針（第１期）</w:t>
      </w:r>
      <w:r w:rsidR="003A2FC8">
        <w:rPr>
          <w:rFonts w:ascii="HGPｺﾞｼｯｸM" w:eastAsia="HGPｺﾞｼｯｸM" w:hAnsi="HGPｺﾞｼｯｸE" w:hint="eastAsia"/>
          <w:sz w:val="22"/>
        </w:rPr>
        <w:t>に基づき</w:t>
      </w:r>
      <w:r w:rsidR="00041ABF">
        <w:rPr>
          <w:rFonts w:ascii="HGPｺﾞｼｯｸM" w:eastAsia="HGPｺﾞｼｯｸM" w:hAnsi="HGPｺﾞｼｯｸE" w:hint="eastAsia"/>
          <w:sz w:val="22"/>
        </w:rPr>
        <w:t>、</w:t>
      </w:r>
      <w:r>
        <w:rPr>
          <w:rFonts w:ascii="HGPｺﾞｼｯｸM" w:eastAsia="HGPｺﾞｼｯｸM" w:hAnsi="HGPｺﾞｼｯｸE" w:hint="eastAsia"/>
          <w:sz w:val="22"/>
        </w:rPr>
        <w:t>以下</w:t>
      </w:r>
      <w:r w:rsidR="003A2FC8">
        <w:rPr>
          <w:rFonts w:ascii="HGPｺﾞｼｯｸM" w:eastAsia="HGPｺﾞｼｯｸM" w:hAnsi="HGPｺﾞｼｯｸE" w:hint="eastAsia"/>
          <w:sz w:val="22"/>
        </w:rPr>
        <w:t>の視点で</w:t>
      </w:r>
      <w:r>
        <w:rPr>
          <w:rFonts w:ascii="HGPｺﾞｼｯｸM" w:eastAsia="HGPｺﾞｼｯｸM" w:hAnsi="HGPｺﾞｼｯｸE" w:hint="eastAsia"/>
          <w:sz w:val="22"/>
        </w:rPr>
        <w:t>、PDCAに沿って実施する。</w:t>
      </w:r>
      <w:r w:rsidR="003A2FC8">
        <w:rPr>
          <w:rFonts w:ascii="HGPｺﾞｼｯｸM" w:eastAsia="HGPｺﾞｼｯｸM" w:hAnsi="HGPｺﾞｼｯｸE" w:hint="eastAsia"/>
          <w:sz w:val="22"/>
        </w:rPr>
        <w:t>なお、取組に</w:t>
      </w:r>
      <w:r w:rsidR="007F4EF1">
        <w:rPr>
          <w:rFonts w:ascii="HGPｺﾞｼｯｸM" w:eastAsia="HGPｺﾞｼｯｸM" w:hAnsi="HGPｺﾞｼｯｸE" w:hint="eastAsia"/>
          <w:sz w:val="22"/>
        </w:rPr>
        <w:t>当たって</w:t>
      </w:r>
      <w:r w:rsidR="003A2FC8">
        <w:rPr>
          <w:rFonts w:ascii="HGPｺﾞｼｯｸM" w:eastAsia="HGPｺﾞｼｯｸM" w:hAnsi="HGPｺﾞｼｯｸE" w:hint="eastAsia"/>
          <w:sz w:val="22"/>
        </w:rPr>
        <w:t>は図表</w:t>
      </w:r>
      <w:r w:rsidR="001653E1">
        <w:rPr>
          <w:rFonts w:ascii="HGPｺﾞｼｯｸM" w:eastAsia="HGPｺﾞｼｯｸM" w:hAnsi="HGPｺﾞｼｯｸE" w:hint="eastAsia"/>
          <w:sz w:val="22"/>
        </w:rPr>
        <w:t>26</w:t>
      </w:r>
      <w:r w:rsidR="003A2FC8">
        <w:rPr>
          <w:rFonts w:ascii="HGPｺﾞｼｯｸM" w:eastAsia="HGPｺﾞｼｯｸM" w:hAnsi="HGPｺﾞｼｯｸE" w:hint="eastAsia"/>
          <w:sz w:val="22"/>
        </w:rPr>
        <w:t>に沿って実施する。</w:t>
      </w:r>
    </w:p>
    <w:p w:rsidR="00B55EE1" w:rsidRPr="009C1A8E" w:rsidRDefault="00FA15A9" w:rsidP="00077E36">
      <w:pPr>
        <w:ind w:firstLineChars="300" w:firstLine="660"/>
        <w:rPr>
          <w:rFonts w:ascii="HGPｺﾞｼｯｸM" w:eastAsia="HGPｺﾞｼｯｸM" w:hAnsi="HGPｺﾞｼｯｸE"/>
          <w:sz w:val="22"/>
        </w:rPr>
      </w:pPr>
      <w:r>
        <w:rPr>
          <w:rFonts w:ascii="HGPｺﾞｼｯｸM" w:eastAsia="HGPｺﾞｼｯｸM" w:hAnsi="HGPｺﾞｼｯｸE" w:hint="eastAsia"/>
          <w:sz w:val="22"/>
        </w:rPr>
        <w:t>（ア）</w:t>
      </w:r>
      <w:r w:rsidR="00184610">
        <w:rPr>
          <w:rFonts w:ascii="HGPｺﾞｼｯｸM" w:eastAsia="HGPｺﾞｼｯｸM" w:hAnsi="HGPｺﾞｼｯｸE" w:hint="eastAsia"/>
          <w:sz w:val="22"/>
        </w:rPr>
        <w:t xml:space="preserve">　</w:t>
      </w:r>
      <w:r w:rsidR="00B55EE1" w:rsidRPr="009C1A8E">
        <w:rPr>
          <w:rFonts w:ascii="HGPｺﾞｼｯｸM" w:eastAsia="HGPｺﾞｼｯｸM" w:hAnsi="HGPｺﾞｼｯｸE" w:hint="eastAsia"/>
          <w:sz w:val="22"/>
        </w:rPr>
        <w:t>健康診査・レセプト等で抽出されたハイリスク者に対する受診勧奨、保健指導</w:t>
      </w:r>
    </w:p>
    <w:p w:rsidR="00B55EE1" w:rsidRPr="009C1A8E" w:rsidRDefault="00FA15A9" w:rsidP="00077E36">
      <w:pPr>
        <w:ind w:firstLineChars="300" w:firstLine="660"/>
        <w:rPr>
          <w:rFonts w:ascii="HGPｺﾞｼｯｸM" w:eastAsia="HGPｺﾞｼｯｸM" w:hAnsi="HGPｺﾞｼｯｸE"/>
          <w:sz w:val="22"/>
        </w:rPr>
      </w:pPr>
      <w:r>
        <w:rPr>
          <w:rFonts w:ascii="HGPｺﾞｼｯｸM" w:eastAsia="HGPｺﾞｼｯｸM" w:hAnsi="HGPｺﾞｼｯｸE" w:hint="eastAsia"/>
          <w:sz w:val="22"/>
        </w:rPr>
        <w:t>（イ）</w:t>
      </w:r>
      <w:r w:rsidR="00184610">
        <w:rPr>
          <w:rFonts w:ascii="HGPｺﾞｼｯｸM" w:eastAsia="HGPｺﾞｼｯｸM" w:hAnsi="HGPｺﾞｼｯｸE" w:hint="eastAsia"/>
          <w:sz w:val="22"/>
        </w:rPr>
        <w:t xml:space="preserve">　</w:t>
      </w:r>
      <w:r w:rsidR="00B55EE1" w:rsidRPr="009C1A8E">
        <w:rPr>
          <w:rFonts w:ascii="HGPｺﾞｼｯｸM" w:eastAsia="HGPｺﾞｼｯｸM" w:hAnsi="HGPｺﾞｼｯｸE" w:hint="eastAsia"/>
          <w:sz w:val="22"/>
        </w:rPr>
        <w:t>治療中の患者に対する医療と連携した保健指導</w:t>
      </w:r>
    </w:p>
    <w:p w:rsidR="00B55EE1" w:rsidRPr="009C1A8E" w:rsidRDefault="00FA15A9" w:rsidP="00077E36">
      <w:pPr>
        <w:ind w:firstLineChars="300" w:firstLine="660"/>
        <w:rPr>
          <w:rFonts w:ascii="HGPｺﾞｼｯｸM" w:eastAsia="HGPｺﾞｼｯｸM" w:hAnsi="HGPｺﾞｼｯｸE"/>
          <w:sz w:val="22"/>
        </w:rPr>
      </w:pPr>
      <w:r>
        <w:rPr>
          <w:rFonts w:ascii="HGPｺﾞｼｯｸM" w:eastAsia="HGPｺﾞｼｯｸM" w:hAnsi="HGPｺﾞｼｯｸE" w:hint="eastAsia"/>
          <w:sz w:val="22"/>
        </w:rPr>
        <w:t>（ウ）</w:t>
      </w:r>
      <w:r w:rsidR="00184610">
        <w:rPr>
          <w:rFonts w:ascii="HGPｺﾞｼｯｸM" w:eastAsia="HGPｺﾞｼｯｸM" w:hAnsi="HGPｺﾞｼｯｸE" w:hint="eastAsia"/>
          <w:sz w:val="22"/>
        </w:rPr>
        <w:t xml:space="preserve">　</w:t>
      </w:r>
      <w:r w:rsidR="00B55EE1" w:rsidRPr="009C1A8E">
        <w:rPr>
          <w:rFonts w:ascii="HGPｺﾞｼｯｸM" w:eastAsia="HGPｺﾞｼｯｸM" w:hAnsi="HGPｺﾞｼｯｸE" w:hint="eastAsia"/>
          <w:sz w:val="22"/>
        </w:rPr>
        <w:t>糖尿病治療中</w:t>
      </w:r>
      <w:r w:rsidR="00B009F6">
        <w:rPr>
          <w:rFonts w:ascii="HGPｺﾞｼｯｸM" w:eastAsia="HGPｺﾞｼｯｸM" w:hAnsi="HGPｺﾞｼｯｸE" w:hint="eastAsia"/>
          <w:sz w:val="22"/>
        </w:rPr>
        <w:t>断</w:t>
      </w:r>
      <w:r w:rsidR="00B55EE1" w:rsidRPr="009C1A8E">
        <w:rPr>
          <w:rFonts w:ascii="HGPｺﾞｼｯｸM" w:eastAsia="HGPｺﾞｼｯｸM" w:hAnsi="HGPｺﾞｼｯｸE" w:hint="eastAsia"/>
          <w:sz w:val="22"/>
        </w:rPr>
        <w:t>者や健診未受診者に対する対応</w:t>
      </w:r>
    </w:p>
    <w:p w:rsidR="00B55EE1" w:rsidRDefault="00B55EE1" w:rsidP="00B55EE1">
      <w:pPr>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hAnsi="HGPｺﾞｼｯｸE"/>
          <w:noProof/>
          <w:sz w:val="22"/>
        </w:rPr>
        <w:lastRenderedPageBreak/>
        <mc:AlternateContent>
          <mc:Choice Requires="wps">
            <w:drawing>
              <wp:anchor distT="0" distB="0" distL="114300" distR="114300" simplePos="0" relativeHeight="251582464" behindDoc="0" locked="0" layoutInCell="1" allowOverlap="1" wp14:anchorId="7F990210" wp14:editId="2BF11886">
                <wp:simplePos x="0" y="0"/>
                <wp:positionH relativeFrom="column">
                  <wp:posOffset>4072890</wp:posOffset>
                </wp:positionH>
                <wp:positionV relativeFrom="paragraph">
                  <wp:posOffset>-184150</wp:posOffset>
                </wp:positionV>
                <wp:extent cx="1009650" cy="31432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0096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21DB" w:rsidRPr="000E78D3" w:rsidRDefault="009721DB" w:rsidP="00B55EE1">
                            <w:pPr>
                              <w:jc w:val="center"/>
                              <w:rPr>
                                <w:rFonts w:ascii="HGPｺﾞｼｯｸM" w:eastAsia="HGPｺﾞｼｯｸM"/>
                                <w:sz w:val="24"/>
                              </w:rPr>
                            </w:pPr>
                            <w:r>
                              <w:rPr>
                                <w:rFonts w:ascii="HGPｺﾞｼｯｸM" w:eastAsia="HGPｺﾞｼｯｸM" w:hint="eastAsia"/>
                                <w:sz w:val="24"/>
                              </w:rPr>
                              <w:t>【</w:t>
                            </w:r>
                            <w:r w:rsidRPr="000E78D3">
                              <w:rPr>
                                <w:rFonts w:ascii="HGPｺﾞｼｯｸM" w:eastAsia="HGPｺﾞｼｯｸM" w:hint="eastAsia"/>
                                <w:sz w:val="24"/>
                              </w:rPr>
                              <w:t>図</w:t>
                            </w:r>
                            <w:r>
                              <w:rPr>
                                <w:rFonts w:ascii="HGPｺﾞｼｯｸM" w:eastAsia="HGPｺﾞｼｯｸM" w:hint="eastAsia"/>
                                <w:sz w:val="24"/>
                              </w:rPr>
                              <w:t>表26】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90210" id="テキスト ボックス 92" o:spid="_x0000_s1076" type="#_x0000_t202" style="position:absolute;left:0;text-align:left;margin-left:320.7pt;margin-top:-14.5pt;width:79.5pt;height:24.75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" filled="f" stroked="f" strokeweight=".5pt">
                <v:textbox>
                  <w:txbxContent>
                    <w:p w:rsidR="009721DB" w:rsidRPr="000E78D3" w:rsidRDefault="009721DB" w:rsidP="00B55EE1">
                      <w:pPr>
                        <w:jc w:val="center"/>
                        <w:rPr>
                          <w:rFonts w:ascii="HGPｺﾞｼｯｸM" w:eastAsia="HGPｺﾞｼｯｸM"/>
                          <w:sz w:val="24"/>
                        </w:rPr>
                      </w:pPr>
                      <w:r>
                        <w:rPr>
                          <w:rFonts w:ascii="HGPｺﾞｼｯｸM" w:eastAsia="HGPｺﾞｼｯｸM" w:hint="eastAsia"/>
                          <w:sz w:val="24"/>
                        </w:rPr>
                        <w:t>【</w:t>
                      </w:r>
                      <w:r w:rsidRPr="000E78D3">
                        <w:rPr>
                          <w:rFonts w:ascii="HGPｺﾞｼｯｸM" w:eastAsia="HGPｺﾞｼｯｸM" w:hint="eastAsia"/>
                          <w:sz w:val="24"/>
                        </w:rPr>
                        <w:t>図</w:t>
                      </w:r>
                      <w:r>
                        <w:rPr>
                          <w:rFonts w:ascii="HGPｺﾞｼｯｸM" w:eastAsia="HGPｺﾞｼｯｸM" w:hint="eastAsia"/>
                          <w:sz w:val="24"/>
                        </w:rPr>
                        <w:t>表26】</w:t>
                      </w:r>
                    </w:p>
                  </w:txbxContent>
                </v:textbox>
              </v:shape>
            </w:pict>
          </mc:Fallback>
        </mc:AlternateContent>
      </w:r>
      <w:r w:rsidRPr="00D91B5B">
        <w:rPr>
          <w:rFonts w:ascii="HGPｺﾞｼｯｸM" w:eastAsia="HGPｺﾞｼｯｸM"/>
          <w:noProof/>
          <w:sz w:val="22"/>
        </w:rPr>
        <w:drawing>
          <wp:inline distT="0" distB="0" distL="0" distR="0" wp14:anchorId="5B469822" wp14:editId="3E4726D2">
            <wp:extent cx="5340096" cy="8375904"/>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1445" cy="8378020"/>
                    </a:xfrm>
                    <a:prstGeom prst="rect">
                      <a:avLst/>
                    </a:prstGeom>
                    <a:noFill/>
                    <a:ln>
                      <a:noFill/>
                    </a:ln>
                  </pic:spPr>
                </pic:pic>
              </a:graphicData>
            </a:graphic>
          </wp:inline>
        </w:drawing>
      </w:r>
    </w:p>
    <w:p w:rsidR="00B55EE1" w:rsidRPr="00FA15A9" w:rsidRDefault="00CE6036" w:rsidP="00CE6036">
      <w:pPr>
        <w:ind w:firstLineChars="300" w:firstLine="720"/>
        <w:rPr>
          <w:rFonts w:ascii="HGSｺﾞｼｯｸM" w:eastAsia="HGSｺﾞｼｯｸM"/>
          <w:sz w:val="24"/>
          <w:szCs w:val="24"/>
        </w:rPr>
      </w:pPr>
      <w:r>
        <w:rPr>
          <w:rFonts w:ascii="HGSｺﾞｼｯｸM" w:eastAsia="HGSｺﾞｼｯｸM" w:hint="eastAsia"/>
          <w:sz w:val="24"/>
          <w:szCs w:val="24"/>
        </w:rPr>
        <w:lastRenderedPageBreak/>
        <w:t xml:space="preserve">イ　</w:t>
      </w:r>
      <w:r w:rsidR="00B55EE1" w:rsidRPr="00FA15A9">
        <w:rPr>
          <w:rFonts w:ascii="HGSｺﾞｼｯｸM" w:eastAsia="HGSｺﾞｼｯｸM" w:hint="eastAsia"/>
          <w:sz w:val="24"/>
          <w:szCs w:val="24"/>
        </w:rPr>
        <w:t>対象者の明確化</w:t>
      </w:r>
    </w:p>
    <w:p w:rsidR="00CE6036" w:rsidRDefault="00CE6036" w:rsidP="00CE6036">
      <w:pPr>
        <w:ind w:firstLineChars="400" w:firstLine="960"/>
        <w:rPr>
          <w:rFonts w:ascii="HGSｺﾞｼｯｸM" w:eastAsia="HGSｺﾞｼｯｸM"/>
          <w:sz w:val="24"/>
          <w:szCs w:val="24"/>
        </w:rPr>
      </w:pPr>
      <w:r>
        <w:rPr>
          <w:rFonts w:ascii="HGSｺﾞｼｯｸM" w:eastAsia="HGSｺﾞｼｯｸM" w:hint="eastAsia"/>
          <w:sz w:val="24"/>
          <w:szCs w:val="24"/>
        </w:rPr>
        <w:t>（ア）</w:t>
      </w:r>
      <w:r w:rsidR="00184610">
        <w:rPr>
          <w:rFonts w:ascii="HGSｺﾞｼｯｸM" w:eastAsia="HGSｺﾞｼｯｸM" w:hint="eastAsia"/>
          <w:sz w:val="24"/>
          <w:szCs w:val="24"/>
        </w:rPr>
        <w:t xml:space="preserve">　</w:t>
      </w:r>
      <w:r w:rsidR="00B55EE1" w:rsidRPr="00FA15A9">
        <w:rPr>
          <w:rFonts w:ascii="HGSｺﾞｼｯｸM" w:eastAsia="HGSｺﾞｼｯｸM" w:hint="eastAsia"/>
          <w:sz w:val="24"/>
          <w:szCs w:val="24"/>
        </w:rPr>
        <w:t xml:space="preserve">象者選定基準の考え方　</w:t>
      </w:r>
    </w:p>
    <w:p w:rsidR="00077E36" w:rsidRPr="00CE6036" w:rsidRDefault="00B55EE1" w:rsidP="00CE6036">
      <w:pPr>
        <w:ind w:leftChars="500" w:left="1050" w:firstLineChars="100" w:firstLine="220"/>
        <w:rPr>
          <w:rFonts w:ascii="HGSｺﾞｼｯｸM" w:eastAsia="HGSｺﾞｼｯｸM"/>
          <w:sz w:val="24"/>
          <w:szCs w:val="24"/>
        </w:rPr>
      </w:pPr>
      <w:r>
        <w:rPr>
          <w:rFonts w:ascii="HGPｺﾞｼｯｸM" w:eastAsia="HGPｺﾞｼｯｸM" w:hint="eastAsia"/>
          <w:sz w:val="22"/>
        </w:rPr>
        <w:t>対象者の選定基準に</w:t>
      </w:r>
      <w:r w:rsidR="007F4EF1">
        <w:rPr>
          <w:rFonts w:ascii="HGPｺﾞｼｯｸM" w:eastAsia="HGPｺﾞｼｯｸM" w:hint="eastAsia"/>
          <w:sz w:val="22"/>
        </w:rPr>
        <w:t>当たって</w:t>
      </w:r>
      <w:r>
        <w:rPr>
          <w:rFonts w:ascii="HGPｺﾞｼｯｸM" w:eastAsia="HGPｺﾞｼｯｸM" w:hint="eastAsia"/>
          <w:sz w:val="22"/>
        </w:rPr>
        <w:t>は</w:t>
      </w:r>
      <w:r w:rsidR="00854B95">
        <w:rPr>
          <w:rFonts w:ascii="HGPｺﾞｼｯｸM" w:eastAsia="HGPｺﾞｼｯｸM" w:hAnsi="HGPｺﾞｼｯｸE" w:hint="eastAsia"/>
          <w:sz w:val="22"/>
        </w:rPr>
        <w:t>宮崎県糖尿病発症予防糖尿病性腎症重症化予防指針（第１期）</w:t>
      </w:r>
      <w:r>
        <w:rPr>
          <w:rFonts w:ascii="HGPｺﾞｼｯｸM" w:eastAsia="HGPｺﾞｼｯｸM" w:hint="eastAsia"/>
          <w:sz w:val="22"/>
        </w:rPr>
        <w:t>に準じ、抽出すべき対象者を以下とする。</w:t>
      </w:r>
    </w:p>
    <w:p w:rsidR="00CE6036" w:rsidRDefault="00184610" w:rsidP="00CE6036">
      <w:pPr>
        <w:ind w:firstLineChars="500" w:firstLine="1100"/>
        <w:rPr>
          <w:rFonts w:ascii="HGPｺﾞｼｯｸM" w:eastAsia="HGPｺﾞｼｯｸM"/>
          <w:sz w:val="22"/>
        </w:rPr>
      </w:pPr>
      <w:r>
        <w:rPr>
          <w:rFonts w:ascii="HGPｺﾞｼｯｸM" w:eastAsia="HGPｺﾞｼｯｸM" w:hint="eastAsia"/>
          <w:sz w:val="22"/>
        </w:rPr>
        <w:t xml:space="preserve">a　</w:t>
      </w:r>
      <w:r w:rsidR="00B55EE1" w:rsidRPr="00CE6036">
        <w:rPr>
          <w:rFonts w:ascii="HGPｺﾞｼｯｸM" w:eastAsia="HGPｺﾞｼｯｸM" w:hint="eastAsia"/>
          <w:sz w:val="22"/>
        </w:rPr>
        <w:t>医療機関未受診者</w:t>
      </w:r>
    </w:p>
    <w:p w:rsidR="00CE6036" w:rsidRDefault="00CE6036" w:rsidP="00CE6036">
      <w:pPr>
        <w:ind w:firstLineChars="500" w:firstLine="1100"/>
        <w:rPr>
          <w:rFonts w:ascii="HGPｺﾞｼｯｸM" w:eastAsia="HGPｺﾞｼｯｸM"/>
          <w:sz w:val="22"/>
        </w:rPr>
      </w:pPr>
      <w:r>
        <w:rPr>
          <w:rFonts w:ascii="HGPｺﾞｼｯｸM" w:eastAsia="HGPｺﾞｼｯｸM" w:hint="eastAsia"/>
          <w:sz w:val="22"/>
        </w:rPr>
        <w:t>ｂ</w:t>
      </w:r>
      <w:r w:rsidR="00184610">
        <w:rPr>
          <w:rFonts w:ascii="HGPｺﾞｼｯｸM" w:eastAsia="HGPｺﾞｼｯｸM" w:hint="eastAsia"/>
          <w:sz w:val="22"/>
        </w:rPr>
        <w:t xml:space="preserve">　</w:t>
      </w:r>
      <w:r w:rsidR="00B55EE1" w:rsidRPr="00FA15A9">
        <w:rPr>
          <w:rFonts w:ascii="HGPｺﾞｼｯｸM" w:eastAsia="HGPｺﾞｼｯｸM" w:hint="eastAsia"/>
          <w:sz w:val="22"/>
        </w:rPr>
        <w:t>医療機関受診中断者</w:t>
      </w:r>
    </w:p>
    <w:p w:rsidR="00CE6036" w:rsidRDefault="00CE6036" w:rsidP="00CE6036">
      <w:pPr>
        <w:ind w:firstLineChars="500" w:firstLine="1100"/>
        <w:rPr>
          <w:rFonts w:ascii="HGPｺﾞｼｯｸM" w:eastAsia="HGPｺﾞｼｯｸM"/>
          <w:sz w:val="22"/>
        </w:rPr>
      </w:pPr>
      <w:r>
        <w:rPr>
          <w:rFonts w:ascii="HGPｺﾞｼｯｸM" w:eastAsia="HGPｺﾞｼｯｸM" w:hint="eastAsia"/>
          <w:sz w:val="22"/>
        </w:rPr>
        <w:t>ｃ</w:t>
      </w:r>
      <w:r w:rsidR="00184610">
        <w:rPr>
          <w:rFonts w:ascii="HGPｺﾞｼｯｸM" w:eastAsia="HGPｺﾞｼｯｸM" w:hint="eastAsia"/>
          <w:sz w:val="22"/>
        </w:rPr>
        <w:t xml:space="preserve">　</w:t>
      </w:r>
      <w:r w:rsidR="00FA15A9">
        <w:rPr>
          <w:rFonts w:ascii="HGPｺﾞｼｯｸM" w:eastAsia="HGPｺﾞｼｯｸM" w:hint="eastAsia"/>
          <w:sz w:val="22"/>
        </w:rPr>
        <w:t>糖尿病</w:t>
      </w:r>
      <w:r w:rsidR="00B55EE1" w:rsidRPr="00FA15A9">
        <w:rPr>
          <w:rFonts w:ascii="HGPｺﾞｼｯｸM" w:eastAsia="HGPｺﾞｼｯｸM" w:hint="eastAsia"/>
          <w:sz w:val="22"/>
        </w:rPr>
        <w:t>治療中者</w:t>
      </w:r>
    </w:p>
    <w:p w:rsidR="00CE6036" w:rsidRDefault="00CE6036" w:rsidP="00CE6036">
      <w:pPr>
        <w:ind w:firstLineChars="600" w:firstLine="1320"/>
        <w:rPr>
          <w:rFonts w:ascii="HGPｺﾞｼｯｸM" w:eastAsia="HGPｺﾞｼｯｸM"/>
          <w:sz w:val="22"/>
        </w:rPr>
      </w:pPr>
      <w:r>
        <w:rPr>
          <w:rFonts w:ascii="HGPｺﾞｼｯｸM" w:eastAsia="HGPｺﾞｼｯｸM" w:hint="eastAsia"/>
          <w:sz w:val="22"/>
        </w:rPr>
        <w:t>①</w:t>
      </w:r>
      <w:r w:rsidR="00B55EE1">
        <w:rPr>
          <w:rFonts w:ascii="HGPｺﾞｼｯｸM" w:eastAsia="HGPｺﾞｼｯｸM" w:hint="eastAsia"/>
          <w:sz w:val="22"/>
        </w:rPr>
        <w:t>糖尿病性腎症で通院している者</w:t>
      </w:r>
    </w:p>
    <w:p w:rsidR="00CE6036" w:rsidRDefault="00CE6036" w:rsidP="00CE6036">
      <w:pPr>
        <w:ind w:firstLineChars="600" w:firstLine="1320"/>
        <w:rPr>
          <w:rFonts w:ascii="HGPｺﾞｼｯｸM" w:eastAsia="HGPｺﾞｼｯｸM"/>
          <w:sz w:val="22"/>
        </w:rPr>
      </w:pPr>
      <w:r w:rsidRPr="00CE6036">
        <w:rPr>
          <w:rFonts w:ascii="HGPｺﾞｼｯｸM" w:eastAsia="HGPｺﾞｼｯｸM" w:hint="eastAsia"/>
          <w:sz w:val="22"/>
        </w:rPr>
        <w:t>②</w:t>
      </w:r>
      <w:r w:rsidR="00B55EE1" w:rsidRPr="00CE6036">
        <w:rPr>
          <w:rFonts w:ascii="HGPｺﾞｼｯｸM" w:eastAsia="HGPｺﾞｼｯｸM" w:hint="eastAsia"/>
          <w:sz w:val="22"/>
        </w:rPr>
        <w:t>糖尿病性腎症を発症していないが高血圧、メタボリックシンドローム該当者等リ</w:t>
      </w:r>
    </w:p>
    <w:p w:rsidR="00B55EE1" w:rsidRPr="00CE6036" w:rsidRDefault="00B55EE1" w:rsidP="00CE6036">
      <w:pPr>
        <w:ind w:firstLineChars="600" w:firstLine="1320"/>
        <w:rPr>
          <w:rFonts w:ascii="HGPｺﾞｼｯｸM" w:eastAsia="HGPｺﾞｼｯｸM"/>
          <w:sz w:val="22"/>
        </w:rPr>
      </w:pPr>
      <w:r w:rsidRPr="00CE6036">
        <w:rPr>
          <w:rFonts w:ascii="HGPｺﾞｼｯｸM" w:eastAsia="HGPｺﾞｼｯｸM" w:hint="eastAsia"/>
          <w:sz w:val="22"/>
        </w:rPr>
        <w:t>スクを有する者</w:t>
      </w:r>
    </w:p>
    <w:p w:rsidR="00CE6036" w:rsidRDefault="00CE6036" w:rsidP="00CE6036">
      <w:pPr>
        <w:rPr>
          <w:rFonts w:ascii="HGPｺﾞｼｯｸM" w:eastAsia="HGPｺﾞｼｯｸM"/>
          <w:sz w:val="22"/>
        </w:rPr>
      </w:pPr>
    </w:p>
    <w:p w:rsidR="00CE6036" w:rsidRPr="00CE6036" w:rsidRDefault="00CE6036" w:rsidP="00CE6036">
      <w:pPr>
        <w:ind w:firstLineChars="400" w:firstLine="960"/>
        <w:rPr>
          <w:rFonts w:ascii="HGPｺﾞｼｯｸM" w:eastAsia="HGPｺﾞｼｯｸM"/>
          <w:sz w:val="24"/>
          <w:szCs w:val="24"/>
        </w:rPr>
      </w:pPr>
      <w:r w:rsidRPr="00CE6036">
        <w:rPr>
          <w:rFonts w:ascii="HGPｺﾞｼｯｸM" w:eastAsia="HGPｺﾞｼｯｸM" w:hint="eastAsia"/>
          <w:sz w:val="24"/>
          <w:szCs w:val="24"/>
        </w:rPr>
        <w:t>（イ）</w:t>
      </w:r>
      <w:r w:rsidR="00B55EE1" w:rsidRPr="00CE6036">
        <w:rPr>
          <w:rFonts w:ascii="HGPｺﾞｼｯｸM" w:eastAsia="HGPｺﾞｼｯｸM" w:hint="eastAsia"/>
          <w:sz w:val="24"/>
          <w:szCs w:val="24"/>
        </w:rPr>
        <w:t>選定基準に基づく該当数の把握</w:t>
      </w:r>
    </w:p>
    <w:p w:rsidR="00CE6036" w:rsidRDefault="00184610" w:rsidP="00CE6036">
      <w:pPr>
        <w:ind w:firstLineChars="500" w:firstLine="1100"/>
        <w:rPr>
          <w:rFonts w:ascii="HGPｺﾞｼｯｸM" w:eastAsia="HGPｺﾞｼｯｸM"/>
          <w:sz w:val="24"/>
        </w:rPr>
      </w:pPr>
      <w:r>
        <w:rPr>
          <w:rFonts w:ascii="HGPｺﾞｼｯｸM" w:eastAsia="HGPｺﾞｼｯｸM"/>
          <w:sz w:val="22"/>
        </w:rPr>
        <w:t xml:space="preserve">a </w:t>
      </w:r>
      <w:r w:rsidR="00B55EE1" w:rsidRPr="00CE6036">
        <w:rPr>
          <w:rFonts w:ascii="HGPｺﾞｼｯｸM" w:eastAsia="HGPｺﾞｼｯｸM" w:hint="eastAsia"/>
          <w:sz w:val="24"/>
        </w:rPr>
        <w:t>対象者の抽出</w:t>
      </w:r>
      <w:r w:rsidR="00B55EE1">
        <w:rPr>
          <w:noProof/>
        </w:rPr>
        <mc:AlternateContent>
          <mc:Choice Requires="wps">
            <w:drawing>
              <wp:anchor distT="0" distB="0" distL="114300" distR="114300" simplePos="0" relativeHeight="251666432" behindDoc="0" locked="0" layoutInCell="1" allowOverlap="1" wp14:anchorId="755E79B1" wp14:editId="446F75E2">
                <wp:simplePos x="0" y="0"/>
                <wp:positionH relativeFrom="column">
                  <wp:posOffset>3968115</wp:posOffset>
                </wp:positionH>
                <wp:positionV relativeFrom="paragraph">
                  <wp:posOffset>863600</wp:posOffset>
                </wp:positionV>
                <wp:extent cx="866775" cy="333375"/>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8667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21DB" w:rsidRPr="00096ADA" w:rsidRDefault="009721DB" w:rsidP="00B55EE1">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表27</w:t>
                            </w:r>
                            <w:r w:rsidRPr="00096ADA">
                              <w:rPr>
                                <w:rFonts w:ascii="HGPｺﾞｼｯｸM" w:eastAsia="HGP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E79B1" id="テキスト ボックス 93" o:spid="_x0000_s1077" type="#_x0000_t202" style="position:absolute;left:0;text-align:left;margin-left:312.45pt;margin-top:68pt;width:68.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" filled="f" stroked="f" strokeweight=".5pt">
                <v:textbox>
                  <w:txbxContent>
                    <w:p w:rsidR="009721DB" w:rsidRPr="00096ADA" w:rsidRDefault="009721DB" w:rsidP="00B55EE1">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表27</w:t>
                      </w:r>
                      <w:r w:rsidRPr="00096ADA">
                        <w:rPr>
                          <w:rFonts w:ascii="HGPｺﾞｼｯｸM" w:eastAsia="HGPｺﾞｼｯｸM" w:hint="eastAsia"/>
                          <w:sz w:val="24"/>
                        </w:rPr>
                        <w:t>】</w:t>
                      </w:r>
                    </w:p>
                  </w:txbxContent>
                </v:textbox>
              </v:shape>
            </w:pict>
          </mc:Fallback>
        </mc:AlternateContent>
      </w:r>
    </w:p>
    <w:p w:rsidR="00B55EE1" w:rsidRDefault="007F4EF1" w:rsidP="00CE6036">
      <w:pPr>
        <w:ind w:leftChars="500" w:left="1050" w:firstLineChars="100" w:firstLine="220"/>
        <w:rPr>
          <w:rFonts w:ascii="HGPｺﾞｼｯｸM" w:eastAsia="HGPｺﾞｼｯｸM"/>
          <w:sz w:val="22"/>
        </w:rPr>
      </w:pPr>
      <w:r>
        <w:rPr>
          <w:rFonts w:ascii="HGPｺﾞｼｯｸM" w:eastAsia="HGPｺﾞｼｯｸM" w:hint="eastAsia"/>
          <w:sz w:val="22"/>
        </w:rPr>
        <w:t>取組</w:t>
      </w:r>
      <w:r w:rsidR="00B55EE1">
        <w:rPr>
          <w:rFonts w:ascii="HGPｺﾞｼｯｸM" w:eastAsia="HGPｺﾞｼｯｸM" w:hint="eastAsia"/>
          <w:sz w:val="22"/>
        </w:rPr>
        <w:t>を進めるに</w:t>
      </w:r>
      <w:r>
        <w:rPr>
          <w:rFonts w:ascii="HGPｺﾞｼｯｸM" w:eastAsia="HGPｺﾞｼｯｸM" w:hint="eastAsia"/>
          <w:sz w:val="22"/>
        </w:rPr>
        <w:t>当たって</w:t>
      </w:r>
      <w:r w:rsidR="00B55EE1">
        <w:rPr>
          <w:rFonts w:ascii="HGPｺﾞｼｯｸM" w:eastAsia="HGPｺﾞｼｯｸM" w:hint="eastAsia"/>
          <w:sz w:val="22"/>
        </w:rPr>
        <w:t>、選定基準に基づく該当者を把握する必要がある。その方法として、国保が保有するレセプトデータ及び特定健診データを活用し該当者数把握を行う。腎症重症化ハイリスク者を抽出する際は「糖尿病性腎症病期分類」（糖尿病性腎症合同委員会）を基盤とする。(図</w:t>
      </w:r>
      <w:r w:rsidR="00C173E1">
        <w:rPr>
          <w:rFonts w:ascii="HGPｺﾞｼｯｸM" w:eastAsia="HGPｺﾞｼｯｸM" w:hint="eastAsia"/>
          <w:sz w:val="22"/>
        </w:rPr>
        <w:t>表2</w:t>
      </w:r>
      <w:r w:rsidR="001653E1">
        <w:rPr>
          <w:rFonts w:ascii="HGPｺﾞｼｯｸM" w:eastAsia="HGPｺﾞｼｯｸM" w:hint="eastAsia"/>
          <w:sz w:val="22"/>
        </w:rPr>
        <w:t>7</w:t>
      </w:r>
      <w:r w:rsidR="00B55EE1">
        <w:rPr>
          <w:rFonts w:ascii="HGPｺﾞｼｯｸM" w:eastAsia="HGPｺﾞｼｯｸM" w:hint="eastAsia"/>
          <w:sz w:val="22"/>
        </w:rPr>
        <w:t>)</w:t>
      </w:r>
    </w:p>
    <w:p w:rsidR="00B55EE1" w:rsidRPr="0087333F" w:rsidRDefault="00B55EE1" w:rsidP="00B55EE1">
      <w:pPr>
        <w:ind w:left="660" w:hangingChars="300" w:hanging="660"/>
        <w:rPr>
          <w:rFonts w:ascii="HGPｺﾞｼｯｸM" w:eastAsia="HGPｺﾞｼｯｸM"/>
          <w:sz w:val="22"/>
        </w:rPr>
      </w:pPr>
    </w:p>
    <w:p w:rsidR="00B55EE1" w:rsidRDefault="00B55EE1" w:rsidP="00B55EE1">
      <w:pPr>
        <w:pStyle w:val="a3"/>
        <w:ind w:leftChars="0" w:left="945"/>
        <w:rPr>
          <w:rFonts w:ascii="HGPｺﾞｼｯｸM" w:eastAsia="HGPｺﾞｼｯｸM"/>
          <w:sz w:val="22"/>
        </w:rPr>
      </w:pPr>
      <w:r>
        <w:rPr>
          <w:noProof/>
        </w:rPr>
        <w:drawing>
          <wp:inline distT="0" distB="0" distL="0" distR="0" wp14:anchorId="030A3F3D" wp14:editId="3B28BC5C">
            <wp:extent cx="4191000" cy="1957033"/>
            <wp:effectExtent l="19050" t="19050" r="19050" b="2476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89087" cy="1956140"/>
                    </a:xfrm>
                    <a:prstGeom prst="rect">
                      <a:avLst/>
                    </a:prstGeom>
                    <a:ln>
                      <a:solidFill>
                        <a:schemeClr val="tx1"/>
                      </a:solidFill>
                    </a:ln>
                  </pic:spPr>
                </pic:pic>
              </a:graphicData>
            </a:graphic>
          </wp:inline>
        </w:drawing>
      </w:r>
    </w:p>
    <w:p w:rsidR="00B55EE1" w:rsidRDefault="00B55EE1" w:rsidP="00B55EE1">
      <w:pPr>
        <w:pStyle w:val="a3"/>
        <w:ind w:leftChars="0" w:left="945"/>
        <w:rPr>
          <w:rFonts w:ascii="HGPｺﾞｼｯｸM" w:eastAsia="HGPｺﾞｼｯｸM"/>
          <w:sz w:val="22"/>
        </w:rPr>
      </w:pPr>
    </w:p>
    <w:p w:rsidR="00B55EE1" w:rsidRDefault="00B55EE1" w:rsidP="00B55EE1">
      <w:pPr>
        <w:ind w:left="440" w:hangingChars="200" w:hanging="440"/>
        <w:rPr>
          <w:rFonts w:ascii="HGPｺﾞｼｯｸM" w:eastAsia="HGPｺﾞｼｯｸM"/>
          <w:sz w:val="22"/>
        </w:rPr>
      </w:pPr>
      <w:r>
        <w:rPr>
          <w:rFonts w:ascii="HGPｺﾞｼｯｸM" w:eastAsia="HGPｺﾞｼｯｸM" w:hint="eastAsia"/>
          <w:sz w:val="22"/>
        </w:rPr>
        <w:t xml:space="preserve">　　　　</w:t>
      </w:r>
      <w:r w:rsidR="00FA15A9">
        <w:rPr>
          <w:rFonts w:ascii="HGPｺﾞｼｯｸM" w:eastAsia="HGPｺﾞｼｯｸM" w:hint="eastAsia"/>
          <w:sz w:val="22"/>
        </w:rPr>
        <w:t xml:space="preserve">　　</w:t>
      </w:r>
      <w:r w:rsidR="00712882">
        <w:rPr>
          <w:rFonts w:ascii="HGPｺﾞｼｯｸM" w:eastAsia="HGPｺﾞｼｯｸM" w:hint="eastAsia"/>
          <w:sz w:val="22"/>
        </w:rPr>
        <w:t xml:space="preserve">　</w:t>
      </w:r>
      <w:r>
        <w:rPr>
          <w:rFonts w:ascii="HGPｺﾞｼｯｸM" w:eastAsia="HGPｺﾞｼｯｸM" w:hint="eastAsia"/>
          <w:sz w:val="22"/>
        </w:rPr>
        <w:t>糖尿病性腎症病期分類では尿アルブミン値及び腎機能(eGFR)で把握していく。</w:t>
      </w:r>
    </w:p>
    <w:p w:rsidR="00B55EE1" w:rsidRDefault="00DD7161" w:rsidP="00FA15A9">
      <w:pPr>
        <w:ind w:leftChars="400" w:left="840"/>
        <w:rPr>
          <w:rFonts w:ascii="HGPｺﾞｼｯｸM" w:eastAsia="HGPｺﾞｼｯｸM"/>
          <w:sz w:val="22"/>
        </w:rPr>
      </w:pPr>
      <w:r>
        <w:rPr>
          <w:rFonts w:ascii="HGPｺﾞｼｯｸM" w:eastAsia="HGPｺﾞｼｯｸM" w:hint="eastAsia"/>
          <w:sz w:val="22"/>
        </w:rPr>
        <w:t>本</w:t>
      </w:r>
      <w:r w:rsidR="006464D8">
        <w:rPr>
          <w:rFonts w:ascii="HGPｺﾞｼｯｸM" w:eastAsia="HGPｺﾞｼｯｸM" w:hint="eastAsia"/>
          <w:sz w:val="22"/>
        </w:rPr>
        <w:t>町</w:t>
      </w:r>
      <w:r w:rsidR="00B55EE1">
        <w:rPr>
          <w:rFonts w:ascii="HGPｺﾞｼｯｸM" w:eastAsia="HGPｺﾞｼｯｸM" w:hint="eastAsia"/>
          <w:sz w:val="22"/>
        </w:rPr>
        <w:t>においては</w:t>
      </w:r>
      <w:r w:rsidR="00184610">
        <w:rPr>
          <w:rFonts w:ascii="HGPｺﾞｼｯｸM" w:eastAsia="HGPｺﾞｼｯｸM" w:hint="eastAsia"/>
          <w:sz w:val="22"/>
        </w:rPr>
        <w:t>、</w:t>
      </w:r>
      <w:r w:rsidR="00B55EE1">
        <w:rPr>
          <w:rFonts w:ascii="HGPｺﾞｼｯｸM" w:eastAsia="HGPｺﾞｼｯｸM" w:hint="eastAsia"/>
          <w:sz w:val="22"/>
        </w:rPr>
        <w:t>特定健診にて血清クレアチニン検査、尿蛋白（定性）検査を必須項目として実施しているため腎機能（eGFR）の把握は可能であるが、尿アルブミンについては把握が難しい。CKD診療ガイド2012では尿アルブミン定量（mg/dl）に対応する尿蛋白を正常アルブミン尿と尿蛋白（-）、微量アルブミン尿と尿蛋白（±）、顕性アルブミン尿（＋）としていることから尿蛋白（定性）検査でも腎症病期の推測が可能となる。</w:t>
      </w:r>
      <w:r w:rsidR="00712882">
        <w:rPr>
          <w:rFonts w:ascii="HGPｺﾞｼｯｸM" w:eastAsia="HGPｺﾞｼｯｸM" w:hint="eastAsia"/>
          <w:sz w:val="22"/>
        </w:rPr>
        <w:t>（参考資料</w:t>
      </w:r>
      <w:r w:rsidR="00C027B2">
        <w:rPr>
          <w:rFonts w:ascii="HGPｺﾞｼｯｸM" w:eastAsia="HGPｺﾞｼｯｸM" w:hint="eastAsia"/>
          <w:sz w:val="22"/>
        </w:rPr>
        <w:t>2</w:t>
      </w:r>
      <w:r w:rsidR="00712882">
        <w:rPr>
          <w:rFonts w:ascii="HGPｺﾞｼｯｸM" w:eastAsia="HGPｺﾞｼｯｸM" w:hint="eastAsia"/>
          <w:sz w:val="22"/>
        </w:rPr>
        <w:t>）</w:t>
      </w:r>
    </w:p>
    <w:p w:rsidR="00712882" w:rsidRDefault="00712882" w:rsidP="00712882">
      <w:pPr>
        <w:rPr>
          <w:rFonts w:ascii="HGPｺﾞｼｯｸM" w:eastAsia="HGPｺﾞｼｯｸM"/>
          <w:sz w:val="22"/>
        </w:rPr>
      </w:pPr>
    </w:p>
    <w:p w:rsidR="00077E36" w:rsidRDefault="00184610" w:rsidP="00CE6036">
      <w:pPr>
        <w:ind w:firstLineChars="500" w:firstLine="1200"/>
        <w:rPr>
          <w:rFonts w:ascii="HGPｺﾞｼｯｸM" w:eastAsia="HGPｺﾞｼｯｸM"/>
          <w:sz w:val="24"/>
        </w:rPr>
      </w:pPr>
      <w:r>
        <w:rPr>
          <w:rFonts w:ascii="HGPｺﾞｼｯｸM" w:eastAsia="HGPｺﾞｼｯｸM"/>
          <w:sz w:val="24"/>
        </w:rPr>
        <w:lastRenderedPageBreak/>
        <w:t>b</w:t>
      </w:r>
      <w:r>
        <w:rPr>
          <w:rFonts w:ascii="HGPｺﾞｼｯｸM" w:eastAsia="HGPｺﾞｼｯｸM" w:hint="eastAsia"/>
          <w:sz w:val="24"/>
        </w:rPr>
        <w:t xml:space="preserve">　</w:t>
      </w:r>
      <w:r w:rsidR="00FA15A9">
        <w:rPr>
          <w:rFonts w:ascii="HGPｺﾞｼｯｸM" w:eastAsia="HGPｺﾞｼｯｸM" w:hint="eastAsia"/>
          <w:sz w:val="24"/>
        </w:rPr>
        <w:t>基準に</w:t>
      </w:r>
      <w:r w:rsidR="00B55EE1" w:rsidRPr="00FA15A9">
        <w:rPr>
          <w:rFonts w:ascii="HGPｺﾞｼｯｸM" w:eastAsia="HGPｺﾞｼｯｸM" w:hint="eastAsia"/>
          <w:sz w:val="24"/>
        </w:rPr>
        <w:t>基</w:t>
      </w:r>
      <w:r w:rsidR="00077E36">
        <w:rPr>
          <w:rFonts w:ascii="HGPｺﾞｼｯｸM" w:eastAsia="HGPｺﾞｼｯｸM" w:hint="eastAsia"/>
          <w:sz w:val="24"/>
        </w:rPr>
        <w:t>づく該当者数の把握</w:t>
      </w:r>
    </w:p>
    <w:p w:rsidR="00E0088F" w:rsidRDefault="00B55EE1" w:rsidP="003072FA">
      <w:pPr>
        <w:ind w:leftChars="600" w:left="1260" w:firstLineChars="100" w:firstLine="220"/>
        <w:rPr>
          <w:rFonts w:ascii="HGPｺﾞｼｯｸM" w:eastAsia="HGPｺﾞｼｯｸM"/>
          <w:sz w:val="22"/>
        </w:rPr>
      </w:pPr>
      <w:r w:rsidRPr="0075661E">
        <w:rPr>
          <w:rFonts w:ascii="HGPｺﾞｼｯｸM" w:eastAsia="HGPｺﾞｼｯｸM" w:hint="eastAsia"/>
          <w:sz w:val="22"/>
        </w:rPr>
        <w:t>レセプトデータと特定健診データを</w:t>
      </w:r>
      <w:r w:rsidR="00712882">
        <w:rPr>
          <w:rFonts w:ascii="HGPｺﾞｼｯｸM" w:eastAsia="HGPｺﾞｼｯｸM" w:hint="eastAsia"/>
          <w:sz w:val="22"/>
        </w:rPr>
        <w:t>用い医療機関受診状況を踏まえて対象者数把握を行った。（図表</w:t>
      </w:r>
      <w:r w:rsidR="001653E1">
        <w:rPr>
          <w:rFonts w:ascii="HGPｺﾞｼｯｸM" w:eastAsia="HGPｺﾞｼｯｸM" w:hint="eastAsia"/>
          <w:sz w:val="22"/>
        </w:rPr>
        <w:t>28</w:t>
      </w:r>
      <w:r w:rsidR="004442B3">
        <w:rPr>
          <w:rFonts w:ascii="HGPｺﾞｼｯｸM" w:eastAsia="HGPｺﾞｼｯｸM" w:hint="eastAsia"/>
          <w:sz w:val="22"/>
        </w:rPr>
        <w:t>）</w:t>
      </w:r>
    </w:p>
    <w:p w:rsidR="003072FA" w:rsidRDefault="00DD7161" w:rsidP="003072FA">
      <w:pPr>
        <w:ind w:leftChars="600" w:left="1260" w:firstLineChars="100" w:firstLine="220"/>
        <w:rPr>
          <w:rFonts w:ascii="HGPｺﾞｼｯｸM" w:eastAsia="HGPｺﾞｼｯｸM"/>
          <w:sz w:val="22"/>
        </w:rPr>
      </w:pPr>
      <w:r>
        <w:rPr>
          <w:rFonts w:ascii="HGPｺﾞｼｯｸM" w:eastAsia="HGPｺﾞｼｯｸM" w:hint="eastAsia"/>
          <w:sz w:val="22"/>
        </w:rPr>
        <w:t>本</w:t>
      </w:r>
      <w:r w:rsidR="00B55EE1">
        <w:rPr>
          <w:rFonts w:ascii="HGPｺﾞｼｯｸM" w:eastAsia="HGPｺﾞｼｯｸM" w:hint="eastAsia"/>
          <w:sz w:val="22"/>
        </w:rPr>
        <w:t>町</w:t>
      </w:r>
      <w:r w:rsidR="00B55EE1" w:rsidRPr="0075661E">
        <w:rPr>
          <w:rFonts w:ascii="HGPｺﾞｼｯｸM" w:eastAsia="HGPｺﾞｼｯｸM" w:hint="eastAsia"/>
          <w:sz w:val="22"/>
        </w:rPr>
        <w:t>において</w:t>
      </w:r>
      <w:r w:rsidR="00B55EE1">
        <w:rPr>
          <w:rFonts w:ascii="HGPｺﾞｼｯｸM" w:eastAsia="HGPｺﾞｼｯｸM" w:hint="eastAsia"/>
          <w:sz w:val="22"/>
        </w:rPr>
        <w:t>特定健診受診者のうち糖尿病未治療者は72人（24％・F）であった。また</w:t>
      </w:r>
      <w:r w:rsidR="00184610">
        <w:rPr>
          <w:rFonts w:ascii="HGPｺﾞｼｯｸM" w:eastAsia="HGPｺﾞｼｯｸM" w:hint="eastAsia"/>
          <w:sz w:val="22"/>
        </w:rPr>
        <w:t>、</w:t>
      </w:r>
      <w:r w:rsidR="00B55EE1">
        <w:rPr>
          <w:rFonts w:ascii="HGPｺﾞｼｯｸM" w:eastAsia="HGPｺﾞｼｯｸM" w:hint="eastAsia"/>
          <w:sz w:val="22"/>
        </w:rPr>
        <w:t>40～74歳における</w:t>
      </w:r>
      <w:r w:rsidR="00B55EE1" w:rsidRPr="0075661E">
        <w:rPr>
          <w:rFonts w:ascii="HGPｺﾞｼｯｸM" w:eastAsia="HGPｺﾞｼｯｸM" w:hint="eastAsia"/>
          <w:sz w:val="22"/>
        </w:rPr>
        <w:t>糖尿病治療者</w:t>
      </w:r>
      <w:r w:rsidR="00B55EE1">
        <w:rPr>
          <w:rFonts w:ascii="HGPｺﾞｼｯｸM" w:eastAsia="HGPｺﾞｼｯｸM" w:hint="eastAsia"/>
          <w:sz w:val="22"/>
        </w:rPr>
        <w:t>584人中のうち、特定健診受診者が208人（35.6％・G）であったが、20人（9.6％・キ）は中断であった。</w:t>
      </w:r>
    </w:p>
    <w:p w:rsidR="00B55EE1" w:rsidRDefault="00B55EE1" w:rsidP="003072FA">
      <w:pPr>
        <w:ind w:leftChars="600" w:left="1260" w:firstLineChars="100" w:firstLine="220"/>
        <w:rPr>
          <w:rFonts w:ascii="HGPｺﾞｼｯｸM" w:eastAsia="HGPｺﾞｼｯｸM"/>
          <w:sz w:val="24"/>
        </w:rPr>
      </w:pPr>
      <w:r>
        <w:rPr>
          <w:rFonts w:ascii="HGPｺﾞｼｯｸM" w:eastAsia="HGPｺﾞｼｯｸM" w:hint="eastAsia"/>
          <w:sz w:val="22"/>
        </w:rPr>
        <w:t xml:space="preserve">糖尿病治療者で特定健診未受診者376人（64.4％・Ⅰ）のうち、過去に1度でも特定健診受診歴がある者１４４人中46人は治療中断であることが分かった。また、98人については継続受診中であるがデータが不明なため重症化予防に向けて医療機関と連携した介入が必要になってくる。　</w:t>
      </w:r>
    </w:p>
    <w:p w:rsidR="003072FA" w:rsidRDefault="003072FA" w:rsidP="003072FA">
      <w:pPr>
        <w:rPr>
          <w:rFonts w:ascii="HGPｺﾞｼｯｸM" w:eastAsia="HGPｺﾞｼｯｸM"/>
          <w:sz w:val="24"/>
        </w:rPr>
      </w:pPr>
    </w:p>
    <w:p w:rsidR="00B55EE1" w:rsidRPr="00FA15A9" w:rsidRDefault="003072FA" w:rsidP="003072FA">
      <w:pPr>
        <w:ind w:firstLineChars="500" w:firstLine="1200"/>
        <w:rPr>
          <w:rFonts w:ascii="HGPｺﾞｼｯｸM" w:eastAsia="HGPｺﾞｼｯｸM"/>
          <w:sz w:val="24"/>
        </w:rPr>
      </w:pPr>
      <w:r>
        <w:rPr>
          <w:rFonts w:ascii="HGPｺﾞｼｯｸM" w:eastAsia="HGPｺﾞｼｯｸM" w:hint="eastAsia"/>
          <w:sz w:val="24"/>
        </w:rPr>
        <w:t>C</w:t>
      </w:r>
      <w:r w:rsidR="00184610">
        <w:rPr>
          <w:rFonts w:ascii="HGPｺﾞｼｯｸM" w:eastAsia="HGPｺﾞｼｯｸM" w:hint="eastAsia"/>
          <w:sz w:val="24"/>
        </w:rPr>
        <w:t xml:space="preserve">　</w:t>
      </w:r>
      <w:r w:rsidR="00B55EE1" w:rsidRPr="00FA15A9">
        <w:rPr>
          <w:rFonts w:ascii="HGPｺﾞｼｯｸM" w:eastAsia="HGPｺﾞｼｯｸM" w:hint="eastAsia"/>
          <w:sz w:val="24"/>
        </w:rPr>
        <w:t>介入方法と優先順位</w:t>
      </w:r>
    </w:p>
    <w:p w:rsidR="00B55EE1" w:rsidRPr="00B75EE5" w:rsidRDefault="00B55EE1" w:rsidP="00B55EE1">
      <w:pPr>
        <w:ind w:left="480" w:hangingChars="200" w:hanging="480"/>
        <w:rPr>
          <w:rFonts w:ascii="HGPｺﾞｼｯｸM" w:eastAsia="HGPｺﾞｼｯｸM"/>
          <w:sz w:val="22"/>
        </w:rPr>
      </w:pPr>
      <w:r>
        <w:rPr>
          <w:rFonts w:ascii="HGPｺﾞｼｯｸM" w:eastAsia="HGPｺﾞｼｯｸM" w:hint="eastAsia"/>
          <w:sz w:val="24"/>
        </w:rPr>
        <w:t xml:space="preserve">　　　</w:t>
      </w:r>
      <w:r w:rsidR="00FA15A9">
        <w:rPr>
          <w:rFonts w:ascii="HGPｺﾞｼｯｸM" w:eastAsia="HGPｺﾞｼｯｸM" w:hint="eastAsia"/>
          <w:sz w:val="24"/>
        </w:rPr>
        <w:t xml:space="preserve">　</w:t>
      </w:r>
      <w:r w:rsidR="003072FA">
        <w:rPr>
          <w:rFonts w:ascii="HGPｺﾞｼｯｸM" w:eastAsia="HGPｺﾞｼｯｸM" w:hint="eastAsia"/>
          <w:sz w:val="24"/>
        </w:rPr>
        <w:t xml:space="preserve">　　　　</w:t>
      </w:r>
      <w:r w:rsidRPr="00B75EE5">
        <w:rPr>
          <w:rFonts w:ascii="HGPｺﾞｼｯｸM" w:eastAsia="HGPｺﾞｼｯｸM" w:hint="eastAsia"/>
          <w:sz w:val="22"/>
        </w:rPr>
        <w:t xml:space="preserve">　図</w:t>
      </w:r>
      <w:r w:rsidR="00440AAA">
        <w:rPr>
          <w:rFonts w:ascii="HGPｺﾞｼｯｸM" w:eastAsia="HGPｺﾞｼｯｸM" w:hint="eastAsia"/>
          <w:sz w:val="22"/>
        </w:rPr>
        <w:t>表</w:t>
      </w:r>
      <w:r w:rsidR="00C027B2">
        <w:rPr>
          <w:rFonts w:ascii="HGPｺﾞｼｯｸM" w:eastAsia="HGPｺﾞｼｯｸM" w:hint="eastAsia"/>
          <w:sz w:val="22"/>
        </w:rPr>
        <w:t>28</w:t>
      </w:r>
      <w:r w:rsidRPr="00B75EE5">
        <w:rPr>
          <w:rFonts w:ascii="HGPｺﾞｼｯｸM" w:eastAsia="HGPｺﾞｼｯｸM" w:hint="eastAsia"/>
          <w:sz w:val="22"/>
        </w:rPr>
        <w:t>より</w:t>
      </w:r>
      <w:r w:rsidR="00DD7161">
        <w:rPr>
          <w:rFonts w:ascii="HGPｺﾞｼｯｸM" w:eastAsia="HGPｺﾞｼｯｸM" w:hint="eastAsia"/>
          <w:sz w:val="22"/>
        </w:rPr>
        <w:t>本</w:t>
      </w:r>
      <w:r w:rsidRPr="00B75EE5">
        <w:rPr>
          <w:rFonts w:ascii="HGPｺﾞｼｯｸM" w:eastAsia="HGPｺﾞｼｯｸM" w:hint="eastAsia"/>
          <w:sz w:val="22"/>
        </w:rPr>
        <w:t>町においての介入方法を以下の通りとする。</w:t>
      </w:r>
    </w:p>
    <w:p w:rsidR="00B55EE1" w:rsidRDefault="00B55EE1" w:rsidP="00B55EE1">
      <w:pPr>
        <w:ind w:left="440" w:hangingChars="200" w:hanging="440"/>
        <w:rPr>
          <w:rFonts w:ascii="HGPｺﾞｼｯｸM" w:eastAsia="HGPｺﾞｼｯｸM"/>
          <w:sz w:val="22"/>
        </w:rPr>
      </w:pPr>
      <w:r w:rsidRPr="00B75EE5">
        <w:rPr>
          <w:rFonts w:ascii="HGPｺﾞｼｯｸM" w:eastAsia="HGPｺﾞｼｯｸM" w:hint="eastAsia"/>
          <w:sz w:val="22"/>
        </w:rPr>
        <w:t xml:space="preserve">　　　</w:t>
      </w:r>
    </w:p>
    <w:p w:rsidR="00B55EE1" w:rsidRPr="00B75EE5" w:rsidRDefault="00B55EE1" w:rsidP="00FA15A9">
      <w:pPr>
        <w:ind w:leftChars="200" w:left="420" w:firstLineChars="100" w:firstLine="220"/>
        <w:rPr>
          <w:rFonts w:ascii="HGPｺﾞｼｯｸM" w:eastAsia="HGPｺﾞｼｯｸM"/>
          <w:sz w:val="22"/>
        </w:rPr>
      </w:pPr>
      <w:r w:rsidRPr="00B75EE5">
        <w:rPr>
          <w:rFonts w:ascii="HGPｺﾞｼｯｸM" w:eastAsia="HGPｺﾞｼｯｸM" w:hint="eastAsia"/>
          <w:sz w:val="22"/>
        </w:rPr>
        <w:t>優先順位１</w:t>
      </w:r>
    </w:p>
    <w:p w:rsidR="00B55EE1" w:rsidRPr="00B75EE5" w:rsidRDefault="00B55EE1" w:rsidP="00B55EE1">
      <w:pPr>
        <w:ind w:leftChars="210" w:left="441" w:firstLineChars="100" w:firstLine="220"/>
        <w:rPr>
          <w:rFonts w:ascii="HGPｺﾞｼｯｸM" w:eastAsia="HGPｺﾞｼｯｸM"/>
          <w:sz w:val="22"/>
        </w:rPr>
      </w:pPr>
      <w:r w:rsidRPr="00B75EE5">
        <w:rPr>
          <w:rFonts w:ascii="HGPｺﾞｼｯｸM" w:eastAsia="HGPｺﾞｼｯｸM" w:hint="eastAsia"/>
          <w:sz w:val="22"/>
        </w:rPr>
        <w:t>【受診勧奨】</w:t>
      </w:r>
    </w:p>
    <w:p w:rsidR="00B55EE1" w:rsidRDefault="003072FA" w:rsidP="00FA15A9">
      <w:pPr>
        <w:pStyle w:val="a3"/>
        <w:ind w:leftChars="0" w:left="1020"/>
        <w:rPr>
          <w:rFonts w:ascii="HGPｺﾞｼｯｸM" w:eastAsia="HGPｺﾞｼｯｸM"/>
          <w:sz w:val="22"/>
        </w:rPr>
      </w:pPr>
      <w:r>
        <w:rPr>
          <w:rFonts w:ascii="HGPｺﾞｼｯｸM" w:eastAsia="HGPｺﾞｼｯｸM" w:hint="eastAsia"/>
          <w:sz w:val="22"/>
        </w:rPr>
        <w:t>①</w:t>
      </w:r>
      <w:r w:rsidR="00FA15A9">
        <w:rPr>
          <w:rFonts w:ascii="HGPｺﾞｼｯｸM" w:eastAsia="HGPｺﾞｼｯｸM" w:hint="eastAsia"/>
          <w:sz w:val="22"/>
        </w:rPr>
        <w:t xml:space="preserve">　</w:t>
      </w:r>
      <w:r w:rsidR="00B55EE1" w:rsidRPr="008363EE">
        <w:rPr>
          <w:rFonts w:ascii="HGPｺﾞｼｯｸM" w:eastAsia="HGPｺﾞｼｯｸM" w:hint="eastAsia"/>
          <w:sz w:val="22"/>
        </w:rPr>
        <w:t>糖尿病が重症化するリスクの高い</w:t>
      </w:r>
      <w:r w:rsidR="00B55EE1" w:rsidRPr="008363EE">
        <w:rPr>
          <w:rFonts w:ascii="HGPｺﾞｼｯｸM" w:eastAsia="HGPｺﾞｼｯｸM" w:hint="eastAsia"/>
          <w:b/>
          <w:sz w:val="22"/>
          <w:u w:val="single"/>
        </w:rPr>
        <w:t>医療機関未受診者（F）</w:t>
      </w:r>
      <w:r w:rsidR="00B55EE1" w:rsidRPr="008363EE">
        <w:rPr>
          <w:rFonts w:ascii="HGPｺﾞｼｯｸM" w:eastAsia="HGPｺﾞｼｯｸM" w:hint="eastAsia"/>
          <w:sz w:val="22"/>
        </w:rPr>
        <w:t>・・・</w:t>
      </w:r>
      <w:r w:rsidR="0090401B">
        <w:rPr>
          <w:rFonts w:ascii="HGPｺﾞｼｯｸM" w:eastAsia="HGPｺﾞｼｯｸM" w:hint="eastAsia"/>
          <w:sz w:val="22"/>
        </w:rPr>
        <w:t>３０</w:t>
      </w:r>
      <w:r w:rsidR="00B55EE1" w:rsidRPr="008363EE">
        <w:rPr>
          <w:rFonts w:ascii="HGPｺﾞｼｯｸM" w:eastAsia="HGPｺﾞｼｯｸM" w:hint="eastAsia"/>
          <w:sz w:val="22"/>
        </w:rPr>
        <w:t>人</w:t>
      </w:r>
    </w:p>
    <w:p w:rsidR="00B55EE1" w:rsidRPr="008363EE" w:rsidRDefault="003072FA" w:rsidP="00FA15A9">
      <w:pPr>
        <w:pStyle w:val="a3"/>
        <w:ind w:leftChars="0" w:left="1020"/>
        <w:rPr>
          <w:rFonts w:ascii="HGPｺﾞｼｯｸM" w:eastAsia="HGPｺﾞｼｯｸM"/>
          <w:sz w:val="22"/>
        </w:rPr>
      </w:pPr>
      <w:r>
        <w:rPr>
          <w:rFonts w:ascii="HGPｺﾞｼｯｸM" w:eastAsia="HGPｺﾞｼｯｸM" w:hint="eastAsia"/>
          <w:sz w:val="22"/>
        </w:rPr>
        <w:t>②</w:t>
      </w:r>
      <w:r w:rsidR="00FA15A9">
        <w:rPr>
          <w:rFonts w:ascii="HGPｺﾞｼｯｸM" w:eastAsia="HGPｺﾞｼｯｸM" w:hint="eastAsia"/>
          <w:sz w:val="22"/>
        </w:rPr>
        <w:t xml:space="preserve">　</w:t>
      </w:r>
      <w:r w:rsidR="00B55EE1" w:rsidRPr="008363EE">
        <w:rPr>
          <w:rFonts w:ascii="HGPｺﾞｼｯｸM" w:eastAsia="HGPｺﾞｼｯｸM" w:hint="eastAsia"/>
          <w:sz w:val="22"/>
        </w:rPr>
        <w:t>糖尿病治療中であったが</w:t>
      </w:r>
      <w:r w:rsidR="00B55EE1" w:rsidRPr="008363EE">
        <w:rPr>
          <w:rFonts w:ascii="HGPｺﾞｼｯｸM" w:eastAsia="HGPｺﾞｼｯｸM" w:hint="eastAsia"/>
          <w:b/>
          <w:sz w:val="22"/>
          <w:u w:val="single"/>
        </w:rPr>
        <w:t>中断者</w:t>
      </w:r>
      <w:r w:rsidR="00B55EE1">
        <w:rPr>
          <w:rFonts w:ascii="HGPｺﾞｼｯｸM" w:eastAsia="HGPｺﾞｼｯｸM" w:hint="eastAsia"/>
          <w:b/>
          <w:sz w:val="22"/>
          <w:u w:val="single"/>
        </w:rPr>
        <w:t>（オ・キ）</w:t>
      </w:r>
      <w:r w:rsidR="00B55EE1" w:rsidRPr="008363EE">
        <w:rPr>
          <w:rFonts w:ascii="HGPｺﾞｼｯｸM" w:eastAsia="HGPｺﾞｼｯｸM" w:hint="eastAsia"/>
          <w:sz w:val="22"/>
        </w:rPr>
        <w:t>・・・</w:t>
      </w:r>
      <w:r w:rsidR="0090401B">
        <w:rPr>
          <w:rFonts w:ascii="HGPｺﾞｼｯｸM" w:eastAsia="HGPｺﾞｼｯｸM" w:hint="eastAsia"/>
          <w:sz w:val="22"/>
        </w:rPr>
        <w:t>０</w:t>
      </w:r>
      <w:r w:rsidR="00B55EE1" w:rsidRPr="008363EE">
        <w:rPr>
          <w:rFonts w:ascii="HGPｺﾞｼｯｸM" w:eastAsia="HGPｺﾞｼｯｸM" w:hint="eastAsia"/>
          <w:sz w:val="22"/>
        </w:rPr>
        <w:t>人</w:t>
      </w:r>
    </w:p>
    <w:p w:rsidR="00B55EE1" w:rsidRDefault="00B55EE1" w:rsidP="00B55EE1">
      <w:pPr>
        <w:ind w:left="660"/>
        <w:rPr>
          <w:rFonts w:ascii="HGPｺﾞｼｯｸM" w:eastAsia="HGPｺﾞｼｯｸM"/>
          <w:sz w:val="22"/>
        </w:rPr>
      </w:pPr>
      <w:r w:rsidRPr="00B75EE5">
        <w:rPr>
          <w:rFonts w:ascii="HGPｺﾞｼｯｸM" w:eastAsia="HGPｺﾞｼｯｸM" w:hint="eastAsia"/>
          <w:sz w:val="22"/>
        </w:rPr>
        <w:t>・介入方法として戸別訪問、個別面談、電話、手紙等で対応</w:t>
      </w:r>
    </w:p>
    <w:p w:rsidR="00B55EE1" w:rsidRPr="00B75EE5" w:rsidRDefault="00B55EE1" w:rsidP="00B55EE1">
      <w:pPr>
        <w:rPr>
          <w:rFonts w:ascii="HGPｺﾞｼｯｸM" w:eastAsia="HGPｺﾞｼｯｸM"/>
          <w:sz w:val="22"/>
        </w:rPr>
      </w:pPr>
      <w:r w:rsidRPr="00B75EE5">
        <w:rPr>
          <w:rFonts w:ascii="HGPｺﾞｼｯｸM" w:eastAsia="HGPｺﾞｼｯｸM" w:hint="eastAsia"/>
          <w:sz w:val="22"/>
        </w:rPr>
        <w:t xml:space="preserve">　　　</w:t>
      </w:r>
      <w:r w:rsidR="00FA15A9">
        <w:rPr>
          <w:rFonts w:ascii="HGPｺﾞｼｯｸM" w:eastAsia="HGPｺﾞｼｯｸM" w:hint="eastAsia"/>
          <w:sz w:val="22"/>
        </w:rPr>
        <w:t xml:space="preserve">　</w:t>
      </w:r>
      <w:r w:rsidRPr="00B75EE5">
        <w:rPr>
          <w:rFonts w:ascii="HGPｺﾞｼｯｸM" w:eastAsia="HGPｺﾞｼｯｸM" w:hint="eastAsia"/>
          <w:sz w:val="22"/>
        </w:rPr>
        <w:t>優先順位２</w:t>
      </w:r>
    </w:p>
    <w:p w:rsidR="00B55EE1" w:rsidRPr="00B75EE5" w:rsidRDefault="00B55EE1" w:rsidP="00B55EE1">
      <w:pPr>
        <w:ind w:firstLineChars="300" w:firstLine="660"/>
        <w:rPr>
          <w:rFonts w:ascii="HGPｺﾞｼｯｸM" w:eastAsia="HGPｺﾞｼｯｸM"/>
          <w:sz w:val="22"/>
        </w:rPr>
      </w:pPr>
      <w:r w:rsidRPr="00B75EE5">
        <w:rPr>
          <w:rFonts w:ascii="HGPｺﾞｼｯｸM" w:eastAsia="HGPｺﾞｼｯｸM" w:hint="eastAsia"/>
          <w:sz w:val="22"/>
        </w:rPr>
        <w:t>【保健指導】</w:t>
      </w:r>
    </w:p>
    <w:p w:rsidR="00B55EE1" w:rsidRPr="008363EE" w:rsidRDefault="00B55EE1" w:rsidP="00B55EE1">
      <w:pPr>
        <w:ind w:firstLineChars="300" w:firstLine="660"/>
        <w:rPr>
          <w:rFonts w:ascii="HGPｺﾞｼｯｸM" w:eastAsia="HGPｺﾞｼｯｸM"/>
          <w:sz w:val="22"/>
        </w:rPr>
      </w:pPr>
      <w:r w:rsidRPr="00B75EE5">
        <w:rPr>
          <w:rFonts w:ascii="HGPｺﾞｼｯｸM" w:eastAsia="HGPｺﾞｼｯｸM" w:hint="eastAsia"/>
          <w:sz w:val="22"/>
        </w:rPr>
        <w:t>・糖尿病通院する患者のうち</w:t>
      </w:r>
      <w:r w:rsidRPr="00B75EE5">
        <w:rPr>
          <w:rFonts w:ascii="HGPｺﾞｼｯｸM" w:eastAsia="HGPｺﾞｼｯｸM" w:hint="eastAsia"/>
          <w:b/>
          <w:sz w:val="22"/>
          <w:u w:val="single"/>
        </w:rPr>
        <w:t>重症化するリスクの高い者</w:t>
      </w:r>
      <w:r>
        <w:rPr>
          <w:rFonts w:ascii="HGPｺﾞｼｯｸM" w:eastAsia="HGPｺﾞｼｯｸM" w:hint="eastAsia"/>
          <w:b/>
          <w:sz w:val="22"/>
          <w:u w:val="single"/>
        </w:rPr>
        <w:t>（ク</w:t>
      </w:r>
      <w:r>
        <w:rPr>
          <w:rFonts w:ascii="Segoe UI Symbol" w:eastAsia="HGPｺﾞｼｯｸM" w:hAnsi="Segoe UI Symbol" w:cs="Segoe UI Symbol" w:hint="eastAsia"/>
          <w:b/>
          <w:sz w:val="22"/>
          <w:u w:val="single"/>
        </w:rPr>
        <w:t>）</w:t>
      </w:r>
      <w:r w:rsidRPr="00B75EE5">
        <w:rPr>
          <w:rFonts w:ascii="HGPｺﾞｼｯｸM" w:eastAsia="HGPｺﾞｼｯｸM" w:hint="eastAsia"/>
          <w:sz w:val="22"/>
        </w:rPr>
        <w:t>・・・</w:t>
      </w:r>
      <w:r w:rsidR="0090401B">
        <w:rPr>
          <w:rFonts w:ascii="HGPｺﾞｼｯｸM" w:eastAsia="HGPｺﾞｼｯｸM" w:hint="eastAsia"/>
          <w:sz w:val="22"/>
        </w:rPr>
        <w:t>９０</w:t>
      </w:r>
      <w:r w:rsidRPr="00B75EE5">
        <w:rPr>
          <w:rFonts w:ascii="HGPｺﾞｼｯｸM" w:eastAsia="HGPｺﾞｼｯｸM" w:hint="eastAsia"/>
          <w:sz w:val="22"/>
        </w:rPr>
        <w:t xml:space="preserve">人 </w:t>
      </w:r>
    </w:p>
    <w:p w:rsidR="00B55EE1" w:rsidRDefault="00B55EE1" w:rsidP="00B55EE1">
      <w:pPr>
        <w:ind w:firstLineChars="300" w:firstLine="660"/>
        <w:rPr>
          <w:rFonts w:ascii="HGPｺﾞｼｯｸM" w:eastAsia="HGPｺﾞｼｯｸM"/>
          <w:sz w:val="22"/>
        </w:rPr>
      </w:pPr>
      <w:r w:rsidRPr="00B75EE5">
        <w:rPr>
          <w:rFonts w:ascii="HGPｺﾞｼｯｸM" w:eastAsia="HGPｺﾞｼｯｸM" w:hint="eastAsia"/>
          <w:sz w:val="22"/>
        </w:rPr>
        <w:t>・介入方法として戸別訪問、個別面談、電話、手紙等で対応</w:t>
      </w:r>
    </w:p>
    <w:p w:rsidR="00B55EE1" w:rsidRPr="00B75EE5" w:rsidRDefault="00B55EE1" w:rsidP="00B55EE1">
      <w:pPr>
        <w:ind w:firstLineChars="300" w:firstLine="660"/>
        <w:rPr>
          <w:rFonts w:ascii="HGPｺﾞｼｯｸM" w:eastAsia="HGPｺﾞｼｯｸM"/>
          <w:sz w:val="22"/>
        </w:rPr>
      </w:pPr>
      <w:r>
        <w:rPr>
          <w:rFonts w:ascii="HGPｺﾞｼｯｸM" w:eastAsia="HGPｺﾞｼｯｸM" w:hint="eastAsia"/>
          <w:sz w:val="22"/>
        </w:rPr>
        <w:t>・医療機関と連携した保健指導</w:t>
      </w:r>
    </w:p>
    <w:p w:rsidR="00B55EE1" w:rsidRPr="00B75EE5" w:rsidRDefault="00B55EE1" w:rsidP="00B55EE1">
      <w:pPr>
        <w:rPr>
          <w:rFonts w:ascii="HGPｺﾞｼｯｸM" w:eastAsia="HGPｺﾞｼｯｸM"/>
          <w:sz w:val="22"/>
        </w:rPr>
      </w:pPr>
      <w:r w:rsidRPr="00B75EE5">
        <w:rPr>
          <w:rFonts w:ascii="HGPｺﾞｼｯｸM" w:eastAsia="HGPｺﾞｼｯｸM" w:hint="eastAsia"/>
          <w:sz w:val="22"/>
        </w:rPr>
        <w:t xml:space="preserve">　　</w:t>
      </w:r>
      <w:r w:rsidR="00FA15A9">
        <w:rPr>
          <w:rFonts w:ascii="HGPｺﾞｼｯｸM" w:eastAsia="HGPｺﾞｼｯｸM" w:hint="eastAsia"/>
          <w:sz w:val="22"/>
        </w:rPr>
        <w:t xml:space="preserve">　</w:t>
      </w:r>
      <w:r w:rsidRPr="00B75EE5">
        <w:rPr>
          <w:rFonts w:ascii="HGPｺﾞｼｯｸM" w:eastAsia="HGPｺﾞｼｯｸM" w:hint="eastAsia"/>
          <w:sz w:val="22"/>
        </w:rPr>
        <w:t xml:space="preserve">　優先順位３</w:t>
      </w:r>
    </w:p>
    <w:p w:rsidR="00B55EE1" w:rsidRPr="00B75EE5" w:rsidRDefault="00B55EE1" w:rsidP="00B55EE1">
      <w:pPr>
        <w:ind w:firstLineChars="300" w:firstLine="660"/>
        <w:rPr>
          <w:rFonts w:ascii="HGPｺﾞｼｯｸM" w:eastAsia="HGPｺﾞｼｯｸM"/>
          <w:sz w:val="22"/>
        </w:rPr>
      </w:pPr>
      <w:r w:rsidRPr="00B75EE5">
        <w:rPr>
          <w:rFonts w:ascii="HGPｺﾞｼｯｸM" w:eastAsia="HGPｺﾞｼｯｸM" w:hint="eastAsia"/>
          <w:sz w:val="22"/>
        </w:rPr>
        <w:t>【保健指導】</w:t>
      </w:r>
    </w:p>
    <w:p w:rsidR="00B55EE1" w:rsidRDefault="00B55EE1" w:rsidP="00B55EE1">
      <w:pPr>
        <w:ind w:left="770" w:hangingChars="350" w:hanging="770"/>
        <w:rPr>
          <w:rFonts w:ascii="HGPｺﾞｼｯｸM" w:eastAsia="HGPｺﾞｼｯｸM"/>
          <w:sz w:val="22"/>
        </w:rPr>
      </w:pPr>
      <w:r w:rsidRPr="00B75EE5">
        <w:rPr>
          <w:rFonts w:ascii="HGPｺﾞｼｯｸM" w:eastAsia="HGPｺﾞｼｯｸM" w:hint="eastAsia"/>
          <w:sz w:val="22"/>
        </w:rPr>
        <w:t xml:space="preserve">　　　　・</w:t>
      </w:r>
      <w:r>
        <w:rPr>
          <w:rFonts w:ascii="HGPｺﾞｼｯｸM" w:eastAsia="HGPｺﾞｼｯｸM" w:hint="eastAsia"/>
          <w:sz w:val="22"/>
        </w:rPr>
        <w:t>過去に特定健診歴のある糖尿病治療者（カ）・・・</w:t>
      </w:r>
      <w:r w:rsidR="0090401B">
        <w:rPr>
          <w:rFonts w:ascii="HGPｺﾞｼｯｸM" w:eastAsia="HGPｺﾞｼｯｸM" w:hint="eastAsia"/>
          <w:sz w:val="22"/>
        </w:rPr>
        <w:t>１８９</w:t>
      </w:r>
      <w:r>
        <w:rPr>
          <w:rFonts w:ascii="HGPｺﾞｼｯｸM" w:eastAsia="HGPｺﾞｼｯｸM" w:hint="eastAsia"/>
          <w:sz w:val="22"/>
        </w:rPr>
        <w:t>人</w:t>
      </w:r>
    </w:p>
    <w:p w:rsidR="00B55EE1" w:rsidRPr="00B75EE5" w:rsidRDefault="00B55EE1" w:rsidP="00B55EE1">
      <w:pPr>
        <w:ind w:left="770" w:hangingChars="350" w:hanging="770"/>
        <w:rPr>
          <w:rFonts w:ascii="HGPｺﾞｼｯｸM" w:eastAsia="HGPｺﾞｼｯｸM"/>
          <w:sz w:val="22"/>
        </w:rPr>
      </w:pPr>
      <w:r>
        <w:rPr>
          <w:rFonts w:ascii="HGPｺﾞｼｯｸM" w:eastAsia="HGPｺﾞｼｯｸM" w:hint="eastAsia"/>
          <w:sz w:val="22"/>
        </w:rPr>
        <w:t xml:space="preserve">　　　　</w:t>
      </w:r>
      <w:r w:rsidRPr="00B75EE5">
        <w:rPr>
          <w:rFonts w:ascii="HGPｺﾞｼｯｸM" w:eastAsia="HGPｺﾞｼｯｸM" w:hint="eastAsia"/>
          <w:sz w:val="22"/>
        </w:rPr>
        <w:t>・介入方法として戸別訪問、個別面談、電話、手紙等で対応</w:t>
      </w:r>
    </w:p>
    <w:p w:rsidR="00B55EE1" w:rsidRPr="00B75EE5" w:rsidRDefault="00B55EE1" w:rsidP="00B55EE1">
      <w:pPr>
        <w:ind w:left="735" w:hangingChars="350" w:hanging="735"/>
        <w:rPr>
          <w:rFonts w:ascii="HGPｺﾞｼｯｸM" w:eastAsia="HGPｺﾞｼｯｸM"/>
          <w:sz w:val="24"/>
        </w:rPr>
      </w:pPr>
      <w:r w:rsidRPr="00B75EE5">
        <w:rPr>
          <w:rFonts w:ascii="HGPｺﾞｼｯｸM" w:eastAsia="HGPｺﾞｼｯｸM" w:hint="eastAsia"/>
        </w:rPr>
        <w:t xml:space="preserve">　</w:t>
      </w:r>
      <w:r>
        <w:rPr>
          <w:rFonts w:ascii="HGPｺﾞｼｯｸM" w:eastAsia="HGPｺﾞｼｯｸM" w:hint="eastAsia"/>
        </w:rPr>
        <w:t xml:space="preserve">　　　・医療機関と連携した保健指導</w:t>
      </w:r>
    </w:p>
    <w:p w:rsidR="00B55EE1" w:rsidRDefault="00B55EE1" w:rsidP="00B55EE1">
      <w:pPr>
        <w:ind w:left="735" w:hangingChars="350" w:hanging="735"/>
        <w:rPr>
          <w:noProof/>
        </w:rPr>
      </w:pPr>
    </w:p>
    <w:p w:rsidR="00B55EE1" w:rsidRDefault="00B55EE1" w:rsidP="00B55EE1">
      <w:pPr>
        <w:ind w:left="735" w:hangingChars="350" w:hanging="735"/>
        <w:rPr>
          <w:noProof/>
        </w:rPr>
      </w:pPr>
    </w:p>
    <w:p w:rsidR="00B55EE1" w:rsidRDefault="00B55EE1" w:rsidP="00B55EE1">
      <w:pPr>
        <w:ind w:left="735" w:hangingChars="350" w:hanging="735"/>
        <w:rPr>
          <w:noProof/>
        </w:rPr>
      </w:pPr>
    </w:p>
    <w:p w:rsidR="00B55EE1" w:rsidRDefault="00B55EE1" w:rsidP="00B55EE1">
      <w:pPr>
        <w:ind w:left="735" w:hangingChars="350" w:hanging="735"/>
        <w:rPr>
          <w:noProof/>
        </w:rPr>
      </w:pPr>
    </w:p>
    <w:p w:rsidR="00B55EE1" w:rsidRDefault="00B55EE1" w:rsidP="00B55EE1">
      <w:pPr>
        <w:ind w:left="735" w:hangingChars="350" w:hanging="735"/>
        <w:rPr>
          <w:noProof/>
        </w:rPr>
      </w:pPr>
    </w:p>
    <w:p w:rsidR="00B55EE1" w:rsidRDefault="00B55EE1" w:rsidP="00B55EE1">
      <w:pPr>
        <w:ind w:left="984" w:hangingChars="350" w:hanging="984"/>
        <w:rPr>
          <w:rFonts w:ascii="HGPｺﾞｼｯｸM" w:eastAsia="HGPｺﾞｼｯｸM"/>
          <w:b/>
          <w:sz w:val="28"/>
        </w:rPr>
      </w:pPr>
    </w:p>
    <w:p w:rsidR="006464D8" w:rsidRDefault="006464D8" w:rsidP="00B55EE1">
      <w:pPr>
        <w:ind w:left="735" w:hangingChars="350" w:hanging="735"/>
        <w:rPr>
          <w:rFonts w:ascii="HGPｺﾞｼｯｸM" w:eastAsia="HGPｺﾞｼｯｸM"/>
          <w:b/>
          <w:sz w:val="28"/>
        </w:rPr>
      </w:pPr>
      <w:r>
        <w:rPr>
          <w:noProof/>
        </w:rPr>
        <w:lastRenderedPageBreak/>
        <mc:AlternateContent>
          <mc:Choice Requires="wps">
            <w:drawing>
              <wp:anchor distT="0" distB="0" distL="114300" distR="114300" simplePos="0" relativeHeight="251613184" behindDoc="0" locked="0" layoutInCell="1" allowOverlap="1" wp14:anchorId="697D6C4A" wp14:editId="0BB04E38">
                <wp:simplePos x="0" y="0"/>
                <wp:positionH relativeFrom="column">
                  <wp:posOffset>4406265</wp:posOffset>
                </wp:positionH>
                <wp:positionV relativeFrom="paragraph">
                  <wp:posOffset>120650</wp:posOffset>
                </wp:positionV>
                <wp:extent cx="1000125" cy="3333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000125" cy="333375"/>
                        </a:xfrm>
                        <a:prstGeom prst="rect">
                          <a:avLst/>
                        </a:prstGeom>
                        <a:noFill/>
                        <a:ln w="6350">
                          <a:noFill/>
                        </a:ln>
                        <a:effectLst/>
                      </wps:spPr>
                      <wps:txbx>
                        <w:txbxContent>
                          <w:p w:rsidR="009721DB" w:rsidRPr="00096ADA" w:rsidRDefault="009721DB" w:rsidP="006464D8">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w:t>
                            </w:r>
                            <w:r>
                              <w:rPr>
                                <w:rFonts w:ascii="HGPｺﾞｼｯｸM" w:eastAsia="HGPｺﾞｼｯｸM"/>
                                <w:sz w:val="24"/>
                              </w:rPr>
                              <w:t>2</w:t>
                            </w:r>
                            <w:r>
                              <w:rPr>
                                <w:rFonts w:ascii="HGPｺﾞｼｯｸM" w:eastAsia="HGPｺﾞｼｯｸM" w:hint="eastAsia"/>
                                <w:sz w:val="24"/>
                              </w:rPr>
                              <w:t>8</w:t>
                            </w:r>
                            <w:r w:rsidRPr="00096ADA">
                              <w:rPr>
                                <w:rFonts w:ascii="HGPｺﾞｼｯｸM" w:eastAsia="HGP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D6C4A" id="テキスト ボックス 30" o:spid="_x0000_s1078" type="#_x0000_t202" style="position:absolute;left:0;text-align:left;margin-left:346.95pt;margin-top:9.5pt;width:78.75pt;height:2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" filled="f" stroked="f" strokeweight=".5pt">
                <v:textbox>
                  <w:txbxContent>
                    <w:p w:rsidR="009721DB" w:rsidRPr="00096ADA" w:rsidRDefault="009721DB" w:rsidP="006464D8">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w:t>
                      </w:r>
                      <w:r>
                        <w:rPr>
                          <w:rFonts w:ascii="HGPｺﾞｼｯｸM" w:eastAsia="HGPｺﾞｼｯｸM"/>
                          <w:sz w:val="24"/>
                        </w:rPr>
                        <w:t>2</w:t>
                      </w:r>
                      <w:r>
                        <w:rPr>
                          <w:rFonts w:ascii="HGPｺﾞｼｯｸM" w:eastAsia="HGPｺﾞｼｯｸM" w:hint="eastAsia"/>
                          <w:sz w:val="24"/>
                        </w:rPr>
                        <w:t>8</w:t>
                      </w:r>
                      <w:r w:rsidRPr="00096ADA">
                        <w:rPr>
                          <w:rFonts w:ascii="HGPｺﾞｼｯｸM" w:eastAsia="HGPｺﾞｼｯｸM" w:hint="eastAsia"/>
                          <w:sz w:val="24"/>
                        </w:rPr>
                        <w:t>】</w:t>
                      </w:r>
                    </w:p>
                  </w:txbxContent>
                </v:textbox>
              </v:shape>
            </w:pict>
          </mc:Fallback>
        </mc:AlternateContent>
      </w:r>
    </w:p>
    <w:p w:rsidR="00B55EE1" w:rsidRDefault="00F36B7F" w:rsidP="00B55EE1">
      <w:pPr>
        <w:ind w:left="735" w:hangingChars="350" w:hanging="735"/>
        <w:rPr>
          <w:rFonts w:ascii="HGPｺﾞｼｯｸM" w:eastAsia="HGPｺﾞｼｯｸM"/>
          <w:b/>
          <w:sz w:val="28"/>
        </w:rPr>
      </w:pPr>
      <w:r w:rsidRPr="00F36B7F">
        <w:rPr>
          <w:noProof/>
        </w:rPr>
        <w:drawing>
          <wp:inline distT="0" distB="0" distL="0" distR="0">
            <wp:extent cx="5400040" cy="6510010"/>
            <wp:effectExtent l="0" t="0" r="0" b="571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6510010"/>
                    </a:xfrm>
                    <a:prstGeom prst="rect">
                      <a:avLst/>
                    </a:prstGeom>
                    <a:noFill/>
                    <a:ln>
                      <a:noFill/>
                    </a:ln>
                  </pic:spPr>
                </pic:pic>
              </a:graphicData>
            </a:graphic>
          </wp:inline>
        </w:drawing>
      </w:r>
    </w:p>
    <w:p w:rsidR="00B55EE1" w:rsidRDefault="00B55EE1" w:rsidP="00B55EE1">
      <w:pPr>
        <w:ind w:left="843" w:hangingChars="350" w:hanging="843"/>
        <w:rPr>
          <w:rFonts w:ascii="HGPｺﾞｼｯｸM" w:eastAsia="HGPｺﾞｼｯｸM"/>
          <w:b/>
          <w:sz w:val="24"/>
        </w:rPr>
      </w:pPr>
    </w:p>
    <w:p w:rsidR="00F36B7F" w:rsidRDefault="00F36B7F" w:rsidP="00B55EE1">
      <w:pPr>
        <w:ind w:left="843" w:hangingChars="350" w:hanging="843"/>
        <w:rPr>
          <w:rFonts w:ascii="HGPｺﾞｼｯｸM" w:eastAsia="HGPｺﾞｼｯｸM"/>
          <w:b/>
          <w:sz w:val="24"/>
        </w:rPr>
      </w:pPr>
    </w:p>
    <w:p w:rsidR="00F36B7F" w:rsidRDefault="00F36B7F" w:rsidP="00B55EE1">
      <w:pPr>
        <w:ind w:left="843" w:hangingChars="350" w:hanging="843"/>
        <w:rPr>
          <w:rFonts w:ascii="HGPｺﾞｼｯｸM" w:eastAsia="HGPｺﾞｼｯｸM"/>
          <w:b/>
          <w:sz w:val="24"/>
        </w:rPr>
      </w:pPr>
    </w:p>
    <w:p w:rsidR="00F36B7F" w:rsidRDefault="00F36B7F" w:rsidP="00B55EE1">
      <w:pPr>
        <w:ind w:left="843" w:hangingChars="350" w:hanging="843"/>
        <w:rPr>
          <w:rFonts w:ascii="HGPｺﾞｼｯｸM" w:eastAsia="HGPｺﾞｼｯｸM"/>
          <w:b/>
          <w:sz w:val="24"/>
        </w:rPr>
      </w:pPr>
    </w:p>
    <w:p w:rsidR="003072FA" w:rsidRDefault="003072FA" w:rsidP="003072FA">
      <w:pPr>
        <w:rPr>
          <w:rFonts w:ascii="HGPｺﾞｼｯｸM" w:eastAsia="HGPｺﾞｼｯｸM"/>
          <w:b/>
          <w:sz w:val="24"/>
        </w:rPr>
      </w:pPr>
    </w:p>
    <w:p w:rsidR="00B55EE1" w:rsidRPr="00FA15A9" w:rsidRDefault="003072FA" w:rsidP="003072FA">
      <w:pPr>
        <w:ind w:firstLineChars="300" w:firstLine="720"/>
        <w:rPr>
          <w:rFonts w:ascii="HGPｺﾞｼｯｸM" w:eastAsia="HGPｺﾞｼｯｸM"/>
          <w:sz w:val="24"/>
          <w:szCs w:val="24"/>
        </w:rPr>
      </w:pPr>
      <w:r w:rsidRPr="003072FA">
        <w:rPr>
          <w:rFonts w:ascii="HGPｺﾞｼｯｸM" w:eastAsia="HGPｺﾞｼｯｸM" w:hint="eastAsia"/>
          <w:sz w:val="24"/>
        </w:rPr>
        <w:lastRenderedPageBreak/>
        <w:t>ウ</w:t>
      </w:r>
      <w:r>
        <w:rPr>
          <w:rFonts w:ascii="HGPｺﾞｼｯｸM" w:eastAsia="HGPｺﾞｼｯｸM" w:hint="eastAsia"/>
          <w:b/>
          <w:sz w:val="24"/>
        </w:rPr>
        <w:t xml:space="preserve">　</w:t>
      </w:r>
      <w:r w:rsidR="00B55EE1" w:rsidRPr="00FA15A9">
        <w:rPr>
          <w:rFonts w:ascii="HGPｺﾞｼｯｸM" w:eastAsia="HGPｺﾞｼｯｸM" w:hint="eastAsia"/>
          <w:sz w:val="24"/>
          <w:szCs w:val="24"/>
        </w:rPr>
        <w:t>対象者の進捗管理</w:t>
      </w:r>
    </w:p>
    <w:p w:rsidR="003072FA" w:rsidRDefault="003072FA" w:rsidP="003072FA">
      <w:pPr>
        <w:ind w:firstLineChars="400" w:firstLine="960"/>
        <w:rPr>
          <w:rFonts w:ascii="HGPｺﾞｼｯｸM" w:eastAsia="HGPｺﾞｼｯｸM"/>
          <w:sz w:val="24"/>
          <w:szCs w:val="24"/>
        </w:rPr>
      </w:pPr>
      <w:r>
        <w:rPr>
          <w:rFonts w:ascii="HGPｺﾞｼｯｸM" w:eastAsia="HGPｺﾞｼｯｸM" w:hint="eastAsia"/>
          <w:sz w:val="24"/>
          <w:szCs w:val="24"/>
        </w:rPr>
        <w:t>（ア）</w:t>
      </w:r>
      <w:r w:rsidR="0007412D">
        <w:rPr>
          <w:rFonts w:ascii="HGPｺﾞｼｯｸM" w:eastAsia="HGPｺﾞｼｯｸM" w:hint="eastAsia"/>
          <w:sz w:val="24"/>
          <w:szCs w:val="24"/>
        </w:rPr>
        <w:t xml:space="preserve">　</w:t>
      </w:r>
      <w:r w:rsidR="00B55EE1" w:rsidRPr="00FA15A9">
        <w:rPr>
          <w:rFonts w:ascii="HGPｺﾞｼｯｸM" w:eastAsia="HGPｺﾞｼｯｸM" w:hint="eastAsia"/>
          <w:sz w:val="24"/>
          <w:szCs w:val="24"/>
        </w:rPr>
        <w:t>糖尿病管理台帳の作成</w:t>
      </w:r>
    </w:p>
    <w:p w:rsidR="003072FA" w:rsidRDefault="00B55EE1" w:rsidP="003072FA">
      <w:pPr>
        <w:ind w:firstLineChars="500" w:firstLine="1100"/>
        <w:rPr>
          <w:rFonts w:ascii="HGPｺﾞｼｯｸM" w:eastAsia="HGPｺﾞｼｯｸM"/>
          <w:sz w:val="22"/>
        </w:rPr>
      </w:pPr>
      <w:r w:rsidRPr="00F8277F">
        <w:rPr>
          <w:rFonts w:ascii="HGPｺﾞｼｯｸM" w:eastAsia="HGPｺﾞｼｯｸM" w:hint="eastAsia"/>
          <w:sz w:val="22"/>
        </w:rPr>
        <w:t>対象者の進捗管理は糖尿病管理台帳</w:t>
      </w:r>
      <w:r w:rsidR="00DC5BB1">
        <w:rPr>
          <w:rFonts w:ascii="HGPｺﾞｼｯｸM" w:eastAsia="HGPｺﾞｼｯｸM" w:hint="eastAsia"/>
          <w:sz w:val="22"/>
        </w:rPr>
        <w:t>（参考資料</w:t>
      </w:r>
      <w:r w:rsidR="00C027B2">
        <w:rPr>
          <w:rFonts w:ascii="HGPｺﾞｼｯｸM" w:eastAsia="HGPｺﾞｼｯｸM" w:hint="eastAsia"/>
          <w:sz w:val="22"/>
        </w:rPr>
        <w:t>3</w:t>
      </w:r>
      <w:r>
        <w:rPr>
          <w:rFonts w:ascii="HGPｺﾞｼｯｸM" w:eastAsia="HGPｺﾞｼｯｸM" w:hint="eastAsia"/>
          <w:sz w:val="22"/>
        </w:rPr>
        <w:t>）及び年次計画表(</w:t>
      </w:r>
      <w:r w:rsidR="00DC5BB1">
        <w:rPr>
          <w:rFonts w:ascii="HGPｺﾞｼｯｸM" w:eastAsia="HGPｺﾞｼｯｸM" w:hint="eastAsia"/>
          <w:sz w:val="22"/>
        </w:rPr>
        <w:t>参考資料</w:t>
      </w:r>
    </w:p>
    <w:p w:rsidR="00B55EE1" w:rsidRDefault="00C027B2" w:rsidP="003072FA">
      <w:pPr>
        <w:ind w:firstLineChars="400" w:firstLine="880"/>
        <w:rPr>
          <w:rFonts w:ascii="HGPｺﾞｼｯｸM" w:eastAsia="HGPｺﾞｼｯｸM"/>
          <w:sz w:val="22"/>
        </w:rPr>
      </w:pPr>
      <w:r>
        <w:rPr>
          <w:rFonts w:ascii="HGPｺﾞｼｯｸM" w:eastAsia="HGPｺﾞｼｯｸM" w:hint="eastAsia"/>
          <w:sz w:val="22"/>
        </w:rPr>
        <w:t>4</w:t>
      </w:r>
      <w:r w:rsidR="00B55EE1">
        <w:rPr>
          <w:rFonts w:ascii="HGPｺﾞｼｯｸM" w:eastAsia="HGPｺﾞｼｯｸM" w:hint="eastAsia"/>
          <w:sz w:val="22"/>
        </w:rPr>
        <w:t>)</w:t>
      </w:r>
      <w:r w:rsidR="0043685E">
        <w:rPr>
          <w:rFonts w:ascii="HGPｺﾞｼｯｸM" w:eastAsia="HGPｺﾞｼｯｸM" w:hint="eastAsia"/>
          <w:sz w:val="22"/>
        </w:rPr>
        <w:t>で作成し、管理していく。</w:t>
      </w:r>
    </w:p>
    <w:p w:rsidR="00B55EE1" w:rsidRDefault="00B55EE1" w:rsidP="003072FA">
      <w:pPr>
        <w:ind w:leftChars="200" w:left="750" w:hangingChars="150" w:hanging="330"/>
        <w:rPr>
          <w:rFonts w:ascii="HGPｺﾞｼｯｸM" w:eastAsia="HGPｺﾞｼｯｸM"/>
          <w:sz w:val="22"/>
        </w:rPr>
      </w:pPr>
      <w:r>
        <w:rPr>
          <w:rFonts w:ascii="HGPｺﾞｼｯｸM" w:eastAsia="HGPｺﾞｼｯｸM" w:hint="eastAsia"/>
          <w:sz w:val="22"/>
        </w:rPr>
        <w:t xml:space="preserve">　【糖尿病台帳作成手順】</w:t>
      </w:r>
    </w:p>
    <w:p w:rsidR="00B55EE1" w:rsidRPr="00FA15A9" w:rsidRDefault="0007412D" w:rsidP="00041ABF">
      <w:pPr>
        <w:ind w:leftChars="500" w:left="1050"/>
        <w:rPr>
          <w:rFonts w:ascii="HGPｺﾞｼｯｸM" w:eastAsia="HGPｺﾞｼｯｸM"/>
          <w:sz w:val="22"/>
        </w:rPr>
      </w:pPr>
      <w:r>
        <w:rPr>
          <w:rFonts w:ascii="HGPｺﾞｼｯｸM" w:eastAsia="HGPｺﾞｼｯｸM"/>
          <w:sz w:val="22"/>
        </w:rPr>
        <w:t>a</w:t>
      </w:r>
      <w:r>
        <w:rPr>
          <w:rFonts w:ascii="HGPｺﾞｼｯｸM" w:eastAsia="HGPｺﾞｼｯｸM" w:hint="eastAsia"/>
          <w:sz w:val="22"/>
        </w:rPr>
        <w:t xml:space="preserve">　</w:t>
      </w:r>
      <w:r w:rsidR="00B55EE1" w:rsidRPr="00FA15A9">
        <w:rPr>
          <w:rFonts w:ascii="HGPｺﾞｼｯｸM" w:eastAsia="HGPｺﾞｼｯｸM" w:hint="eastAsia"/>
          <w:sz w:val="22"/>
        </w:rPr>
        <w:t>健診データが届いたら治療の有無にかかわらずHbA1ｃ6.5％以上は</w:t>
      </w:r>
      <w:r w:rsidR="00041ABF">
        <w:rPr>
          <w:rFonts w:ascii="HGPｺﾞｼｯｸM" w:eastAsia="HGPｺﾞｼｯｸM" w:hint="eastAsia"/>
          <w:sz w:val="22"/>
        </w:rPr>
        <w:t>、</w:t>
      </w:r>
      <w:r w:rsidR="00B55EE1" w:rsidRPr="00FA15A9">
        <w:rPr>
          <w:rFonts w:ascii="HGPｺﾞｼｯｸM" w:eastAsia="HGPｺﾞｼｯｸM" w:hint="eastAsia"/>
          <w:sz w:val="22"/>
        </w:rPr>
        <w:t>以下の情報を管理台帳に記載する。</w:t>
      </w:r>
    </w:p>
    <w:p w:rsidR="00B55EE1" w:rsidRPr="0023514C" w:rsidRDefault="00B55EE1" w:rsidP="00B55EE1">
      <w:pPr>
        <w:rPr>
          <w:rFonts w:ascii="HGPｺﾞｼｯｸM" w:eastAsia="HGPｺﾞｼｯｸM"/>
          <w:sz w:val="18"/>
        </w:rPr>
      </w:pPr>
      <w:r>
        <w:rPr>
          <w:rFonts w:ascii="HGPｺﾞｼｯｸM" w:eastAsia="HGPｺﾞｼｯｸM" w:hint="eastAsia"/>
          <w:sz w:val="22"/>
        </w:rPr>
        <w:t xml:space="preserve">　　　　</w:t>
      </w:r>
      <w:r w:rsidR="003072FA">
        <w:rPr>
          <w:rFonts w:ascii="HGPｺﾞｼｯｸM" w:eastAsia="HGPｺﾞｼｯｸM" w:hint="eastAsia"/>
          <w:sz w:val="22"/>
        </w:rPr>
        <w:t xml:space="preserve">　　　　</w:t>
      </w:r>
      <w:r>
        <w:rPr>
          <w:rFonts w:ascii="HGPｺﾞｼｯｸM" w:eastAsia="HGPｺﾞｼｯｸM" w:hint="eastAsia"/>
          <w:sz w:val="22"/>
        </w:rPr>
        <w:t xml:space="preserve">　</w:t>
      </w:r>
      <w:r w:rsidR="003072FA">
        <w:rPr>
          <w:rFonts w:ascii="HGPｺﾞｼｯｸM" w:eastAsia="HGPｺﾞｼｯｸM" w:hint="eastAsia"/>
          <w:sz w:val="18"/>
        </w:rPr>
        <w:t>・</w:t>
      </w:r>
      <w:r w:rsidRPr="0023514C">
        <w:rPr>
          <w:rFonts w:ascii="HGPｺﾞｼｯｸM" w:eastAsia="HGPｺﾞｼｯｸM" w:hint="eastAsia"/>
          <w:sz w:val="18"/>
        </w:rPr>
        <w:t>HbA1ｃ6.5％以下でも糖尿病治療中の場合は記載</w:t>
      </w:r>
    </w:p>
    <w:p w:rsidR="00B55EE1" w:rsidRPr="0023514C" w:rsidRDefault="00B55EE1" w:rsidP="00B55EE1">
      <w:pPr>
        <w:ind w:left="810" w:hangingChars="450" w:hanging="810"/>
        <w:rPr>
          <w:rFonts w:ascii="HGPｺﾞｼｯｸM" w:eastAsia="HGPｺﾞｼｯｸM"/>
          <w:sz w:val="18"/>
        </w:rPr>
      </w:pPr>
      <w:r w:rsidRPr="0023514C">
        <w:rPr>
          <w:rFonts w:ascii="HGPｺﾞｼｯｸM" w:eastAsia="HGPｺﾞｼｯｸM" w:hint="eastAsia"/>
          <w:sz w:val="18"/>
        </w:rPr>
        <w:t xml:space="preserve">　　　　　</w:t>
      </w:r>
      <w:r w:rsidR="003072FA">
        <w:rPr>
          <w:rFonts w:ascii="HGPｺﾞｼｯｸM" w:eastAsia="HGPｺﾞｼｯｸM" w:hint="eastAsia"/>
          <w:sz w:val="18"/>
        </w:rPr>
        <w:t xml:space="preserve">　　　　　</w:t>
      </w:r>
      <w:r>
        <w:rPr>
          <w:rFonts w:ascii="HGPｺﾞｼｯｸM" w:eastAsia="HGPｺﾞｼｯｸM" w:hint="eastAsia"/>
          <w:sz w:val="18"/>
        </w:rPr>
        <w:t xml:space="preserve">　</w:t>
      </w:r>
      <w:r w:rsidR="003072FA">
        <w:rPr>
          <w:rFonts w:ascii="HGPｺﾞｼｯｸM" w:eastAsia="HGPｺﾞｼｯｸM" w:hint="eastAsia"/>
          <w:sz w:val="18"/>
        </w:rPr>
        <w:t>・</w:t>
      </w:r>
      <w:r w:rsidRPr="0023514C">
        <w:rPr>
          <w:rFonts w:ascii="HGPｺﾞｼｯｸM" w:eastAsia="HGPｺﾞｼｯｸM" w:hint="eastAsia"/>
          <w:sz w:val="18"/>
        </w:rPr>
        <w:t>HbA1ｃ6.5％以下でも空腹時血糖値126mg/dl以上、随時血糖値200mg/dl以上も記載する</w:t>
      </w:r>
    </w:p>
    <w:p w:rsidR="00B55EE1" w:rsidRPr="0023514C" w:rsidRDefault="00B55EE1" w:rsidP="003072FA">
      <w:pPr>
        <w:ind w:left="1530" w:hangingChars="850" w:hanging="1530"/>
        <w:rPr>
          <w:rFonts w:ascii="HGPｺﾞｼｯｸM" w:eastAsia="HGPｺﾞｼｯｸM"/>
          <w:sz w:val="18"/>
        </w:rPr>
      </w:pPr>
      <w:r w:rsidRPr="0023514C">
        <w:rPr>
          <w:rFonts w:ascii="HGPｺﾞｼｯｸM" w:eastAsia="HGPｺﾞｼｯｸM" w:hint="eastAsia"/>
          <w:sz w:val="18"/>
        </w:rPr>
        <w:t xml:space="preserve">　　　　</w:t>
      </w:r>
      <w:r>
        <w:rPr>
          <w:rFonts w:ascii="HGPｺﾞｼｯｸM" w:eastAsia="HGPｺﾞｼｯｸM" w:hint="eastAsia"/>
          <w:sz w:val="18"/>
        </w:rPr>
        <w:t xml:space="preserve">　</w:t>
      </w:r>
      <w:r w:rsidR="003072FA">
        <w:rPr>
          <w:rFonts w:ascii="HGPｺﾞｼｯｸM" w:eastAsia="HGPｺﾞｼｯｸM" w:hint="eastAsia"/>
          <w:sz w:val="18"/>
        </w:rPr>
        <w:t xml:space="preserve">　　　　　</w:t>
      </w:r>
      <w:r w:rsidRPr="0023514C">
        <w:rPr>
          <w:rFonts w:ascii="HGPｺﾞｼｯｸM" w:eastAsia="HGPｺﾞｼｯｸM" w:hint="eastAsia"/>
          <w:sz w:val="18"/>
        </w:rPr>
        <w:t xml:space="preserve">　</w:t>
      </w:r>
      <w:r w:rsidR="003072FA">
        <w:rPr>
          <w:rFonts w:ascii="HGPｺﾞｼｯｸM" w:eastAsia="HGPｺﾞｼｯｸM" w:hint="eastAsia"/>
          <w:sz w:val="18"/>
        </w:rPr>
        <w:t>・</w:t>
      </w:r>
      <w:r w:rsidRPr="0023514C">
        <w:rPr>
          <w:rFonts w:ascii="HGPｺﾞｼｯｸM" w:eastAsia="HGPｺﾞｼｯｸM" w:hint="eastAsia"/>
          <w:sz w:val="18"/>
        </w:rPr>
        <w:t>当該年度の健診データのみだけでなく過去5年間のうち特定健診受診時にHbA1ｃ6.5％以上になった場合は記載する</w:t>
      </w:r>
    </w:p>
    <w:p w:rsidR="00B55EE1" w:rsidRPr="00E0088F" w:rsidRDefault="00E0088F" w:rsidP="003072FA">
      <w:pPr>
        <w:ind w:firstLineChars="700" w:firstLine="1540"/>
        <w:rPr>
          <w:rFonts w:ascii="HGPｺﾞｼｯｸM" w:eastAsia="HGPｺﾞｼｯｸM"/>
          <w:sz w:val="22"/>
        </w:rPr>
      </w:pPr>
      <w:r>
        <w:rPr>
          <w:rFonts w:ascii="HGPｺﾞｼｯｸM" w:eastAsia="HGPｺﾞｼｯｸM" w:hint="eastAsia"/>
          <w:sz w:val="22"/>
        </w:rPr>
        <w:t>①</w:t>
      </w:r>
      <w:r w:rsidR="00B55EE1" w:rsidRPr="00E0088F">
        <w:rPr>
          <w:rFonts w:ascii="HGPｺﾞｼｯｸM" w:eastAsia="HGPｺﾞｼｯｸM" w:hint="eastAsia"/>
          <w:sz w:val="22"/>
        </w:rPr>
        <w:t xml:space="preserve">HbA1ｃ　　②血圧　　③体重　　④eGFR　　⑤尿蛋白　　</w:t>
      </w:r>
    </w:p>
    <w:p w:rsidR="003072FA" w:rsidRDefault="00B55EE1" w:rsidP="003072FA">
      <w:pPr>
        <w:ind w:left="990" w:hangingChars="450" w:hanging="990"/>
        <w:rPr>
          <w:rFonts w:ascii="HGPｺﾞｼｯｸM" w:eastAsia="HGPｺﾞｼｯｸM"/>
          <w:sz w:val="22"/>
        </w:rPr>
      </w:pPr>
      <w:r>
        <w:rPr>
          <w:rFonts w:ascii="HGPｺﾞｼｯｸM" w:eastAsia="HGPｺﾞｼｯｸM" w:hint="eastAsia"/>
          <w:sz w:val="22"/>
        </w:rPr>
        <w:t xml:space="preserve">　</w:t>
      </w:r>
    </w:p>
    <w:p w:rsidR="003072FA" w:rsidRDefault="0007412D" w:rsidP="0007412D">
      <w:pPr>
        <w:ind w:leftChars="400" w:left="840" w:firstLineChars="100" w:firstLine="220"/>
        <w:rPr>
          <w:rFonts w:ascii="HGPｺﾞｼｯｸM" w:eastAsia="HGPｺﾞｼｯｸM"/>
          <w:sz w:val="22"/>
        </w:rPr>
      </w:pPr>
      <w:r>
        <w:rPr>
          <w:rFonts w:ascii="HGPｺﾞｼｯｸM" w:eastAsia="HGPｺﾞｼｯｸM"/>
          <w:sz w:val="22"/>
        </w:rPr>
        <w:t>b</w:t>
      </w:r>
      <w:r>
        <w:rPr>
          <w:rFonts w:ascii="HGPｺﾞｼｯｸM" w:eastAsia="HGPｺﾞｼｯｸM" w:hint="eastAsia"/>
          <w:sz w:val="22"/>
        </w:rPr>
        <w:t xml:space="preserve">　</w:t>
      </w:r>
      <w:r w:rsidR="00B55EE1" w:rsidRPr="003072FA">
        <w:rPr>
          <w:rFonts w:ascii="HGPｺﾞｼｯｸM" w:eastAsia="HGPｺﾞｼｯｸM" w:hint="eastAsia"/>
          <w:sz w:val="22"/>
        </w:rPr>
        <w:t>資格を確認する</w:t>
      </w:r>
      <w:r>
        <w:rPr>
          <w:rFonts w:ascii="HGPｺﾞｼｯｸM" w:eastAsia="HGPｺﾞｼｯｸM" w:hint="eastAsia"/>
          <w:sz w:val="22"/>
        </w:rPr>
        <w:t>。</w:t>
      </w:r>
    </w:p>
    <w:p w:rsidR="003072FA" w:rsidRDefault="003072FA" w:rsidP="003072FA">
      <w:pPr>
        <w:rPr>
          <w:rFonts w:ascii="HGPｺﾞｼｯｸM" w:eastAsia="HGPｺﾞｼｯｸM"/>
          <w:sz w:val="22"/>
        </w:rPr>
      </w:pPr>
    </w:p>
    <w:p w:rsidR="00FA15A9" w:rsidRPr="00FA15A9" w:rsidRDefault="003072FA" w:rsidP="003072FA">
      <w:pPr>
        <w:ind w:firstLineChars="500" w:firstLine="1100"/>
        <w:rPr>
          <w:rFonts w:ascii="HGPｺﾞｼｯｸM" w:eastAsia="HGPｺﾞｼｯｸM"/>
          <w:sz w:val="22"/>
        </w:rPr>
      </w:pPr>
      <w:r>
        <w:rPr>
          <w:rFonts w:ascii="HGPｺﾞｼｯｸM" w:eastAsia="HGPｺﾞｼｯｸM" w:hint="eastAsia"/>
          <w:sz w:val="22"/>
        </w:rPr>
        <w:t>C</w:t>
      </w:r>
      <w:r w:rsidR="0007412D">
        <w:rPr>
          <w:rFonts w:ascii="HGPｺﾞｼｯｸM" w:eastAsia="HGPｺﾞｼｯｸM" w:hint="eastAsia"/>
          <w:sz w:val="22"/>
        </w:rPr>
        <w:t xml:space="preserve">　</w:t>
      </w:r>
      <w:r w:rsidR="00B55EE1" w:rsidRPr="00FA15A9">
        <w:rPr>
          <w:rFonts w:ascii="HGPｺﾞｼｯｸM" w:eastAsia="HGPｺﾞｼｯｸM" w:hint="eastAsia"/>
          <w:sz w:val="22"/>
        </w:rPr>
        <w:t>レセプトを確認し情報を記載する</w:t>
      </w:r>
      <w:r w:rsidR="0007412D">
        <w:rPr>
          <w:rFonts w:ascii="HGPｺﾞｼｯｸM" w:eastAsia="HGPｺﾞｼｯｸM" w:hint="eastAsia"/>
          <w:sz w:val="22"/>
        </w:rPr>
        <w:t>。</w:t>
      </w:r>
    </w:p>
    <w:p w:rsidR="00B55EE1" w:rsidRPr="00FA15A9" w:rsidRDefault="00B55EE1" w:rsidP="003072FA">
      <w:pPr>
        <w:ind w:left="1005" w:firstLineChars="100" w:firstLine="220"/>
        <w:rPr>
          <w:rFonts w:ascii="HGPｺﾞｼｯｸM" w:eastAsia="HGPｺﾞｼｯｸM"/>
          <w:sz w:val="22"/>
        </w:rPr>
      </w:pPr>
      <w:r w:rsidRPr="00FA15A9">
        <w:rPr>
          <w:rFonts w:ascii="HGPｺﾞｼｯｸM" w:eastAsia="HGPｺﾞｼｯｸM" w:hint="eastAsia"/>
          <w:sz w:val="22"/>
        </w:rPr>
        <w:t>治療状況の把握</w:t>
      </w:r>
    </w:p>
    <w:p w:rsidR="00B55EE1" w:rsidRPr="00FE1B8C" w:rsidRDefault="00B55EE1" w:rsidP="003072FA">
      <w:pPr>
        <w:pStyle w:val="a3"/>
        <w:ind w:leftChars="0" w:left="1035" w:firstLineChars="100" w:firstLine="220"/>
        <w:rPr>
          <w:rFonts w:ascii="HGPｺﾞｼｯｸM" w:eastAsia="HGPｺﾞｼｯｸM"/>
          <w:sz w:val="22"/>
        </w:rPr>
      </w:pPr>
      <w:r w:rsidRPr="00FE1B8C">
        <w:rPr>
          <w:rFonts w:ascii="HGPｺﾞｼｯｸM" w:eastAsia="HGPｺﾞｼｯｸM" w:hint="eastAsia"/>
          <w:sz w:val="22"/>
        </w:rPr>
        <w:t>・特定健診の問診では服薬状況等の漏れがあるためレセプトで確認</w:t>
      </w:r>
    </w:p>
    <w:p w:rsidR="00B55EE1" w:rsidRDefault="00B55EE1" w:rsidP="003072FA">
      <w:pPr>
        <w:pStyle w:val="a3"/>
        <w:ind w:leftChars="0" w:left="1035" w:firstLineChars="100" w:firstLine="220"/>
        <w:rPr>
          <w:rFonts w:ascii="HGPｺﾞｼｯｸM" w:eastAsia="HGPｺﾞｼｯｸM"/>
          <w:sz w:val="22"/>
        </w:rPr>
      </w:pPr>
      <w:r>
        <w:rPr>
          <w:rFonts w:ascii="HGPｺﾞｼｯｸM" w:eastAsia="HGPｺﾞｼｯｸM" w:hint="eastAsia"/>
          <w:sz w:val="22"/>
        </w:rPr>
        <w:t>・糖尿病、高血圧治療中の場合は診療開始日を確認</w:t>
      </w:r>
      <w:r w:rsidRPr="005C222F">
        <w:rPr>
          <w:rFonts w:ascii="HGPｺﾞｼｯｸM" w:eastAsia="HGPｺﾞｼｯｸM" w:hint="eastAsia"/>
          <w:sz w:val="22"/>
        </w:rPr>
        <w:t xml:space="preserve">　</w:t>
      </w:r>
    </w:p>
    <w:p w:rsidR="003072FA" w:rsidRDefault="00B55EE1" w:rsidP="003072FA">
      <w:pPr>
        <w:pStyle w:val="a3"/>
        <w:ind w:leftChars="593" w:left="1465" w:hangingChars="100" w:hanging="220"/>
        <w:rPr>
          <w:rFonts w:ascii="HGPｺﾞｼｯｸM" w:eastAsia="HGPｺﾞｼｯｸM"/>
          <w:sz w:val="22"/>
        </w:rPr>
      </w:pPr>
      <w:r>
        <w:rPr>
          <w:rFonts w:ascii="HGPｺﾞｼｯｸM" w:eastAsia="HGPｺﾞｼｯｸM" w:hint="eastAsia"/>
          <w:sz w:val="22"/>
        </w:rPr>
        <w:t>・データヘルス計画の中長期目標である脳血管疾患、虚血性心疾患、糖尿病性</w:t>
      </w:r>
    </w:p>
    <w:p w:rsidR="00B55EE1" w:rsidRDefault="00B55EE1" w:rsidP="003072FA">
      <w:pPr>
        <w:pStyle w:val="a3"/>
        <w:ind w:leftChars="593" w:left="1465" w:hangingChars="100" w:hanging="220"/>
        <w:rPr>
          <w:rFonts w:ascii="HGPｺﾞｼｯｸM" w:eastAsia="HGPｺﾞｼｯｸM"/>
          <w:sz w:val="22"/>
        </w:rPr>
      </w:pPr>
      <w:r>
        <w:rPr>
          <w:rFonts w:ascii="HGPｺﾞｼｯｸM" w:eastAsia="HGPｺﾞｼｯｸM" w:hint="eastAsia"/>
          <w:sz w:val="22"/>
        </w:rPr>
        <w:t>腎症の有無について確認し、有りの場合は診療開始日を記入</w:t>
      </w:r>
    </w:p>
    <w:p w:rsidR="00B55EE1" w:rsidRDefault="00B55EE1" w:rsidP="003072FA">
      <w:pPr>
        <w:pStyle w:val="a3"/>
        <w:ind w:leftChars="493" w:left="1035" w:firstLineChars="100" w:firstLine="220"/>
        <w:rPr>
          <w:rFonts w:ascii="HGPｺﾞｼｯｸM" w:eastAsia="HGPｺﾞｼｯｸM"/>
          <w:sz w:val="22"/>
        </w:rPr>
      </w:pPr>
      <w:r>
        <w:rPr>
          <w:rFonts w:ascii="HGPｺﾞｼｯｸM" w:eastAsia="HGPｺﾞｼｯｸM" w:hint="eastAsia"/>
          <w:sz w:val="22"/>
        </w:rPr>
        <w:t>・がん治療、認知症、手術の有無についての情報も記載</w:t>
      </w:r>
    </w:p>
    <w:p w:rsidR="003072FA" w:rsidRDefault="00B55EE1" w:rsidP="003072FA">
      <w:pPr>
        <w:rPr>
          <w:rFonts w:ascii="HGPｺﾞｼｯｸM" w:eastAsia="HGPｺﾞｼｯｸM"/>
          <w:sz w:val="22"/>
        </w:rPr>
      </w:pPr>
      <w:r>
        <w:rPr>
          <w:rFonts w:ascii="HGPｺﾞｼｯｸM" w:eastAsia="HGPｺﾞｼｯｸM" w:hint="eastAsia"/>
          <w:sz w:val="22"/>
        </w:rPr>
        <w:t xml:space="preserve">　　</w:t>
      </w:r>
    </w:p>
    <w:p w:rsidR="003072FA" w:rsidRDefault="0007412D" w:rsidP="003072FA">
      <w:pPr>
        <w:ind w:firstLineChars="500" w:firstLine="1100"/>
        <w:rPr>
          <w:rFonts w:ascii="HGPｺﾞｼｯｸM" w:eastAsia="HGPｺﾞｼｯｸM"/>
          <w:sz w:val="22"/>
        </w:rPr>
      </w:pPr>
      <w:r>
        <w:rPr>
          <w:rFonts w:ascii="HGPｺﾞｼｯｸM" w:eastAsia="HGPｺﾞｼｯｸM"/>
          <w:sz w:val="22"/>
        </w:rPr>
        <w:t>d</w:t>
      </w:r>
      <w:r>
        <w:rPr>
          <w:rFonts w:ascii="HGPｺﾞｼｯｸM" w:eastAsia="HGPｺﾞｼｯｸM" w:hint="eastAsia"/>
          <w:sz w:val="22"/>
        </w:rPr>
        <w:t xml:space="preserve">　</w:t>
      </w:r>
      <w:r w:rsidR="00B55EE1" w:rsidRPr="00FA15A9">
        <w:rPr>
          <w:rFonts w:ascii="HGPｺﾞｼｯｸM" w:eastAsia="HGPｺﾞｼｯｸM" w:hint="eastAsia"/>
          <w:sz w:val="22"/>
        </w:rPr>
        <w:t>管理台帳記載後、結果の確認</w:t>
      </w:r>
    </w:p>
    <w:p w:rsidR="00B55EE1" w:rsidRDefault="00B55EE1" w:rsidP="003072FA">
      <w:pPr>
        <w:ind w:firstLineChars="600" w:firstLine="1320"/>
        <w:rPr>
          <w:rFonts w:ascii="HGPｺﾞｼｯｸM" w:eastAsia="HGPｺﾞｼｯｸM"/>
          <w:sz w:val="22"/>
        </w:rPr>
      </w:pPr>
      <w:r>
        <w:rPr>
          <w:rFonts w:ascii="HGPｺﾞｼｯｸM" w:eastAsia="HGPｺﾞｼｯｸM" w:hint="eastAsia"/>
          <w:sz w:val="22"/>
        </w:rPr>
        <w:t>去年のデータと比較し</w:t>
      </w:r>
      <w:r w:rsidR="00041ABF">
        <w:rPr>
          <w:rFonts w:ascii="HGPｺﾞｼｯｸM" w:eastAsia="HGPｺﾞｼｯｸM" w:hint="eastAsia"/>
          <w:sz w:val="22"/>
        </w:rPr>
        <w:t>、</w:t>
      </w:r>
      <w:r>
        <w:rPr>
          <w:rFonts w:ascii="HGPｺﾞｼｯｸM" w:eastAsia="HGPｺﾞｼｯｸM" w:hint="eastAsia"/>
          <w:sz w:val="22"/>
        </w:rPr>
        <w:t>介入対象者を試算する。</w:t>
      </w:r>
    </w:p>
    <w:p w:rsidR="003072FA" w:rsidRDefault="003072FA" w:rsidP="003072FA">
      <w:pPr>
        <w:rPr>
          <w:rFonts w:ascii="HGPｺﾞｼｯｸM" w:eastAsia="HGPｺﾞｼｯｸM"/>
          <w:sz w:val="22"/>
        </w:rPr>
      </w:pPr>
    </w:p>
    <w:p w:rsidR="00B55EE1" w:rsidRPr="00FA15A9" w:rsidRDefault="0007412D" w:rsidP="003072FA">
      <w:pPr>
        <w:ind w:firstLineChars="500" w:firstLine="1100"/>
        <w:rPr>
          <w:rFonts w:ascii="HGPｺﾞｼｯｸM" w:eastAsia="HGPｺﾞｼｯｸM"/>
          <w:sz w:val="22"/>
        </w:rPr>
      </w:pPr>
      <w:r>
        <w:rPr>
          <w:rFonts w:ascii="HGPｺﾞｼｯｸM" w:eastAsia="HGPｺﾞｼｯｸM"/>
          <w:sz w:val="22"/>
        </w:rPr>
        <w:t>e</w:t>
      </w:r>
      <w:r>
        <w:rPr>
          <w:rFonts w:ascii="HGPｺﾞｼｯｸM" w:eastAsia="HGPｺﾞｼｯｸM" w:hint="eastAsia"/>
          <w:sz w:val="22"/>
        </w:rPr>
        <w:t xml:space="preserve">　</w:t>
      </w:r>
      <w:r w:rsidR="00B55EE1" w:rsidRPr="00FA15A9">
        <w:rPr>
          <w:rFonts w:ascii="HGPｺﾞｼｯｸM" w:eastAsia="HGPｺﾞｼｯｸM" w:hint="eastAsia"/>
          <w:sz w:val="22"/>
        </w:rPr>
        <w:t>担当地区の対象者数の把握</w:t>
      </w:r>
    </w:p>
    <w:p w:rsidR="00B55EE1" w:rsidRPr="009C3369" w:rsidRDefault="003072FA" w:rsidP="003072FA">
      <w:pPr>
        <w:ind w:firstLineChars="600" w:firstLine="1320"/>
        <w:rPr>
          <w:rFonts w:ascii="HGPｺﾞｼｯｸM" w:eastAsia="HGPｺﾞｼｯｸM"/>
          <w:sz w:val="22"/>
        </w:rPr>
      </w:pPr>
      <w:r>
        <w:rPr>
          <w:rFonts w:ascii="HGPｺﾞｼｯｸM" w:eastAsia="HGPｺﾞｼｯｸM" w:hint="eastAsia"/>
          <w:sz w:val="22"/>
        </w:rPr>
        <w:t>・</w:t>
      </w:r>
      <w:r w:rsidR="0090401B" w:rsidRPr="009C3369">
        <w:rPr>
          <w:rFonts w:ascii="HGPｺﾞｼｯｸM" w:eastAsia="HGPｺﾞｼｯｸM" w:hint="eastAsia"/>
          <w:sz w:val="22"/>
        </w:rPr>
        <w:t>未治療者・中断者（受診勧奨者）数</w:t>
      </w:r>
    </w:p>
    <w:p w:rsidR="00B55EE1" w:rsidRPr="009C3369" w:rsidRDefault="003072FA" w:rsidP="003072FA">
      <w:pPr>
        <w:ind w:firstLineChars="600" w:firstLine="1320"/>
        <w:rPr>
          <w:rFonts w:ascii="HGPｺﾞｼｯｸM" w:eastAsia="HGPｺﾞｼｯｸM"/>
          <w:sz w:val="22"/>
        </w:rPr>
      </w:pPr>
      <w:r>
        <w:rPr>
          <w:rFonts w:ascii="HGPｺﾞｼｯｸM" w:eastAsia="HGPｺﾞｼｯｸM" w:hint="eastAsia"/>
          <w:sz w:val="22"/>
        </w:rPr>
        <w:t>・</w:t>
      </w:r>
      <w:r w:rsidR="0090401B" w:rsidRPr="009C3369">
        <w:rPr>
          <w:rFonts w:ascii="HGPｺﾞｼｯｸM" w:eastAsia="HGPｺﾞｼｯｸM" w:hint="eastAsia"/>
          <w:sz w:val="22"/>
        </w:rPr>
        <w:t>腎症重症化ハイリスク者（保健指導対象者）数</w:t>
      </w:r>
    </w:p>
    <w:p w:rsidR="00B55EE1" w:rsidRDefault="00B55EE1" w:rsidP="00B55EE1">
      <w:pPr>
        <w:rPr>
          <w:rFonts w:ascii="HGPｺﾞｼｯｸM" w:eastAsia="HGPｺﾞｼｯｸM"/>
          <w:sz w:val="22"/>
        </w:rPr>
      </w:pPr>
    </w:p>
    <w:p w:rsidR="00B55EE1" w:rsidRDefault="00B55EE1" w:rsidP="00B55EE1">
      <w:pPr>
        <w:rPr>
          <w:rFonts w:ascii="HGPｺﾞｼｯｸM" w:eastAsia="HGPｺﾞｼｯｸM"/>
          <w:sz w:val="22"/>
        </w:rPr>
      </w:pPr>
    </w:p>
    <w:p w:rsidR="00B55EE1" w:rsidRDefault="00B55EE1" w:rsidP="00B55EE1">
      <w:pPr>
        <w:rPr>
          <w:rFonts w:ascii="HGPｺﾞｼｯｸM" w:eastAsia="HGPｺﾞｼｯｸM"/>
          <w:sz w:val="22"/>
        </w:rPr>
      </w:pPr>
    </w:p>
    <w:p w:rsidR="00B55EE1" w:rsidRDefault="00B55EE1" w:rsidP="00B55EE1">
      <w:pPr>
        <w:rPr>
          <w:rFonts w:ascii="HGPｺﾞｼｯｸM" w:eastAsia="HGPｺﾞｼｯｸM"/>
          <w:sz w:val="22"/>
        </w:rPr>
      </w:pPr>
    </w:p>
    <w:p w:rsidR="00B55EE1" w:rsidRDefault="00B55EE1" w:rsidP="00B55EE1">
      <w:pPr>
        <w:rPr>
          <w:rFonts w:ascii="HGPｺﾞｼｯｸM" w:eastAsia="HGPｺﾞｼｯｸM"/>
          <w:sz w:val="22"/>
        </w:rPr>
      </w:pPr>
    </w:p>
    <w:p w:rsidR="00B55EE1" w:rsidRDefault="00B55EE1" w:rsidP="00B55EE1">
      <w:pPr>
        <w:rPr>
          <w:rFonts w:ascii="HGPｺﾞｼｯｸM" w:eastAsia="HGPｺﾞｼｯｸM"/>
          <w:sz w:val="22"/>
        </w:rPr>
      </w:pPr>
    </w:p>
    <w:p w:rsidR="003072FA" w:rsidRDefault="003072FA" w:rsidP="003072FA">
      <w:pPr>
        <w:rPr>
          <w:rFonts w:ascii="HGPｺﾞｼｯｸM" w:eastAsia="HGPｺﾞｼｯｸM"/>
          <w:sz w:val="22"/>
        </w:rPr>
      </w:pPr>
    </w:p>
    <w:p w:rsidR="003072FA" w:rsidRDefault="003072FA" w:rsidP="003072FA">
      <w:pPr>
        <w:ind w:firstLineChars="300" w:firstLine="660"/>
        <w:rPr>
          <w:rFonts w:ascii="HGPｺﾞｼｯｸM" w:eastAsia="HGPｺﾞｼｯｸM"/>
          <w:sz w:val="24"/>
        </w:rPr>
      </w:pPr>
      <w:r>
        <w:rPr>
          <w:rFonts w:ascii="HGPｺﾞｼｯｸM" w:eastAsia="HGPｺﾞｼｯｸM" w:hint="eastAsia"/>
          <w:sz w:val="22"/>
        </w:rPr>
        <w:lastRenderedPageBreak/>
        <w:t xml:space="preserve">エ　</w:t>
      </w:r>
      <w:r w:rsidR="00B55EE1" w:rsidRPr="009A57C2">
        <w:rPr>
          <w:rFonts w:ascii="HGPｺﾞｼｯｸM" w:eastAsia="HGPｺﾞｼｯｸM" w:hint="eastAsia"/>
          <w:sz w:val="24"/>
        </w:rPr>
        <w:t>保健指導の実施</w:t>
      </w:r>
    </w:p>
    <w:p w:rsidR="003072FA" w:rsidRDefault="003072FA" w:rsidP="003072FA">
      <w:pPr>
        <w:ind w:firstLineChars="400" w:firstLine="960"/>
        <w:rPr>
          <w:rFonts w:ascii="HGPｺﾞｼｯｸM" w:eastAsia="HGPｺﾞｼｯｸM"/>
          <w:sz w:val="24"/>
        </w:rPr>
      </w:pPr>
      <w:r>
        <w:rPr>
          <w:rFonts w:ascii="HGPｺﾞｼｯｸM" w:eastAsia="HGPｺﾞｼｯｸM" w:hint="eastAsia"/>
          <w:sz w:val="24"/>
        </w:rPr>
        <w:t>（ア）</w:t>
      </w:r>
      <w:r w:rsidR="0007412D">
        <w:rPr>
          <w:rFonts w:ascii="HGPｺﾞｼｯｸM" w:eastAsia="HGPｺﾞｼｯｸM" w:hint="eastAsia"/>
          <w:sz w:val="24"/>
        </w:rPr>
        <w:t xml:space="preserve">　</w:t>
      </w:r>
      <w:r w:rsidR="00B55EE1" w:rsidRPr="009A57C2">
        <w:rPr>
          <w:rFonts w:ascii="HGPｺﾞｼｯｸM" w:eastAsia="HGPｺﾞｼｯｸM" w:hint="eastAsia"/>
          <w:sz w:val="24"/>
        </w:rPr>
        <w:t>糖尿病性腎症病期及び生活習慣病リスクに応じた保健指導</w:t>
      </w:r>
    </w:p>
    <w:p w:rsidR="0007412D" w:rsidRDefault="009A57C2" w:rsidP="0007412D">
      <w:pPr>
        <w:ind w:firstLineChars="600" w:firstLine="1260"/>
        <w:jc w:val="left"/>
        <w:rPr>
          <w:rFonts w:ascii="HGPｺﾞｼｯｸM" w:eastAsia="HGPｺﾞｼｯｸM"/>
          <w:sz w:val="22"/>
        </w:rPr>
      </w:pPr>
      <w:r>
        <w:rPr>
          <w:noProof/>
        </w:rPr>
        <mc:AlternateContent>
          <mc:Choice Requires="wps">
            <w:drawing>
              <wp:anchor distT="0" distB="0" distL="114300" distR="114300" simplePos="0" relativeHeight="251668480" behindDoc="0" locked="0" layoutInCell="1" allowOverlap="1" wp14:anchorId="24D7E312" wp14:editId="092EE39D">
                <wp:simplePos x="0" y="0"/>
                <wp:positionH relativeFrom="column">
                  <wp:posOffset>3968115</wp:posOffset>
                </wp:positionH>
                <wp:positionV relativeFrom="paragraph">
                  <wp:posOffset>1520825</wp:posOffset>
                </wp:positionV>
                <wp:extent cx="1000125" cy="276225"/>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1000125" cy="276225"/>
                        </a:xfrm>
                        <a:prstGeom prst="rect">
                          <a:avLst/>
                        </a:prstGeom>
                        <a:noFill/>
                        <a:ln w="6350">
                          <a:noFill/>
                        </a:ln>
                        <a:effectLst/>
                      </wps:spPr>
                      <wps:txbx>
                        <w:txbxContent>
                          <w:p w:rsidR="009721DB" w:rsidRPr="00911C4A" w:rsidRDefault="009721DB" w:rsidP="00B55EE1">
                            <w:pPr>
                              <w:rPr>
                                <w:rFonts w:ascii="HGPｺﾞｼｯｸM" w:eastAsia="HGPｺﾞｼｯｸM"/>
                                <w:b/>
                                <w:sz w:val="24"/>
                              </w:rPr>
                            </w:pPr>
                            <w:r>
                              <w:rPr>
                                <w:rFonts w:ascii="HGPｺﾞｼｯｸM" w:eastAsia="HGPｺﾞｼｯｸM" w:hint="eastAsia"/>
                                <w:b/>
                                <w:sz w:val="24"/>
                              </w:rPr>
                              <w:t>【</w:t>
                            </w:r>
                            <w:r w:rsidRPr="00911C4A">
                              <w:rPr>
                                <w:rFonts w:ascii="HGPｺﾞｼｯｸM" w:eastAsia="HGPｺﾞｼｯｸM" w:hint="eastAsia"/>
                                <w:b/>
                                <w:sz w:val="24"/>
                              </w:rPr>
                              <w:t>図</w:t>
                            </w:r>
                            <w:r>
                              <w:rPr>
                                <w:rFonts w:ascii="HGPｺﾞｼｯｸM" w:eastAsia="HGPｺﾞｼｯｸM" w:hint="eastAsia"/>
                                <w:b/>
                                <w:sz w:val="24"/>
                              </w:rPr>
                              <w:t>表29】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E312" id="テキスト ボックス 97" o:spid="_x0000_s1079" type="#_x0000_t202" style="position:absolute;left:0;text-align:left;margin-left:312.45pt;margin-top:119.75pt;width:78.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" filled="f" stroked="f" strokeweight=".5pt">
                <v:textbox>
                  <w:txbxContent>
                    <w:p w:rsidR="009721DB" w:rsidRPr="00911C4A" w:rsidRDefault="009721DB" w:rsidP="00B55EE1">
                      <w:pPr>
                        <w:rPr>
                          <w:rFonts w:ascii="HGPｺﾞｼｯｸM" w:eastAsia="HGPｺﾞｼｯｸM"/>
                          <w:b/>
                          <w:sz w:val="24"/>
                        </w:rPr>
                      </w:pPr>
                      <w:r>
                        <w:rPr>
                          <w:rFonts w:ascii="HGPｺﾞｼｯｸM" w:eastAsia="HGPｺﾞｼｯｸM" w:hint="eastAsia"/>
                          <w:b/>
                          <w:sz w:val="24"/>
                        </w:rPr>
                        <w:t>【</w:t>
                      </w:r>
                      <w:r w:rsidRPr="00911C4A">
                        <w:rPr>
                          <w:rFonts w:ascii="HGPｺﾞｼｯｸM" w:eastAsia="HGPｺﾞｼｯｸM" w:hint="eastAsia"/>
                          <w:b/>
                          <w:sz w:val="24"/>
                        </w:rPr>
                        <w:t>図</w:t>
                      </w:r>
                      <w:r>
                        <w:rPr>
                          <w:rFonts w:ascii="HGPｺﾞｼｯｸM" w:eastAsia="HGPｺﾞｼｯｸM" w:hint="eastAsia"/>
                          <w:b/>
                          <w:sz w:val="24"/>
                        </w:rPr>
                        <w:t>表29】</w:t>
                      </w:r>
                    </w:p>
                  </w:txbxContent>
                </v:textbox>
              </v:shape>
            </w:pict>
          </mc:Fallback>
        </mc:AlternateContent>
      </w:r>
      <w:r w:rsidR="00B55EE1">
        <w:rPr>
          <w:rFonts w:ascii="HGPｺﾞｼｯｸM" w:eastAsia="HGPｺﾞｼｯｸM" w:hint="eastAsia"/>
          <w:sz w:val="22"/>
        </w:rPr>
        <w:t>糖尿病性腎症の発症・進展抑制には血糖値と血圧のコントロールが重要である。</w:t>
      </w:r>
    </w:p>
    <w:p w:rsidR="009A57C2" w:rsidRDefault="00B55EE1" w:rsidP="0007412D">
      <w:pPr>
        <w:ind w:leftChars="600" w:left="1260" w:firstLineChars="100" w:firstLine="220"/>
        <w:jc w:val="left"/>
        <w:rPr>
          <w:rFonts w:ascii="HGPｺﾞｼｯｸM" w:eastAsia="HGPｺﾞｼｯｸM"/>
          <w:sz w:val="22"/>
        </w:rPr>
      </w:pPr>
      <w:r>
        <w:rPr>
          <w:rFonts w:ascii="HGPｺﾞｼｯｸM" w:eastAsia="HGPｺﾞｼｯｸM" w:hint="eastAsia"/>
          <w:sz w:val="22"/>
        </w:rPr>
        <w:t>また、腎症の進展とともに大血管障害の合併リスクが高くなるため、肥満・脂質異常症、喫煙などの因子の管理も重要となってくる。</w:t>
      </w:r>
      <w:r w:rsidR="00854B95">
        <w:rPr>
          <w:rFonts w:ascii="HGPｺﾞｼｯｸM" w:eastAsia="HGPｺﾞｼｯｸM" w:hint="eastAsia"/>
          <w:sz w:val="22"/>
        </w:rPr>
        <w:t>川南</w:t>
      </w:r>
      <w:r w:rsidR="006464D8">
        <w:rPr>
          <w:rFonts w:ascii="HGPｺﾞｼｯｸM" w:eastAsia="HGPｺﾞｼｯｸM" w:hint="eastAsia"/>
          <w:sz w:val="22"/>
        </w:rPr>
        <w:t>町</w:t>
      </w:r>
      <w:r>
        <w:rPr>
          <w:rFonts w:ascii="HGPｺﾞｼｯｸM" w:eastAsia="HGPｺﾞｼｯｸM" w:hint="eastAsia"/>
          <w:sz w:val="22"/>
        </w:rPr>
        <w:t>においては、特定健診受診者を糖尿病性腎症病期分類及び生活習慣病のリスク因子を合わせて、対象者に応じた保健指導を考えていくこととする。また、対象者への保健指導については糖尿病治療ガイド、CKD診療ガイド等を参考に作成し　た保健指導用教材を活用し行っていく。（図</w:t>
      </w:r>
      <w:r w:rsidR="00B009F6">
        <w:rPr>
          <w:rFonts w:ascii="HGPｺﾞｼｯｸM" w:eastAsia="HGPｺﾞｼｯｸM" w:hint="eastAsia"/>
          <w:sz w:val="22"/>
        </w:rPr>
        <w:t>表</w:t>
      </w:r>
      <w:r w:rsidR="001653E1">
        <w:rPr>
          <w:rFonts w:ascii="HGPｺﾞｼｯｸM" w:eastAsia="HGPｺﾞｼｯｸM" w:hint="eastAsia"/>
          <w:sz w:val="22"/>
        </w:rPr>
        <w:t>29</w:t>
      </w:r>
      <w:r>
        <w:rPr>
          <w:rFonts w:ascii="HGPｺﾞｼｯｸM" w:eastAsia="HGPｺﾞｼｯｸM" w:hint="eastAsia"/>
          <w:sz w:val="22"/>
        </w:rPr>
        <w:t xml:space="preserve">）　　</w:t>
      </w:r>
    </w:p>
    <w:p w:rsidR="009A57C2" w:rsidRDefault="009A57C2" w:rsidP="009A57C2">
      <w:pPr>
        <w:ind w:left="880" w:hangingChars="400" w:hanging="880"/>
        <w:jc w:val="left"/>
        <w:rPr>
          <w:rFonts w:ascii="HGPｺﾞｼｯｸM" w:eastAsia="HGPｺﾞｼｯｸM"/>
          <w:sz w:val="22"/>
        </w:rPr>
      </w:pPr>
    </w:p>
    <w:p w:rsidR="003072FA" w:rsidRDefault="00B55EE1" w:rsidP="003072FA">
      <w:pPr>
        <w:ind w:left="880" w:hangingChars="400" w:hanging="880"/>
        <w:jc w:val="left"/>
        <w:rPr>
          <w:rFonts w:ascii="HGPｺﾞｼｯｸM" w:eastAsia="HGPｺﾞｼｯｸM"/>
          <w:sz w:val="22"/>
        </w:rPr>
      </w:pPr>
      <w:r>
        <w:rPr>
          <w:rFonts w:ascii="HGPｺﾞｼｯｸM" w:eastAsia="HGPｺﾞｼｯｸM"/>
          <w:noProof/>
          <w:sz w:val="22"/>
        </w:rPr>
        <w:drawing>
          <wp:inline distT="0" distB="0" distL="0" distR="0" wp14:anchorId="66DEA8BE" wp14:editId="06FC6F66">
            <wp:extent cx="4865131" cy="575310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5891" cy="5753998"/>
                    </a:xfrm>
                    <a:prstGeom prst="rect">
                      <a:avLst/>
                    </a:prstGeom>
                    <a:noFill/>
                    <a:ln>
                      <a:noFill/>
                    </a:ln>
                  </pic:spPr>
                </pic:pic>
              </a:graphicData>
            </a:graphic>
          </wp:inline>
        </w:drawing>
      </w:r>
    </w:p>
    <w:p w:rsidR="003072FA" w:rsidRDefault="003072FA" w:rsidP="003072FA">
      <w:pPr>
        <w:ind w:leftChars="400" w:left="840"/>
        <w:jc w:val="left"/>
        <w:rPr>
          <w:rFonts w:ascii="HGPｺﾞｼｯｸM" w:eastAsia="HGPｺﾞｼｯｸM"/>
          <w:sz w:val="24"/>
          <w:szCs w:val="24"/>
        </w:rPr>
      </w:pPr>
      <w:r>
        <w:rPr>
          <w:rFonts w:ascii="HGPｺﾞｼｯｸM" w:eastAsia="HGPｺﾞｼｯｸM" w:hint="eastAsia"/>
          <w:sz w:val="22"/>
        </w:rPr>
        <w:lastRenderedPageBreak/>
        <w:t>（イ）</w:t>
      </w:r>
      <w:r w:rsidR="0007412D">
        <w:rPr>
          <w:rFonts w:ascii="HGPｺﾞｼｯｸM" w:eastAsia="HGPｺﾞｼｯｸM" w:hint="eastAsia"/>
          <w:sz w:val="22"/>
        </w:rPr>
        <w:t xml:space="preserve">　</w:t>
      </w:r>
      <w:r w:rsidR="00B55EE1" w:rsidRPr="00496185">
        <w:rPr>
          <w:rFonts w:ascii="HGPｺﾞｼｯｸM" w:eastAsia="HGPｺﾞｼｯｸM" w:hint="eastAsia"/>
          <w:sz w:val="24"/>
          <w:szCs w:val="24"/>
        </w:rPr>
        <w:t>次健診等を活用した重症化予防対策</w:t>
      </w:r>
    </w:p>
    <w:p w:rsidR="003072FA" w:rsidRDefault="0043685E" w:rsidP="003072FA">
      <w:pPr>
        <w:ind w:leftChars="400" w:left="840" w:firstLineChars="100" w:firstLine="220"/>
        <w:jc w:val="left"/>
        <w:rPr>
          <w:rFonts w:ascii="HGPｺﾞｼｯｸM" w:eastAsia="HGPｺﾞｼｯｸM"/>
          <w:sz w:val="22"/>
        </w:rPr>
      </w:pPr>
      <w:r>
        <w:rPr>
          <w:rFonts w:ascii="HGPｺﾞｼｯｸM" w:eastAsia="HGPｺﾞｼｯｸM" w:hint="eastAsia"/>
          <w:sz w:val="22"/>
        </w:rPr>
        <w:t>特定健診では尿蛋白定性検査のみの実施であると</w:t>
      </w:r>
      <w:r w:rsidR="00B55EE1" w:rsidRPr="00B601F9">
        <w:rPr>
          <w:rFonts w:ascii="HGPｺﾞｼｯｸM" w:eastAsia="HGPｺﾞｼｯｸM" w:hint="eastAsia"/>
          <w:sz w:val="22"/>
        </w:rPr>
        <w:t>可逆的な糖尿病性腎症第2期を逃す恐れがある。腎症重症化ハイリスク者の増加抑制のため、</w:t>
      </w:r>
      <w:r>
        <w:rPr>
          <w:rFonts w:ascii="HGPｺﾞｼｯｸM" w:eastAsia="HGPｺﾞｼｯｸM" w:hint="eastAsia"/>
          <w:sz w:val="22"/>
        </w:rPr>
        <w:t>特定健診</w:t>
      </w:r>
      <w:r w:rsidR="00B55EE1" w:rsidRPr="00B601F9">
        <w:rPr>
          <w:rFonts w:ascii="HGPｺﾞｼｯｸM" w:eastAsia="HGPｺﾞｼｯｸM" w:hint="eastAsia"/>
          <w:sz w:val="22"/>
        </w:rPr>
        <w:t>対象者は</w:t>
      </w:r>
      <w:r>
        <w:rPr>
          <w:rFonts w:ascii="HGPｺﾞｼｯｸM" w:eastAsia="HGPｺﾞｼｯｸM" w:hint="eastAsia"/>
          <w:sz w:val="22"/>
        </w:rPr>
        <w:t>は全員尿蛋白定量検査</w:t>
      </w:r>
      <w:r w:rsidR="00B55EE1" w:rsidRPr="00B601F9">
        <w:rPr>
          <w:rFonts w:ascii="HGPｺﾞｼｯｸM" w:eastAsia="HGPｺﾞｼｯｸM" w:hint="eastAsia"/>
          <w:sz w:val="22"/>
        </w:rPr>
        <w:t>を実施し、結果に基づき早期介入を行うことで腎症重症化予防を目指す。</w:t>
      </w:r>
    </w:p>
    <w:p w:rsidR="00C022BF" w:rsidRDefault="0043685E" w:rsidP="003072FA">
      <w:pPr>
        <w:ind w:leftChars="400" w:left="840" w:firstLineChars="100" w:firstLine="220"/>
        <w:jc w:val="left"/>
        <w:rPr>
          <w:rFonts w:ascii="HGPｺﾞｼｯｸM" w:eastAsia="HGPｺﾞｼｯｸM"/>
          <w:sz w:val="22"/>
        </w:rPr>
      </w:pPr>
      <w:r>
        <w:rPr>
          <w:rFonts w:ascii="HGPｺﾞｼｯｸM" w:eastAsia="HGPｺﾞｼｯｸM" w:hint="eastAsia"/>
          <w:sz w:val="22"/>
        </w:rPr>
        <w:t>また、クレアチニン０．１５以上の者には二次検査として、尿アルブミン検査を実施し、微量</w:t>
      </w:r>
      <w:r w:rsidR="00C022BF">
        <w:rPr>
          <w:rFonts w:ascii="HGPｺﾞｼｯｸM" w:eastAsia="HGPｺﾞｼｯｸM" w:hint="eastAsia"/>
          <w:sz w:val="22"/>
        </w:rPr>
        <w:t>腎症重症化予防に繋げる。</w:t>
      </w:r>
    </w:p>
    <w:p w:rsidR="003072FA" w:rsidRDefault="003072FA" w:rsidP="003072FA">
      <w:pPr>
        <w:rPr>
          <w:rFonts w:ascii="HGPｺﾞｼｯｸM" w:eastAsia="HGPｺﾞｼｯｸM"/>
          <w:sz w:val="22"/>
        </w:rPr>
      </w:pPr>
    </w:p>
    <w:p w:rsidR="003072FA" w:rsidRDefault="003072FA" w:rsidP="00AC34D6">
      <w:pPr>
        <w:ind w:firstLineChars="300" w:firstLine="660"/>
        <w:rPr>
          <w:rFonts w:ascii="HGPｺﾞｼｯｸM" w:eastAsia="HGPｺﾞｼｯｸM"/>
          <w:sz w:val="24"/>
        </w:rPr>
      </w:pPr>
      <w:r>
        <w:rPr>
          <w:rFonts w:ascii="HGPｺﾞｼｯｸM" w:eastAsia="HGPｺﾞｼｯｸM" w:hint="eastAsia"/>
          <w:sz w:val="22"/>
        </w:rPr>
        <w:t xml:space="preserve">オ　</w:t>
      </w:r>
      <w:r w:rsidR="00B55EE1" w:rsidRPr="00AC34D6">
        <w:rPr>
          <w:rFonts w:ascii="HGPｺﾞｼｯｸM" w:eastAsia="HGPｺﾞｼｯｸM" w:hint="eastAsia"/>
          <w:sz w:val="24"/>
        </w:rPr>
        <w:t>医療との連携</w:t>
      </w:r>
    </w:p>
    <w:p w:rsidR="003072FA" w:rsidRDefault="003072FA" w:rsidP="003072FA">
      <w:pPr>
        <w:ind w:firstLineChars="400" w:firstLine="960"/>
        <w:rPr>
          <w:rFonts w:ascii="HGPｺﾞｼｯｸM" w:eastAsia="HGPｺﾞｼｯｸM"/>
          <w:sz w:val="24"/>
        </w:rPr>
      </w:pPr>
      <w:r>
        <w:rPr>
          <w:rFonts w:ascii="HGPｺﾞｼｯｸM" w:eastAsia="HGPｺﾞｼｯｸM" w:hint="eastAsia"/>
          <w:sz w:val="24"/>
        </w:rPr>
        <w:t>（ア）</w:t>
      </w:r>
      <w:r w:rsidR="0007412D">
        <w:rPr>
          <w:rFonts w:ascii="HGPｺﾞｼｯｸM" w:eastAsia="HGPｺﾞｼｯｸM" w:hint="eastAsia"/>
          <w:sz w:val="24"/>
        </w:rPr>
        <w:t xml:space="preserve">　</w:t>
      </w:r>
      <w:r w:rsidR="00B55EE1" w:rsidRPr="00AC34D6">
        <w:rPr>
          <w:rFonts w:ascii="HGPｺﾞｼｯｸM" w:eastAsia="HGPｺﾞｼｯｸM" w:hint="eastAsia"/>
          <w:sz w:val="24"/>
        </w:rPr>
        <w:t>医療機関未受診者について</w:t>
      </w:r>
    </w:p>
    <w:p w:rsidR="00C022BF" w:rsidRPr="00AC34D6" w:rsidRDefault="00B55EE1" w:rsidP="00B63C09">
      <w:pPr>
        <w:ind w:leftChars="400" w:left="840" w:firstLineChars="100" w:firstLine="220"/>
        <w:rPr>
          <w:rFonts w:ascii="HGPｺﾞｼｯｸM" w:eastAsia="HGPｺﾞｼｯｸM"/>
          <w:sz w:val="22"/>
        </w:rPr>
      </w:pPr>
      <w:r w:rsidRPr="001038E5">
        <w:rPr>
          <w:rFonts w:ascii="HGPｺﾞｼｯｸM" w:eastAsia="HGPｺﾞｼｯｸM" w:hint="eastAsia"/>
          <w:sz w:val="22"/>
        </w:rPr>
        <w:t>医療機</w:t>
      </w:r>
      <w:r w:rsidR="00C022BF">
        <w:rPr>
          <w:rFonts w:ascii="HGPｺﾞｼｯｸM" w:eastAsia="HGPｺﾞｼｯｸM" w:hint="eastAsia"/>
          <w:sz w:val="22"/>
        </w:rPr>
        <w:t>関</w:t>
      </w:r>
      <w:r w:rsidR="00AC34D6">
        <w:rPr>
          <w:rFonts w:ascii="HGPｺﾞｼｯｸM" w:eastAsia="HGPｺﾞｼｯｸM" w:hint="eastAsia"/>
          <w:sz w:val="22"/>
        </w:rPr>
        <w:t>未受診者・治療中断者を医療機関については、訪問又は電話にて医療</w:t>
      </w:r>
      <w:r w:rsidR="003072FA">
        <w:rPr>
          <w:rFonts w:ascii="HGPｺﾞｼｯｸM" w:eastAsia="HGPｺﾞｼｯｸM" w:hint="eastAsia"/>
          <w:sz w:val="22"/>
        </w:rPr>
        <w:t xml:space="preserve">　</w:t>
      </w:r>
      <w:r w:rsidR="00AC34D6">
        <w:rPr>
          <w:rFonts w:ascii="HGPｺﾞｼｯｸM" w:eastAsia="HGPｺﾞｼｯｸM" w:hint="eastAsia"/>
          <w:sz w:val="22"/>
        </w:rPr>
        <w:t>機</w:t>
      </w:r>
      <w:r w:rsidR="00AC34D6" w:rsidRPr="00AC34D6">
        <w:rPr>
          <w:rFonts w:ascii="HGPｺﾞｼｯｸM" w:eastAsia="HGPｺﾞｼｯｸM" w:hint="eastAsia"/>
          <w:sz w:val="22"/>
        </w:rPr>
        <w:t>関</w:t>
      </w:r>
      <w:r w:rsidR="00C022BF" w:rsidRPr="00AC34D6">
        <w:rPr>
          <w:rFonts w:ascii="HGPｺﾞｼｯｸM" w:eastAsia="HGPｺﾞｼｯｸM" w:hint="eastAsia"/>
          <w:sz w:val="22"/>
        </w:rPr>
        <w:t>受診勧奨を行い、療確認を行う。受診していない場合は</w:t>
      </w:r>
      <w:r w:rsidR="00041ABF">
        <w:rPr>
          <w:rFonts w:ascii="HGPｺﾞｼｯｸM" w:eastAsia="HGPｺﾞｼｯｸM" w:hint="eastAsia"/>
          <w:sz w:val="22"/>
        </w:rPr>
        <w:t>、</w:t>
      </w:r>
      <w:r w:rsidR="00C022BF" w:rsidRPr="00AC34D6">
        <w:rPr>
          <w:rFonts w:ascii="HGPｺﾞｼｯｸM" w:eastAsia="HGPｺﾞｼｯｸM" w:hint="eastAsia"/>
          <w:sz w:val="22"/>
        </w:rPr>
        <w:t>再勧奨を行い、状況に応</w:t>
      </w:r>
      <w:r w:rsidR="003072FA">
        <w:rPr>
          <w:rFonts w:ascii="HGPｺﾞｼｯｸM" w:eastAsia="HGPｺﾞｼｯｸM" w:hint="eastAsia"/>
          <w:sz w:val="22"/>
        </w:rPr>
        <w:t>じ</w:t>
      </w:r>
      <w:r w:rsidR="00C022BF" w:rsidRPr="00AC34D6">
        <w:rPr>
          <w:rFonts w:ascii="HGPｺﾞｼｯｸM" w:eastAsia="HGPｺﾞｼｯｸM" w:hint="eastAsia"/>
          <w:sz w:val="22"/>
        </w:rPr>
        <w:t>て紹介状等を利用する。</w:t>
      </w:r>
    </w:p>
    <w:p w:rsidR="00B55EE1" w:rsidRDefault="00B55EE1" w:rsidP="00B55EE1">
      <w:pPr>
        <w:rPr>
          <w:rFonts w:ascii="HGPｺﾞｼｯｸM" w:eastAsia="HGPｺﾞｼｯｸM"/>
          <w:b/>
          <w:sz w:val="24"/>
        </w:rPr>
      </w:pPr>
      <w:r>
        <w:rPr>
          <w:rFonts w:ascii="HGPｺﾞｼｯｸM" w:eastAsia="HGPｺﾞｼｯｸM" w:hint="eastAsia"/>
          <w:sz w:val="22"/>
        </w:rPr>
        <w:t xml:space="preserve">　</w:t>
      </w:r>
      <w:r>
        <w:rPr>
          <w:rFonts w:ascii="HGPｺﾞｼｯｸM" w:eastAsia="HGPｺﾞｼｯｸM" w:hint="eastAsia"/>
          <w:b/>
          <w:sz w:val="24"/>
        </w:rPr>
        <w:t xml:space="preserve"> </w:t>
      </w:r>
    </w:p>
    <w:p w:rsidR="00B63C09" w:rsidRDefault="00B63C09" w:rsidP="00B63C09">
      <w:pPr>
        <w:ind w:firstLineChars="400" w:firstLine="960"/>
        <w:rPr>
          <w:rFonts w:ascii="HGPｺﾞｼｯｸM" w:eastAsia="HGPｺﾞｼｯｸM"/>
          <w:sz w:val="24"/>
        </w:rPr>
      </w:pPr>
      <w:r>
        <w:rPr>
          <w:rFonts w:ascii="HGPｺﾞｼｯｸM" w:eastAsia="HGPｺﾞｼｯｸM" w:hint="eastAsia"/>
          <w:sz w:val="24"/>
        </w:rPr>
        <w:t>（イ）</w:t>
      </w:r>
      <w:r w:rsidR="0007412D">
        <w:rPr>
          <w:rFonts w:ascii="HGPｺﾞｼｯｸM" w:eastAsia="HGPｺﾞｼｯｸM" w:hint="eastAsia"/>
          <w:sz w:val="24"/>
        </w:rPr>
        <w:t xml:space="preserve">　</w:t>
      </w:r>
      <w:r w:rsidR="00B55EE1" w:rsidRPr="00AC34D6">
        <w:rPr>
          <w:rFonts w:ascii="HGPｺﾞｼｯｸM" w:eastAsia="HGPｺﾞｼｯｸM" w:hint="eastAsia"/>
          <w:sz w:val="24"/>
        </w:rPr>
        <w:t>治療中の者への対応</w:t>
      </w:r>
    </w:p>
    <w:p w:rsidR="00B55EE1" w:rsidRPr="00854B95" w:rsidRDefault="00B55EE1" w:rsidP="00B63C09">
      <w:pPr>
        <w:ind w:leftChars="400" w:left="840" w:firstLineChars="100" w:firstLine="220"/>
        <w:rPr>
          <w:rFonts w:ascii="HGPｺﾞｼｯｸM" w:eastAsia="HGPｺﾞｼｯｸM"/>
          <w:sz w:val="22"/>
        </w:rPr>
      </w:pPr>
      <w:r w:rsidRPr="00EB3719">
        <w:rPr>
          <w:rFonts w:ascii="HGPｺﾞｼｯｸM" w:eastAsia="HGPｺﾞｼｯｸM" w:hint="eastAsia"/>
          <w:sz w:val="22"/>
        </w:rPr>
        <w:t>治療中の場合は</w:t>
      </w:r>
      <w:r>
        <w:rPr>
          <w:rFonts w:ascii="HGPｺﾞｼｯｸM" w:eastAsia="HGPｺﾞｼｯｸM" w:hint="eastAsia"/>
          <w:sz w:val="22"/>
        </w:rPr>
        <w:t>糖尿病連携手帳を活用し、かかりつけ医より対象者の検査データの収集、保健指導への助言をもらう。かかりつけ医、専門医との連携に</w:t>
      </w:r>
      <w:r w:rsidR="007F4EF1">
        <w:rPr>
          <w:rFonts w:ascii="HGPｺﾞｼｯｸM" w:eastAsia="HGPｺﾞｼｯｸM" w:hint="eastAsia"/>
          <w:sz w:val="22"/>
        </w:rPr>
        <w:t>当たって</w:t>
      </w:r>
      <w:r>
        <w:rPr>
          <w:rFonts w:ascii="HGPｺﾞｼｯｸM" w:eastAsia="HGPｺﾞｼｯｸM" w:hint="eastAsia"/>
          <w:sz w:val="22"/>
        </w:rPr>
        <w:t>は</w:t>
      </w:r>
      <w:r w:rsidR="00854B95">
        <w:rPr>
          <w:rFonts w:ascii="HGPｺﾞｼｯｸM" w:eastAsia="HGPｺﾞｼｯｸM" w:hAnsi="HGPｺﾞｼｯｸE" w:hint="eastAsia"/>
          <w:sz w:val="22"/>
        </w:rPr>
        <w:t>宮崎県糖尿病発症予防糖尿病性腎症重症化予防指針（第１期）</w:t>
      </w:r>
      <w:r w:rsidRPr="00854B95">
        <w:rPr>
          <w:rFonts w:ascii="HGPｺﾞｼｯｸM" w:eastAsia="HGPｺﾞｼｯｸM" w:hint="eastAsia"/>
          <w:sz w:val="22"/>
        </w:rPr>
        <w:t>に準じ行っていく。</w:t>
      </w:r>
    </w:p>
    <w:p w:rsidR="00B63C09" w:rsidRDefault="00B55EE1" w:rsidP="00B63C09">
      <w:pPr>
        <w:ind w:left="550" w:hangingChars="250" w:hanging="550"/>
        <w:rPr>
          <w:rFonts w:ascii="HGPｺﾞｼｯｸM" w:eastAsia="HGPｺﾞｼｯｸM"/>
          <w:sz w:val="22"/>
        </w:rPr>
      </w:pPr>
      <w:r>
        <w:rPr>
          <w:rFonts w:ascii="HGPｺﾞｼｯｸM" w:eastAsia="HGPｺﾞｼｯｸM" w:hint="eastAsia"/>
          <w:sz w:val="22"/>
        </w:rPr>
        <w:t xml:space="preserve">　</w:t>
      </w:r>
    </w:p>
    <w:p w:rsidR="00B63C09" w:rsidRDefault="00B63C09" w:rsidP="00B63C09">
      <w:pPr>
        <w:ind w:leftChars="200" w:left="420" w:firstLineChars="100" w:firstLine="220"/>
        <w:rPr>
          <w:rFonts w:ascii="HGPｺﾞｼｯｸM" w:eastAsia="HGPｺﾞｼｯｸM"/>
          <w:sz w:val="24"/>
          <w:szCs w:val="28"/>
        </w:rPr>
      </w:pPr>
      <w:r>
        <w:rPr>
          <w:rFonts w:ascii="HGPｺﾞｼｯｸM" w:eastAsia="HGPｺﾞｼｯｸM" w:hint="eastAsia"/>
          <w:sz w:val="22"/>
        </w:rPr>
        <w:t xml:space="preserve">カ　</w:t>
      </w:r>
      <w:r w:rsidR="00B55EE1" w:rsidRPr="00496185">
        <w:rPr>
          <w:rFonts w:ascii="HGPｺﾞｼｯｸM" w:eastAsia="HGPｺﾞｼｯｸM" w:hint="eastAsia"/>
          <w:sz w:val="24"/>
          <w:szCs w:val="28"/>
        </w:rPr>
        <w:t>高齢者福祉部門（介護保険部局）との連携</w:t>
      </w:r>
    </w:p>
    <w:p w:rsidR="00B63C09" w:rsidRDefault="00B55EE1" w:rsidP="00B63C09">
      <w:pPr>
        <w:ind w:leftChars="300" w:left="630" w:firstLineChars="100" w:firstLine="220"/>
        <w:rPr>
          <w:rFonts w:ascii="HGPｺﾞｼｯｸM" w:eastAsia="HGPｺﾞｼｯｸM"/>
          <w:sz w:val="22"/>
        </w:rPr>
      </w:pPr>
      <w:r>
        <w:rPr>
          <w:rFonts w:ascii="HGPｺﾞｼｯｸM" w:eastAsia="HGPｺﾞｼｯｸM" w:hint="eastAsia"/>
          <w:sz w:val="22"/>
        </w:rPr>
        <w:t>受診勧奨や保健指導を実施していく中で生活支援等の必要が出てきた場合は</w:t>
      </w:r>
      <w:r w:rsidR="00854B95" w:rsidRPr="007A080F">
        <w:rPr>
          <w:rFonts w:ascii="HGPｺﾞｼｯｸM" w:eastAsia="HGPｺﾞｼｯｸM" w:hint="eastAsia"/>
          <w:sz w:val="22"/>
        </w:rPr>
        <w:t>福祉課介護</w:t>
      </w:r>
      <w:r w:rsidR="007A080F" w:rsidRPr="007A080F">
        <w:rPr>
          <w:rFonts w:ascii="HGPｺﾞｼｯｸM" w:eastAsia="HGPｺﾞｼｯｸM" w:hint="eastAsia"/>
          <w:sz w:val="22"/>
        </w:rPr>
        <w:t>部局</w:t>
      </w:r>
      <w:r w:rsidR="00854B95">
        <w:rPr>
          <w:rFonts w:ascii="HGPｺﾞｼｯｸM" w:eastAsia="HGPｺﾞｼｯｸM" w:hint="eastAsia"/>
          <w:sz w:val="22"/>
        </w:rPr>
        <w:t>や川南町</w:t>
      </w:r>
      <w:r>
        <w:rPr>
          <w:rFonts w:ascii="HGPｺﾞｼｯｸM" w:eastAsia="HGPｺﾞｼｯｸM" w:hint="eastAsia"/>
          <w:sz w:val="22"/>
        </w:rPr>
        <w:t>地域包括支援センター等と連携していく。</w:t>
      </w:r>
    </w:p>
    <w:p w:rsidR="00B63C09" w:rsidRDefault="00B63C09" w:rsidP="00B63C09">
      <w:pPr>
        <w:rPr>
          <w:rFonts w:ascii="HGPｺﾞｼｯｸM" w:eastAsia="HGPｺﾞｼｯｸM"/>
          <w:sz w:val="22"/>
        </w:rPr>
      </w:pPr>
    </w:p>
    <w:p w:rsidR="00B63C09" w:rsidRDefault="00B63C09" w:rsidP="00B63C09">
      <w:pPr>
        <w:ind w:firstLineChars="300" w:firstLine="660"/>
        <w:rPr>
          <w:rFonts w:ascii="HGPｺﾞｼｯｸM" w:eastAsia="HGPｺﾞｼｯｸM"/>
          <w:sz w:val="22"/>
        </w:rPr>
      </w:pPr>
      <w:r>
        <w:rPr>
          <w:rFonts w:ascii="HGPｺﾞｼｯｸM" w:eastAsia="HGPｺﾞｼｯｸM" w:hint="eastAsia"/>
          <w:sz w:val="22"/>
        </w:rPr>
        <w:t xml:space="preserve">キ　</w:t>
      </w:r>
      <w:r w:rsidR="00B55EE1" w:rsidRPr="00496185">
        <w:rPr>
          <w:rFonts w:ascii="HGPｺﾞｼｯｸM" w:eastAsia="HGPｺﾞｼｯｸM" w:hint="eastAsia"/>
          <w:sz w:val="24"/>
        </w:rPr>
        <w:t>評価</w:t>
      </w:r>
    </w:p>
    <w:p w:rsidR="003379D3" w:rsidRDefault="00B55EE1" w:rsidP="00B63C09">
      <w:pPr>
        <w:ind w:leftChars="300" w:left="630" w:firstLineChars="100" w:firstLine="220"/>
        <w:rPr>
          <w:rFonts w:ascii="HGPｺﾞｼｯｸM" w:eastAsia="HGPｺﾞｼｯｸM"/>
          <w:sz w:val="22"/>
        </w:rPr>
      </w:pPr>
      <w:r>
        <w:rPr>
          <w:rFonts w:ascii="HGPｺﾞｼｯｸM" w:eastAsia="HGPｺﾞｼｯｸM" w:hint="eastAsia"/>
          <w:sz w:val="22"/>
        </w:rPr>
        <w:t>評価を行うに</w:t>
      </w:r>
      <w:r w:rsidR="007F4EF1">
        <w:rPr>
          <w:rFonts w:ascii="HGPｺﾞｼｯｸM" w:eastAsia="HGPｺﾞｼｯｸM" w:hint="eastAsia"/>
          <w:sz w:val="22"/>
        </w:rPr>
        <w:t>当たって</w:t>
      </w:r>
      <w:r>
        <w:rPr>
          <w:rFonts w:ascii="HGPｺﾞｼｯｸM" w:eastAsia="HGPｺﾞｼｯｸM" w:hint="eastAsia"/>
          <w:sz w:val="22"/>
        </w:rPr>
        <w:t>は，短期的評価・中長期的評価の視点で考えていく。短期的評価についてはデータヘルス計画評価等と合わせ年1回行うものとする。その際は</w:t>
      </w:r>
      <w:r w:rsidRPr="0083388E">
        <w:rPr>
          <w:rFonts w:ascii="HGPｺﾞｼｯｸM" w:eastAsia="HGPｺﾞｼｯｸM" w:hint="eastAsia"/>
          <w:b/>
          <w:sz w:val="22"/>
          <w:u w:val="single"/>
        </w:rPr>
        <w:t>糖尿病管理台帳の情報及びKDB等の情報</w:t>
      </w:r>
      <w:r>
        <w:rPr>
          <w:rFonts w:ascii="HGPｺﾞｼｯｸM" w:eastAsia="HGPｺﾞｼｯｸM" w:hint="eastAsia"/>
          <w:sz w:val="22"/>
        </w:rPr>
        <w:t>を活用してく。</w:t>
      </w:r>
    </w:p>
    <w:p w:rsidR="00B55EE1" w:rsidRDefault="00B55EE1" w:rsidP="003379D3">
      <w:pPr>
        <w:ind w:leftChars="300" w:left="630" w:firstLineChars="100" w:firstLine="220"/>
        <w:rPr>
          <w:rFonts w:ascii="HGPｺﾞｼｯｸM" w:eastAsia="HGPｺﾞｼｯｸM"/>
          <w:sz w:val="22"/>
        </w:rPr>
      </w:pPr>
      <w:r>
        <w:rPr>
          <w:rFonts w:ascii="HGPｺﾞｼｯｸM" w:eastAsia="HGPｺﾞｼｯｸM" w:hint="eastAsia"/>
          <w:sz w:val="22"/>
        </w:rPr>
        <w:t>また、中長期的評価においては様式6-1糖尿病性腎症取組評価表</w:t>
      </w:r>
      <w:r w:rsidR="00381B7E">
        <w:rPr>
          <w:rFonts w:ascii="HGPｺﾞｼｯｸM" w:eastAsia="HGPｺﾞｼｯｸM" w:hint="eastAsia"/>
          <w:sz w:val="22"/>
        </w:rPr>
        <w:t>（参考資料5</w:t>
      </w:r>
      <w:r w:rsidR="00CB1874">
        <w:rPr>
          <w:rFonts w:ascii="HGPｺﾞｼｯｸM" w:eastAsia="HGPｺﾞｼｯｸM" w:hint="eastAsia"/>
          <w:sz w:val="22"/>
        </w:rPr>
        <w:t>）</w:t>
      </w:r>
      <w:r>
        <w:rPr>
          <w:rFonts w:ascii="HGPｺﾞｼｯｸM" w:eastAsia="HGPｺﾞｼｯｸM" w:hint="eastAsia"/>
          <w:sz w:val="22"/>
        </w:rPr>
        <w:t>を用いて行っていく。</w:t>
      </w:r>
    </w:p>
    <w:p w:rsidR="00B63C09" w:rsidRDefault="00B63C09" w:rsidP="00B63C09">
      <w:pPr>
        <w:rPr>
          <w:rFonts w:ascii="HGPｺﾞｼｯｸM" w:eastAsia="HGPｺﾞｼｯｸM"/>
          <w:sz w:val="24"/>
        </w:rPr>
      </w:pPr>
    </w:p>
    <w:p w:rsidR="00B55EE1" w:rsidRPr="00496185" w:rsidRDefault="00B63C09" w:rsidP="00B63C09">
      <w:pPr>
        <w:ind w:firstLineChars="400" w:firstLine="960"/>
        <w:rPr>
          <w:rFonts w:ascii="HGPｺﾞｼｯｸM" w:eastAsia="HGPｺﾞｼｯｸM"/>
          <w:sz w:val="24"/>
        </w:rPr>
      </w:pPr>
      <w:r>
        <w:rPr>
          <w:rFonts w:ascii="HGPｺﾞｼｯｸM" w:eastAsia="HGPｺﾞｼｯｸM" w:hint="eastAsia"/>
          <w:sz w:val="24"/>
        </w:rPr>
        <w:t>（ア）</w:t>
      </w:r>
      <w:r w:rsidR="0007412D">
        <w:rPr>
          <w:rFonts w:ascii="HGPｺﾞｼｯｸM" w:eastAsia="HGPｺﾞｼｯｸM" w:hint="eastAsia"/>
          <w:sz w:val="24"/>
        </w:rPr>
        <w:t xml:space="preserve">　</w:t>
      </w:r>
      <w:r w:rsidR="00B55EE1" w:rsidRPr="00496185">
        <w:rPr>
          <w:rFonts w:ascii="HGPｺﾞｼｯｸM" w:eastAsia="HGPｺﾞｼｯｸM" w:hint="eastAsia"/>
          <w:sz w:val="24"/>
        </w:rPr>
        <w:t>短期的評価</w:t>
      </w:r>
    </w:p>
    <w:p w:rsidR="00B55EE1" w:rsidRPr="00B63C09" w:rsidRDefault="0007412D" w:rsidP="00B63C09">
      <w:pPr>
        <w:ind w:firstLineChars="500" w:firstLine="1100"/>
        <w:rPr>
          <w:rFonts w:ascii="HGPｺﾞｼｯｸM" w:eastAsia="HGPｺﾞｼｯｸM"/>
          <w:sz w:val="22"/>
        </w:rPr>
      </w:pPr>
      <w:r>
        <w:rPr>
          <w:rFonts w:ascii="HGPｺﾞｼｯｸM" w:eastAsia="HGPｺﾞｼｯｸM"/>
          <w:sz w:val="22"/>
        </w:rPr>
        <w:t>a</w:t>
      </w:r>
      <w:r>
        <w:rPr>
          <w:rFonts w:ascii="HGPｺﾞｼｯｸM" w:eastAsia="HGPｺﾞｼｯｸM" w:hint="eastAsia"/>
          <w:sz w:val="22"/>
        </w:rPr>
        <w:t xml:space="preserve">　</w:t>
      </w:r>
      <w:r w:rsidR="00B55EE1" w:rsidRPr="00B63C09">
        <w:rPr>
          <w:rFonts w:ascii="HGPｺﾞｼｯｸM" w:eastAsia="HGPｺﾞｼｯｸM" w:hint="eastAsia"/>
          <w:sz w:val="22"/>
        </w:rPr>
        <w:t>受診勧奨者に対する評価</w:t>
      </w:r>
    </w:p>
    <w:p w:rsidR="00B55EE1" w:rsidRPr="00496185" w:rsidRDefault="00B63C09" w:rsidP="00B63C09">
      <w:pPr>
        <w:ind w:firstLineChars="600" w:firstLine="1320"/>
        <w:rPr>
          <w:rFonts w:ascii="HGPｺﾞｼｯｸM" w:eastAsia="HGPｺﾞｼｯｸM"/>
          <w:sz w:val="22"/>
        </w:rPr>
      </w:pPr>
      <w:r>
        <w:rPr>
          <w:rFonts w:ascii="HGPｺﾞｼｯｸM" w:eastAsia="HGPｺﾞｼｯｸM" w:hAnsi="ＭＳ 明朝" w:cs="ＭＳ 明朝" w:hint="eastAsia"/>
          <w:sz w:val="22"/>
        </w:rPr>
        <w:t>・</w:t>
      </w:r>
      <w:r w:rsidR="00B55EE1" w:rsidRPr="00496185">
        <w:rPr>
          <w:rFonts w:ascii="HGPｺﾞｼｯｸM" w:eastAsia="HGPｺﾞｼｯｸM" w:hint="eastAsia"/>
          <w:sz w:val="22"/>
        </w:rPr>
        <w:t>受診勧奨対象者への介入率</w:t>
      </w:r>
    </w:p>
    <w:p w:rsidR="00496185" w:rsidRPr="00496185" w:rsidRDefault="00B63C09" w:rsidP="00B63C09">
      <w:pPr>
        <w:ind w:firstLineChars="600" w:firstLine="1320"/>
        <w:rPr>
          <w:rFonts w:ascii="HGPｺﾞｼｯｸM" w:eastAsia="HGPｺﾞｼｯｸM"/>
          <w:sz w:val="22"/>
        </w:rPr>
      </w:pPr>
      <w:r>
        <w:rPr>
          <w:rFonts w:ascii="HGPｺﾞｼｯｸM" w:eastAsia="HGPｺﾞｼｯｸM" w:hint="eastAsia"/>
          <w:sz w:val="22"/>
        </w:rPr>
        <w:t>・</w:t>
      </w:r>
      <w:r w:rsidR="00B55EE1" w:rsidRPr="00496185">
        <w:rPr>
          <w:rFonts w:ascii="HGPｺﾞｼｯｸM" w:eastAsia="HGPｺﾞｼｯｸM" w:hint="eastAsia"/>
          <w:sz w:val="22"/>
        </w:rPr>
        <w:t>医療機関受診率</w:t>
      </w:r>
    </w:p>
    <w:p w:rsidR="00B06A00" w:rsidRPr="00496185" w:rsidRDefault="00B63C09" w:rsidP="00B63C09">
      <w:pPr>
        <w:ind w:firstLineChars="600" w:firstLine="1320"/>
        <w:rPr>
          <w:rFonts w:ascii="HGPｺﾞｼｯｸM" w:eastAsia="HGPｺﾞｼｯｸM"/>
          <w:sz w:val="22"/>
        </w:rPr>
      </w:pPr>
      <w:r>
        <w:rPr>
          <w:rFonts w:ascii="HGPｺﾞｼｯｸM" w:eastAsia="HGPｺﾞｼｯｸM" w:hint="eastAsia"/>
          <w:sz w:val="22"/>
        </w:rPr>
        <w:t>・</w:t>
      </w:r>
      <w:r w:rsidR="00B55EE1" w:rsidRPr="00496185">
        <w:rPr>
          <w:rFonts w:ascii="HGPｺﾞｼｯｸM" w:eastAsia="HGPｺﾞｼｯｸM" w:hint="eastAsia"/>
          <w:sz w:val="22"/>
        </w:rPr>
        <w:t>医療機関未受診者への再勧奨数</w:t>
      </w:r>
    </w:p>
    <w:p w:rsidR="00B63C09" w:rsidRDefault="00B63C09" w:rsidP="00B63C09">
      <w:pPr>
        <w:ind w:firstLineChars="500" w:firstLine="1100"/>
        <w:rPr>
          <w:rFonts w:ascii="HGPｺﾞｼｯｸM" w:eastAsia="HGPｺﾞｼｯｸM"/>
          <w:sz w:val="22"/>
        </w:rPr>
      </w:pPr>
    </w:p>
    <w:p w:rsidR="00B55EE1" w:rsidRPr="00496185" w:rsidRDefault="0007412D" w:rsidP="00B63C09">
      <w:pPr>
        <w:ind w:firstLineChars="500" w:firstLine="1100"/>
        <w:rPr>
          <w:rFonts w:ascii="HGPｺﾞｼｯｸM" w:eastAsia="HGPｺﾞｼｯｸM"/>
          <w:sz w:val="22"/>
        </w:rPr>
      </w:pPr>
      <w:r>
        <w:rPr>
          <w:rFonts w:ascii="HGPｺﾞｼｯｸM" w:eastAsia="HGPｺﾞｼｯｸM"/>
          <w:sz w:val="22"/>
        </w:rPr>
        <w:lastRenderedPageBreak/>
        <w:t>b</w:t>
      </w:r>
      <w:r>
        <w:rPr>
          <w:rFonts w:ascii="HGPｺﾞｼｯｸM" w:eastAsia="HGPｺﾞｼｯｸM" w:hint="eastAsia"/>
          <w:sz w:val="22"/>
        </w:rPr>
        <w:t xml:space="preserve">　</w:t>
      </w:r>
      <w:r w:rsidR="00B55EE1" w:rsidRPr="00496185">
        <w:rPr>
          <w:rFonts w:ascii="HGPｺﾞｼｯｸM" w:eastAsia="HGPｺﾞｼｯｸM" w:hint="eastAsia"/>
          <w:sz w:val="22"/>
        </w:rPr>
        <w:t>保健指導対象者に対する評価</w:t>
      </w:r>
    </w:p>
    <w:p w:rsidR="00B55EE1" w:rsidRDefault="00B63C09" w:rsidP="00B63C09">
      <w:pPr>
        <w:ind w:firstLineChars="600" w:firstLine="1320"/>
        <w:rPr>
          <w:rFonts w:ascii="HGPｺﾞｼｯｸM" w:eastAsia="HGPｺﾞｼｯｸM"/>
          <w:sz w:val="22"/>
        </w:rPr>
      </w:pPr>
      <w:r>
        <w:rPr>
          <w:rFonts w:ascii="HGPｺﾞｼｯｸM" w:eastAsia="HGPｺﾞｼｯｸM" w:hint="eastAsia"/>
          <w:sz w:val="22"/>
        </w:rPr>
        <w:t>・</w:t>
      </w:r>
      <w:r w:rsidR="00B55EE1" w:rsidRPr="003C37D1">
        <w:rPr>
          <w:rFonts w:ascii="HGPｺﾞｼｯｸM" w:eastAsia="HGPｺﾞｼｯｸM" w:hint="eastAsia"/>
          <w:sz w:val="22"/>
        </w:rPr>
        <w:t>保健指導実施率</w:t>
      </w:r>
    </w:p>
    <w:p w:rsidR="00B55EE1" w:rsidRDefault="00B63C09" w:rsidP="00B63C09">
      <w:pPr>
        <w:ind w:firstLineChars="600" w:firstLine="1320"/>
        <w:rPr>
          <w:rFonts w:ascii="HGPｺﾞｼｯｸM" w:eastAsia="HGPｺﾞｼｯｸM"/>
          <w:sz w:val="22"/>
        </w:rPr>
      </w:pPr>
      <w:r>
        <w:rPr>
          <w:rFonts w:ascii="HGPｺﾞｼｯｸM" w:eastAsia="HGPｺﾞｼｯｸM" w:hint="eastAsia"/>
          <w:sz w:val="22"/>
        </w:rPr>
        <w:t>・</w:t>
      </w:r>
      <w:r w:rsidR="00B55EE1">
        <w:rPr>
          <w:rFonts w:ascii="HGPｺﾞｼｯｸM" w:eastAsia="HGPｺﾞｼｯｸM" w:hint="eastAsia"/>
          <w:sz w:val="22"/>
        </w:rPr>
        <w:t>糖尿病管理台帳から介入前後の検査値の変化を比較</w:t>
      </w:r>
    </w:p>
    <w:p w:rsidR="00B63C09" w:rsidRDefault="00B55EE1" w:rsidP="00B63C09">
      <w:pPr>
        <w:ind w:left="690"/>
        <w:rPr>
          <w:rFonts w:ascii="HGPｺﾞｼｯｸM" w:eastAsia="HGPｺﾞｼｯｸM"/>
          <w:sz w:val="22"/>
        </w:rPr>
      </w:pPr>
      <w:r>
        <w:rPr>
          <w:rFonts w:ascii="HGPｺﾞｼｯｸM" w:eastAsia="HGPｺﾞｼｯｸM" w:hint="eastAsia"/>
          <w:sz w:val="22"/>
        </w:rPr>
        <w:t xml:space="preserve">　　　　</w:t>
      </w:r>
      <w:r w:rsidR="00496185">
        <w:rPr>
          <w:rFonts w:ascii="HGPｺﾞｼｯｸM" w:eastAsia="HGPｺﾞｼｯｸM" w:hint="eastAsia"/>
          <w:sz w:val="22"/>
        </w:rPr>
        <w:t xml:space="preserve">　</w:t>
      </w:r>
      <w:r w:rsidR="00B63C09">
        <w:rPr>
          <w:rFonts w:ascii="HGPｺﾞｼｯｸM" w:eastAsia="HGPｺﾞｼｯｸM" w:hint="eastAsia"/>
          <w:sz w:val="22"/>
        </w:rPr>
        <w:t xml:space="preserve">　</w:t>
      </w:r>
      <w:r>
        <w:rPr>
          <w:rFonts w:ascii="HGPｺﾞｼｯｸM" w:eastAsia="HGPｺﾞｼｯｸM" w:hint="eastAsia"/>
          <w:sz w:val="22"/>
        </w:rPr>
        <w:t>○HbA1ｃの変化</w:t>
      </w:r>
    </w:p>
    <w:p w:rsidR="00B63C09" w:rsidRDefault="00B55EE1" w:rsidP="00B63C09">
      <w:pPr>
        <w:ind w:left="690" w:firstLineChars="400" w:firstLine="880"/>
        <w:rPr>
          <w:rFonts w:ascii="HGPｺﾞｼｯｸM" w:eastAsia="HGPｺﾞｼｯｸM"/>
          <w:sz w:val="22"/>
        </w:rPr>
      </w:pPr>
      <w:r>
        <w:rPr>
          <w:rFonts w:ascii="HGPｺﾞｼｯｸM" w:eastAsia="HGPｺﾞｼｯｸM" w:hint="eastAsia"/>
          <w:sz w:val="22"/>
        </w:rPr>
        <w:t>○eGFRの変化（1年で25％以上の低下、1年で５ml/1.73㎡以上低下）</w:t>
      </w:r>
    </w:p>
    <w:p w:rsidR="00B63C09" w:rsidRDefault="00B55EE1" w:rsidP="00B63C09">
      <w:pPr>
        <w:ind w:left="690" w:firstLineChars="400" w:firstLine="880"/>
        <w:rPr>
          <w:rFonts w:ascii="HGPｺﾞｼｯｸM" w:eastAsia="HGPｺﾞｼｯｸM"/>
          <w:sz w:val="22"/>
        </w:rPr>
      </w:pPr>
      <w:r>
        <w:rPr>
          <w:rFonts w:ascii="HGPｺﾞｼｯｸM" w:eastAsia="HGPｺﾞｼｯｸM" w:hint="eastAsia"/>
          <w:sz w:val="22"/>
        </w:rPr>
        <w:t>○尿蛋白の変化</w:t>
      </w:r>
    </w:p>
    <w:p w:rsidR="00B55EE1" w:rsidRDefault="00B55EE1" w:rsidP="00B63C09">
      <w:pPr>
        <w:ind w:left="690" w:firstLineChars="400" w:firstLine="880"/>
        <w:rPr>
          <w:rFonts w:ascii="HGPｺﾞｼｯｸM" w:eastAsia="HGPｺﾞｼｯｸM"/>
          <w:sz w:val="22"/>
        </w:rPr>
      </w:pPr>
      <w:r>
        <w:rPr>
          <w:rFonts w:ascii="HGPｺﾞｼｯｸM" w:eastAsia="HGPｺﾞｼｯｸM" w:hint="eastAsia"/>
          <w:sz w:val="22"/>
        </w:rPr>
        <w:t>○服薬状況の変化</w:t>
      </w:r>
    </w:p>
    <w:p w:rsidR="00B55EE1" w:rsidRDefault="00B55EE1" w:rsidP="00B55EE1">
      <w:pPr>
        <w:ind w:leftChars="329" w:left="691" w:firstLineChars="250" w:firstLine="550"/>
        <w:rPr>
          <w:rFonts w:ascii="HGPｺﾞｼｯｸM" w:eastAsia="HGPｺﾞｼｯｸM"/>
          <w:sz w:val="22"/>
        </w:rPr>
      </w:pPr>
    </w:p>
    <w:p w:rsidR="00B55EE1" w:rsidRPr="00B63C09" w:rsidRDefault="00B55EE1" w:rsidP="00B63C09">
      <w:pPr>
        <w:rPr>
          <w:rFonts w:ascii="HGPｺﾞｼｯｸM" w:eastAsia="HGPｺﾞｼｯｸM"/>
          <w:sz w:val="22"/>
        </w:rPr>
      </w:pPr>
      <w:r>
        <w:rPr>
          <w:rFonts w:ascii="HGPｺﾞｼｯｸM" w:eastAsia="HGPｺﾞｼｯｸM" w:hint="eastAsia"/>
          <w:sz w:val="22"/>
        </w:rPr>
        <w:t xml:space="preserve">　</w:t>
      </w:r>
      <w:r w:rsidR="00B63C09">
        <w:rPr>
          <w:rFonts w:ascii="HGPｺﾞｼｯｸM" w:eastAsia="HGPｺﾞｼｯｸM" w:hint="eastAsia"/>
          <w:sz w:val="22"/>
        </w:rPr>
        <w:t xml:space="preserve">　　　　ク　</w:t>
      </w:r>
      <w:r w:rsidRPr="00496185">
        <w:rPr>
          <w:noProof/>
          <w:sz w:val="20"/>
        </w:rPr>
        <mc:AlternateContent>
          <mc:Choice Requires="wps">
            <w:drawing>
              <wp:anchor distT="0" distB="0" distL="114300" distR="114300" simplePos="0" relativeHeight="251670528" behindDoc="0" locked="0" layoutInCell="1" allowOverlap="1" wp14:anchorId="51943121" wp14:editId="3D2DA2DE">
                <wp:simplePos x="0" y="0"/>
                <wp:positionH relativeFrom="column">
                  <wp:posOffset>4559300</wp:posOffset>
                </wp:positionH>
                <wp:positionV relativeFrom="paragraph">
                  <wp:posOffset>-8147050</wp:posOffset>
                </wp:positionV>
                <wp:extent cx="790575" cy="39052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w="6350">
                          <a:noFill/>
                        </a:ln>
                        <a:effectLst/>
                      </wps:spPr>
                      <wps:txbx>
                        <w:txbxContent>
                          <w:p w:rsidR="009721DB" w:rsidRPr="00911C4A" w:rsidRDefault="009721DB" w:rsidP="00B55EE1">
                            <w:pPr>
                              <w:rPr>
                                <w:rFonts w:ascii="HGPｺﾞｼｯｸM" w:eastAsia="HGPｺﾞｼｯｸM"/>
                                <w:b/>
                                <w:sz w:val="24"/>
                              </w:rPr>
                            </w:pPr>
                            <w:r w:rsidRPr="00911C4A">
                              <w:rPr>
                                <w:rFonts w:ascii="HGPｺﾞｼｯｸM" w:eastAsia="HGPｺﾞｼｯｸM" w:hint="eastAsia"/>
                                <w:b/>
                                <w:sz w:val="24"/>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43121" id="テキスト ボックス 98" o:spid="_x0000_s1080" type="#_x0000_t202" style="position:absolute;left:0;text-align:left;margin-left:359pt;margin-top:-641.5pt;width:62.2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" filled="f" stroked="f" strokeweight=".5pt">
                <v:textbox>
                  <w:txbxContent>
                    <w:p w:rsidR="009721DB" w:rsidRPr="00911C4A" w:rsidRDefault="009721DB" w:rsidP="00B55EE1">
                      <w:pPr>
                        <w:rPr>
                          <w:rFonts w:ascii="HGPｺﾞｼｯｸM" w:eastAsia="HGPｺﾞｼｯｸM"/>
                          <w:b/>
                          <w:sz w:val="24"/>
                        </w:rPr>
                      </w:pPr>
                      <w:r w:rsidRPr="00911C4A">
                        <w:rPr>
                          <w:rFonts w:ascii="HGPｺﾞｼｯｸM" w:eastAsia="HGPｺﾞｼｯｸM" w:hint="eastAsia"/>
                          <w:b/>
                          <w:sz w:val="24"/>
                        </w:rPr>
                        <w:t>(図○)</w:t>
                      </w:r>
                    </w:p>
                  </w:txbxContent>
                </v:textbox>
              </v:shape>
            </w:pict>
          </mc:Fallback>
        </mc:AlternateContent>
      </w:r>
      <w:r w:rsidRPr="00496185">
        <w:rPr>
          <w:noProof/>
          <w:sz w:val="20"/>
        </w:rPr>
        <mc:AlternateContent>
          <mc:Choice Requires="wps">
            <w:drawing>
              <wp:anchor distT="0" distB="0" distL="114300" distR="114300" simplePos="0" relativeHeight="251669504" behindDoc="0" locked="0" layoutInCell="1" allowOverlap="1" wp14:anchorId="1ACDFD5C" wp14:editId="6B7D7CAC">
                <wp:simplePos x="0" y="0"/>
                <wp:positionH relativeFrom="column">
                  <wp:posOffset>4610100</wp:posOffset>
                </wp:positionH>
                <wp:positionV relativeFrom="paragraph">
                  <wp:posOffset>-8139430</wp:posOffset>
                </wp:positionV>
                <wp:extent cx="790575" cy="39052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w="6350">
                          <a:noFill/>
                        </a:ln>
                        <a:effectLst/>
                      </wps:spPr>
                      <wps:txbx>
                        <w:txbxContent>
                          <w:p w:rsidR="009721DB" w:rsidRPr="00911C4A" w:rsidRDefault="009721DB" w:rsidP="00B55EE1">
                            <w:pPr>
                              <w:rPr>
                                <w:rFonts w:ascii="HGPｺﾞｼｯｸM" w:eastAsia="HGPｺﾞｼｯｸM"/>
                                <w:b/>
                                <w:sz w:val="24"/>
                              </w:rPr>
                            </w:pPr>
                            <w:r w:rsidRPr="00911C4A">
                              <w:rPr>
                                <w:rFonts w:ascii="HGPｺﾞｼｯｸM" w:eastAsia="HGPｺﾞｼｯｸM" w:hint="eastAsia"/>
                                <w:b/>
                                <w:sz w:val="24"/>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FD5C" id="テキスト ボックス 99" o:spid="_x0000_s1081" type="#_x0000_t202" style="position:absolute;left:0;text-align:left;margin-left:363pt;margin-top:-640.9pt;width:62.2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" filled="f" stroked="f" strokeweight=".5pt">
                <v:textbox>
                  <w:txbxContent>
                    <w:p w:rsidR="009721DB" w:rsidRPr="00911C4A" w:rsidRDefault="009721DB" w:rsidP="00B55EE1">
                      <w:pPr>
                        <w:rPr>
                          <w:rFonts w:ascii="HGPｺﾞｼｯｸM" w:eastAsia="HGPｺﾞｼｯｸM"/>
                          <w:b/>
                          <w:sz w:val="24"/>
                        </w:rPr>
                      </w:pPr>
                      <w:r w:rsidRPr="00911C4A">
                        <w:rPr>
                          <w:rFonts w:ascii="HGPｺﾞｼｯｸM" w:eastAsia="HGPｺﾞｼｯｸM" w:hint="eastAsia"/>
                          <w:b/>
                          <w:sz w:val="24"/>
                        </w:rPr>
                        <w:t>(図○)</w:t>
                      </w:r>
                    </w:p>
                  </w:txbxContent>
                </v:textbox>
              </v:shape>
            </w:pict>
          </mc:Fallback>
        </mc:AlternateContent>
      </w:r>
      <w:r w:rsidRPr="00496185">
        <w:rPr>
          <w:rFonts w:ascii="HGPｺﾞｼｯｸM" w:eastAsia="HGPｺﾞｼｯｸM" w:hint="eastAsia"/>
          <w:sz w:val="24"/>
        </w:rPr>
        <w:t>実施期間及びスケジュール</w:t>
      </w:r>
    </w:p>
    <w:p w:rsidR="00B55EE1" w:rsidRDefault="00B55EE1" w:rsidP="00B55EE1">
      <w:pPr>
        <w:ind w:left="220" w:right="880" w:hangingChars="100" w:hanging="220"/>
        <w:rPr>
          <w:rFonts w:ascii="HGPｺﾞｼｯｸM" w:eastAsia="HGPｺﾞｼｯｸM"/>
          <w:sz w:val="22"/>
        </w:rPr>
      </w:pPr>
      <w:r>
        <w:rPr>
          <w:rFonts w:ascii="HGPｺﾞｼｯｸM" w:eastAsia="HGPｺﾞｼｯｸM" w:hint="eastAsia"/>
          <w:sz w:val="22"/>
        </w:rPr>
        <w:t xml:space="preserve">　　　</w:t>
      </w:r>
      <w:r w:rsidR="00496185">
        <w:rPr>
          <w:rFonts w:ascii="HGPｺﾞｼｯｸM" w:eastAsia="HGPｺﾞｼｯｸM" w:hint="eastAsia"/>
          <w:sz w:val="22"/>
        </w:rPr>
        <w:t xml:space="preserve">　　</w:t>
      </w:r>
      <w:r w:rsidR="00B63C09">
        <w:rPr>
          <w:rFonts w:ascii="HGPｺﾞｼｯｸM" w:eastAsia="HGPｺﾞｼｯｸM" w:hint="eastAsia"/>
          <w:sz w:val="22"/>
        </w:rPr>
        <w:t xml:space="preserve">　</w:t>
      </w:r>
      <w:r w:rsidR="00C022BF">
        <w:rPr>
          <w:rFonts w:ascii="HGPｺﾞｼｯｸM" w:eastAsia="HGPｺﾞｼｯｸM" w:hint="eastAsia"/>
          <w:sz w:val="22"/>
        </w:rPr>
        <w:t xml:space="preserve">5月　</w:t>
      </w:r>
      <w:r w:rsidR="00B63C09">
        <w:rPr>
          <w:rFonts w:ascii="HGPｺﾞｼｯｸM" w:eastAsia="HGPｺﾞｼｯｸM" w:hint="eastAsia"/>
          <w:sz w:val="22"/>
        </w:rPr>
        <w:t xml:space="preserve">　</w:t>
      </w:r>
      <w:r w:rsidR="00C022BF">
        <w:rPr>
          <w:rFonts w:ascii="HGPｺﾞｼｯｸM" w:eastAsia="HGPｺﾞｼｯｸM" w:hint="eastAsia"/>
          <w:sz w:val="22"/>
        </w:rPr>
        <w:t>対</w:t>
      </w:r>
      <w:r>
        <w:rPr>
          <w:rFonts w:ascii="HGPｺﾞｼｯｸM" w:eastAsia="HGPｺﾞｼｯｸM" w:hint="eastAsia"/>
          <w:sz w:val="22"/>
        </w:rPr>
        <w:t>象者の選定基準の決定</w:t>
      </w:r>
    </w:p>
    <w:p w:rsidR="00B55EE1" w:rsidRDefault="00B55EE1" w:rsidP="00B55EE1">
      <w:pPr>
        <w:ind w:left="220" w:right="880" w:hangingChars="100" w:hanging="220"/>
        <w:rPr>
          <w:rFonts w:ascii="HGPｺﾞｼｯｸM" w:eastAsia="HGPｺﾞｼｯｸM"/>
          <w:sz w:val="22"/>
        </w:rPr>
      </w:pPr>
      <w:r>
        <w:rPr>
          <w:rFonts w:ascii="HGPｺﾞｼｯｸM" w:eastAsia="HGPｺﾞｼｯｸM" w:hint="eastAsia"/>
          <w:sz w:val="22"/>
        </w:rPr>
        <w:t xml:space="preserve">　　　</w:t>
      </w:r>
      <w:r w:rsidR="00496185">
        <w:rPr>
          <w:rFonts w:ascii="HGPｺﾞｼｯｸM" w:eastAsia="HGPｺﾞｼｯｸM" w:hint="eastAsia"/>
          <w:sz w:val="22"/>
        </w:rPr>
        <w:t xml:space="preserve">　　</w:t>
      </w:r>
      <w:r w:rsidR="00B63C09">
        <w:rPr>
          <w:rFonts w:ascii="HGPｺﾞｼｯｸM" w:eastAsia="HGPｺﾞｼｯｸM" w:hint="eastAsia"/>
          <w:sz w:val="22"/>
        </w:rPr>
        <w:t xml:space="preserve">　</w:t>
      </w:r>
      <w:r w:rsidR="00C022BF">
        <w:rPr>
          <w:rFonts w:ascii="HGPｺﾞｼｯｸM" w:eastAsia="HGPｺﾞｼｯｸM" w:hint="eastAsia"/>
          <w:sz w:val="22"/>
        </w:rPr>
        <w:t>6</w:t>
      </w:r>
      <w:r>
        <w:rPr>
          <w:rFonts w:ascii="HGPｺﾞｼｯｸM" w:eastAsia="HGPｺﾞｼｯｸM" w:hint="eastAsia"/>
          <w:sz w:val="22"/>
        </w:rPr>
        <w:t xml:space="preserve">月　</w:t>
      </w:r>
      <w:r w:rsidR="00B63C09">
        <w:rPr>
          <w:rFonts w:ascii="HGPｺﾞｼｯｸM" w:eastAsia="HGPｺﾞｼｯｸM" w:hint="eastAsia"/>
          <w:sz w:val="22"/>
        </w:rPr>
        <w:t xml:space="preserve">　</w:t>
      </w:r>
      <w:r>
        <w:rPr>
          <w:rFonts w:ascii="HGPｺﾞｼｯｸM" w:eastAsia="HGPｺﾞｼｯｸM" w:hint="eastAsia"/>
          <w:sz w:val="22"/>
        </w:rPr>
        <w:t>対象者の抽出（概数の試算）、介入方法、実施方法の決定</w:t>
      </w:r>
    </w:p>
    <w:p w:rsidR="00B55EE1" w:rsidRDefault="00B55EE1" w:rsidP="00B63C09">
      <w:pPr>
        <w:ind w:left="1540" w:right="880" w:hangingChars="700" w:hanging="1540"/>
        <w:rPr>
          <w:rFonts w:ascii="HGPｺﾞｼｯｸM" w:eastAsia="HGPｺﾞｼｯｸM"/>
          <w:sz w:val="22"/>
        </w:rPr>
      </w:pPr>
      <w:r>
        <w:rPr>
          <w:rFonts w:ascii="HGPｺﾞｼｯｸM" w:eastAsia="HGPｺﾞｼｯｸM" w:hint="eastAsia"/>
          <w:sz w:val="22"/>
        </w:rPr>
        <w:t xml:space="preserve">　　</w:t>
      </w:r>
      <w:r w:rsidR="00496185">
        <w:rPr>
          <w:rFonts w:ascii="HGPｺﾞｼｯｸM" w:eastAsia="HGPｺﾞｼｯｸM" w:hint="eastAsia"/>
          <w:sz w:val="22"/>
        </w:rPr>
        <w:t xml:space="preserve">　　</w:t>
      </w:r>
      <w:r>
        <w:rPr>
          <w:rFonts w:ascii="HGPｺﾞｼｯｸM" w:eastAsia="HGPｺﾞｼｯｸM" w:hint="eastAsia"/>
          <w:sz w:val="22"/>
        </w:rPr>
        <w:t xml:space="preserve">　</w:t>
      </w:r>
      <w:r w:rsidR="00B63C09">
        <w:rPr>
          <w:rFonts w:ascii="HGPｺﾞｼｯｸM" w:eastAsia="HGPｺﾞｼｯｸM" w:hint="eastAsia"/>
          <w:sz w:val="22"/>
        </w:rPr>
        <w:t xml:space="preserve">　</w:t>
      </w:r>
      <w:r w:rsidR="00C022BF">
        <w:rPr>
          <w:rFonts w:ascii="HGPｺﾞｼｯｸM" w:eastAsia="HGPｺﾞｼｯｸM" w:hint="eastAsia"/>
          <w:sz w:val="22"/>
        </w:rPr>
        <w:t>7</w:t>
      </w:r>
      <w:r w:rsidR="00B63C09">
        <w:rPr>
          <w:rFonts w:ascii="HGPｺﾞｼｯｸM" w:eastAsia="HGPｺﾞｼｯｸM" w:hint="eastAsia"/>
          <w:sz w:val="22"/>
        </w:rPr>
        <w:t>月～特定健診結果が届き次第糖尿病管理台帳に記載。台帳記載後順次</w:t>
      </w:r>
      <w:r>
        <w:rPr>
          <w:rFonts w:ascii="HGPｺﾞｼｯｸM" w:eastAsia="HGPｺﾞｼｯｸM" w:hint="eastAsia"/>
          <w:sz w:val="22"/>
        </w:rPr>
        <w:t>対象者へ介入（通年）</w:t>
      </w:r>
    </w:p>
    <w:p w:rsidR="00B55EE1" w:rsidRDefault="00B55EE1" w:rsidP="00B55EE1">
      <w:pPr>
        <w:ind w:left="880" w:right="880" w:hangingChars="400" w:hanging="880"/>
        <w:rPr>
          <w:rFonts w:ascii="HGPｺﾞｼｯｸM" w:eastAsia="HGPｺﾞｼｯｸM"/>
          <w:sz w:val="22"/>
        </w:rPr>
      </w:pPr>
    </w:p>
    <w:p w:rsidR="00B55EE1" w:rsidRDefault="00B55EE1" w:rsidP="00B55EE1">
      <w:pPr>
        <w:ind w:left="880" w:right="880" w:hangingChars="400" w:hanging="880"/>
        <w:rPr>
          <w:rFonts w:ascii="HGPｺﾞｼｯｸM" w:eastAsia="HGPｺﾞｼｯｸM"/>
          <w:sz w:val="22"/>
        </w:rPr>
      </w:pPr>
    </w:p>
    <w:p w:rsidR="00B55EE1" w:rsidRPr="00B63C09" w:rsidRDefault="00B55EE1" w:rsidP="00B55EE1">
      <w:pPr>
        <w:ind w:left="880" w:right="880" w:hangingChars="400" w:hanging="880"/>
        <w:rPr>
          <w:rFonts w:ascii="HGPｺﾞｼｯｸM" w:eastAsia="HGPｺﾞｼｯｸM"/>
          <w:sz w:val="22"/>
        </w:rPr>
      </w:pPr>
    </w:p>
    <w:p w:rsidR="00B55EE1" w:rsidRDefault="00B55EE1" w:rsidP="00B55EE1">
      <w:pPr>
        <w:ind w:left="880" w:right="880" w:hangingChars="400" w:hanging="880"/>
        <w:rPr>
          <w:rFonts w:ascii="HGPｺﾞｼｯｸM" w:eastAsia="HGPｺﾞｼｯｸM"/>
          <w:sz w:val="22"/>
        </w:rPr>
      </w:pPr>
    </w:p>
    <w:p w:rsidR="00B64FBC" w:rsidRDefault="00B64FB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Pr="00B63C09"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3379D3" w:rsidRDefault="003379D3" w:rsidP="00E35B8C">
      <w:pPr>
        <w:rPr>
          <w:rFonts w:asciiTheme="majorEastAsia" w:eastAsiaTheme="majorEastAsia" w:hAnsiTheme="majorEastAsia"/>
          <w:sz w:val="24"/>
          <w:szCs w:val="24"/>
        </w:rPr>
      </w:pPr>
    </w:p>
    <w:p w:rsidR="003379D3" w:rsidRDefault="003379D3" w:rsidP="00E35B8C">
      <w:pPr>
        <w:rPr>
          <w:rFonts w:asciiTheme="majorEastAsia" w:eastAsiaTheme="majorEastAsia" w:hAnsiTheme="majorEastAsia"/>
          <w:sz w:val="24"/>
          <w:szCs w:val="24"/>
        </w:rPr>
      </w:pPr>
    </w:p>
    <w:p w:rsidR="00B63C09" w:rsidRDefault="00B63C09"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3379D3" w:rsidRDefault="003379D3" w:rsidP="00E35B8C">
      <w:pPr>
        <w:rPr>
          <w:rFonts w:asciiTheme="majorEastAsia" w:eastAsiaTheme="majorEastAsia" w:hAnsiTheme="majorEastAsia"/>
          <w:sz w:val="24"/>
          <w:szCs w:val="24"/>
        </w:rPr>
      </w:pPr>
    </w:p>
    <w:p w:rsidR="00B63C09" w:rsidRDefault="00B63C09" w:rsidP="00B63C09">
      <w:pPr>
        <w:ind w:firstLineChars="200" w:firstLine="480"/>
        <w:rPr>
          <w:rFonts w:ascii="HGPｺﾞｼｯｸM" w:eastAsia="HGPｺﾞｼｯｸM" w:hAnsi="HGPｺﾞｼｯｸE"/>
          <w:sz w:val="24"/>
        </w:rPr>
      </w:pPr>
      <w:r>
        <w:rPr>
          <w:rFonts w:ascii="HGPｺﾞｼｯｸM" w:eastAsia="HGPｺﾞｼｯｸM" w:hAnsi="HGPｺﾞｼｯｸE" w:hint="eastAsia"/>
          <w:sz w:val="24"/>
        </w:rPr>
        <w:lastRenderedPageBreak/>
        <w:t>（２）</w:t>
      </w:r>
      <w:r w:rsidR="0007412D">
        <w:rPr>
          <w:rFonts w:ascii="HGPｺﾞｼｯｸM" w:eastAsia="HGPｺﾞｼｯｸM" w:hAnsi="HGPｺﾞｼｯｸE" w:hint="eastAsia"/>
          <w:sz w:val="24"/>
        </w:rPr>
        <w:t xml:space="preserve">　</w:t>
      </w:r>
      <w:r w:rsidR="00B55EE1" w:rsidRPr="003379D3">
        <w:rPr>
          <w:rFonts w:ascii="HGPｺﾞｼｯｸM" w:eastAsia="HGPｺﾞｼｯｸM" w:hAnsi="HGPｺﾞｼｯｸE" w:hint="eastAsia"/>
          <w:sz w:val="24"/>
        </w:rPr>
        <w:t xml:space="preserve">虚血性心疾患重症化予防　</w:t>
      </w:r>
    </w:p>
    <w:p w:rsidR="00B63C09" w:rsidRDefault="00B63C09" w:rsidP="00B63C09">
      <w:pPr>
        <w:ind w:firstLineChars="300" w:firstLine="720"/>
        <w:rPr>
          <w:rFonts w:ascii="HGPｺﾞｼｯｸM" w:eastAsia="HGPｺﾞｼｯｸM" w:hAnsi="HGPｺﾞｼｯｸE"/>
          <w:sz w:val="24"/>
        </w:rPr>
      </w:pPr>
      <w:r>
        <w:rPr>
          <w:rFonts w:ascii="HGPｺﾞｼｯｸM" w:eastAsia="HGPｺﾞｼｯｸM" w:hAnsi="HGPｺﾞｼｯｸE" w:hint="eastAsia"/>
          <w:sz w:val="24"/>
        </w:rPr>
        <w:t xml:space="preserve">ア　</w:t>
      </w:r>
      <w:r w:rsidR="00B55EE1" w:rsidRPr="003379D3">
        <w:rPr>
          <w:rFonts w:ascii="HGPｺﾞｼｯｸM" w:eastAsia="HGPｺﾞｼｯｸM" w:hAnsi="HGPｺﾞｼｯｸE" w:hint="eastAsia"/>
          <w:sz w:val="24"/>
        </w:rPr>
        <w:t>基本的な考え方</w:t>
      </w:r>
    </w:p>
    <w:p w:rsidR="00B63C09" w:rsidRDefault="00B55EE1" w:rsidP="00B63C09">
      <w:pPr>
        <w:ind w:leftChars="300" w:left="630" w:firstLineChars="100" w:firstLine="220"/>
        <w:rPr>
          <w:rFonts w:ascii="HGPｺﾞｼｯｸM" w:eastAsia="HGPｺﾞｼｯｸM" w:hAnsi="HGPｺﾞｼｯｸE"/>
          <w:sz w:val="22"/>
        </w:rPr>
      </w:pPr>
      <w:r w:rsidRPr="002778AF">
        <w:rPr>
          <w:rFonts w:ascii="HGPｺﾞｼｯｸM" w:eastAsia="HGPｺﾞｼｯｸM" w:hAnsi="HGPｺﾞｼｯｸE" w:hint="eastAsia"/>
          <w:sz w:val="22"/>
        </w:rPr>
        <w:t>虚血性心疾患</w:t>
      </w:r>
      <w:r>
        <w:rPr>
          <w:rFonts w:ascii="HGPｺﾞｼｯｸM" w:eastAsia="HGPｺﾞｼｯｸM" w:hAnsi="HGPｺﾞｼｯｸE" w:hint="eastAsia"/>
          <w:sz w:val="22"/>
        </w:rPr>
        <w:t>重症化予防の取組に</w:t>
      </w:r>
      <w:r w:rsidR="007F4EF1">
        <w:rPr>
          <w:rFonts w:ascii="HGPｺﾞｼｯｸM" w:eastAsia="HGPｺﾞｼｯｸM" w:hAnsi="HGPｺﾞｼｯｸE" w:hint="eastAsia"/>
          <w:sz w:val="22"/>
        </w:rPr>
        <w:t>当たって</w:t>
      </w:r>
      <w:r>
        <w:rPr>
          <w:rFonts w:ascii="HGPｺﾞｼｯｸM" w:eastAsia="HGPｺﾞｼｯｸM" w:hAnsi="HGPｺﾞｼｯｸE" w:hint="eastAsia"/>
          <w:sz w:val="22"/>
        </w:rPr>
        <w:t>は脳心血管</w:t>
      </w:r>
      <w:r w:rsidR="00E97FFE">
        <w:rPr>
          <w:rFonts w:ascii="HGPｺﾞｼｯｸM" w:eastAsia="HGPｺﾞｼｯｸM" w:hAnsi="HGPｺﾞｼｯｸE" w:hint="eastAsia"/>
          <w:sz w:val="22"/>
        </w:rPr>
        <w:t>病</w:t>
      </w:r>
      <w:r>
        <w:rPr>
          <w:rFonts w:ascii="HGPｺﾞｼｯｸM" w:eastAsia="HGPｺﾞｼｯｸM" w:hAnsi="HGPｺﾞｼｯｸE" w:hint="eastAsia"/>
          <w:sz w:val="22"/>
        </w:rPr>
        <w:t>予防に関する包括的リスク管理チャート2015、虚血性心疾患の一次予防ガイドライン2012改訂版、血管機能非侵襲的評価法に関する</w:t>
      </w:r>
      <w:r w:rsidR="00A34D05">
        <w:rPr>
          <w:rFonts w:ascii="HGPｺﾞｼｯｸM" w:eastAsia="HGPｺﾞｼｯｸM" w:hAnsi="HGPｺﾞｼｯｸE" w:hint="eastAsia"/>
          <w:sz w:val="22"/>
        </w:rPr>
        <w:t>各学会</w:t>
      </w:r>
      <w:r>
        <w:rPr>
          <w:rFonts w:ascii="HGPｺﾞｼｯｸM" w:eastAsia="HGPｺﾞｼｯｸM" w:hAnsi="HGPｺﾞｼｯｸE" w:hint="eastAsia"/>
          <w:sz w:val="22"/>
        </w:rPr>
        <w:t>ガイドライン等に基づいて進めていく</w:t>
      </w:r>
      <w:r w:rsidR="00854B95">
        <w:rPr>
          <w:rFonts w:ascii="HGPｺﾞｼｯｸM" w:eastAsia="HGPｺﾞｼｯｸM" w:hAnsi="HGPｺﾞｼｯｸE" w:hint="eastAsia"/>
          <w:sz w:val="22"/>
        </w:rPr>
        <w:t>。</w:t>
      </w:r>
    </w:p>
    <w:p w:rsidR="00B63C09" w:rsidRDefault="00B63C09" w:rsidP="00B63C09">
      <w:pPr>
        <w:ind w:firstLineChars="300" w:firstLine="660"/>
        <w:rPr>
          <w:rFonts w:ascii="HGPｺﾞｼｯｸM" w:eastAsia="HGPｺﾞｼｯｸM" w:hAnsi="HGPｺﾞｼｯｸE"/>
          <w:sz w:val="22"/>
        </w:rPr>
      </w:pPr>
      <w:r>
        <w:rPr>
          <w:rFonts w:ascii="HGPｺﾞｼｯｸM" w:eastAsia="HGPｺﾞｼｯｸM" w:hAnsi="HGPｺﾞｼｯｸE" w:hint="eastAsia"/>
          <w:sz w:val="22"/>
        </w:rPr>
        <w:t xml:space="preserve">イ　</w:t>
      </w:r>
      <w:r w:rsidR="00B55EE1" w:rsidRPr="003379D3">
        <w:rPr>
          <w:rFonts w:ascii="HGPｺﾞｼｯｸM" w:eastAsia="HGPｺﾞｼｯｸM" w:hint="eastAsia"/>
          <w:sz w:val="24"/>
        </w:rPr>
        <w:t>対象者の明確化</w:t>
      </w:r>
    </w:p>
    <w:p w:rsidR="00B63C09" w:rsidRDefault="00B63C09" w:rsidP="00B63C09">
      <w:pPr>
        <w:ind w:firstLineChars="400" w:firstLine="880"/>
        <w:rPr>
          <w:rFonts w:ascii="HGPｺﾞｼｯｸM" w:eastAsia="HGPｺﾞｼｯｸM"/>
          <w:sz w:val="24"/>
        </w:rPr>
      </w:pPr>
      <w:r>
        <w:rPr>
          <w:rFonts w:ascii="HGPｺﾞｼｯｸM" w:eastAsia="HGPｺﾞｼｯｸM" w:hAnsi="HGPｺﾞｼｯｸE" w:hint="eastAsia"/>
          <w:sz w:val="22"/>
        </w:rPr>
        <w:t>（ア）</w:t>
      </w:r>
      <w:r w:rsidR="0007412D">
        <w:rPr>
          <w:rFonts w:ascii="HGPｺﾞｼｯｸM" w:eastAsia="HGPｺﾞｼｯｸM" w:hAnsi="HGPｺﾞｼｯｸE" w:hint="eastAsia"/>
          <w:sz w:val="22"/>
        </w:rPr>
        <w:t xml:space="preserve">　</w:t>
      </w:r>
      <w:r>
        <w:rPr>
          <w:rFonts w:ascii="HGPｺﾞｼｯｸM" w:eastAsia="HGPｺﾞｼｯｸM" w:hint="eastAsia"/>
          <w:sz w:val="24"/>
        </w:rPr>
        <w:t>対象者選定基準の考え方</w:t>
      </w:r>
    </w:p>
    <w:p w:rsidR="00B55EE1" w:rsidRPr="00207611" w:rsidRDefault="00B55EE1" w:rsidP="004518FB">
      <w:pPr>
        <w:ind w:leftChars="500" w:left="1050" w:firstLineChars="100" w:firstLine="220"/>
        <w:rPr>
          <w:rFonts w:ascii="HGPｺﾞｼｯｸM" w:eastAsia="HGPｺﾞｼｯｸM"/>
          <w:b/>
          <w:sz w:val="24"/>
        </w:rPr>
      </w:pPr>
      <w:r>
        <w:rPr>
          <w:rFonts w:ascii="HGPｺﾞｼｯｸM" w:eastAsia="HGPｺﾞｼｯｸM" w:hint="eastAsia"/>
          <w:sz w:val="22"/>
        </w:rPr>
        <w:t>診勧奨者及び保健指導対象者の選定基準に</w:t>
      </w:r>
      <w:r w:rsidR="007F4EF1">
        <w:rPr>
          <w:rFonts w:ascii="HGPｺﾞｼｯｸM" w:eastAsia="HGPｺﾞｼｯｸM" w:hint="eastAsia"/>
          <w:sz w:val="22"/>
        </w:rPr>
        <w:t>当たって</w:t>
      </w:r>
      <w:r>
        <w:rPr>
          <w:rFonts w:ascii="HGPｺﾞｼｯｸM" w:eastAsia="HGPｺﾞｼｯｸM" w:hint="eastAsia"/>
          <w:sz w:val="22"/>
        </w:rPr>
        <w:t>は脳心血管予防に関する包括的リスク管理チャートに基づいて考えていく。</w:t>
      </w:r>
      <w:r w:rsidR="00667FA9">
        <w:rPr>
          <w:rFonts w:ascii="HGPｺﾞｼｯｸM" w:eastAsia="HGPｺﾞｼｯｸM" w:hint="eastAsia"/>
          <w:sz w:val="22"/>
        </w:rPr>
        <w:t>(参考</w:t>
      </w:r>
      <w:r w:rsidR="00DC5BB1">
        <w:rPr>
          <w:rFonts w:ascii="HGPｺﾞｼｯｸM" w:eastAsia="HGPｺﾞｼｯｸM" w:hint="eastAsia"/>
          <w:sz w:val="22"/>
        </w:rPr>
        <w:t>資料</w:t>
      </w:r>
      <w:r w:rsidR="00381B7E">
        <w:rPr>
          <w:rFonts w:ascii="HGPｺﾞｼｯｸM" w:eastAsia="HGPｺﾞｼｯｸM" w:hint="eastAsia"/>
          <w:sz w:val="22"/>
        </w:rPr>
        <w:t>6</w:t>
      </w:r>
      <w:r w:rsidR="00DC5BB1">
        <w:rPr>
          <w:rFonts w:ascii="HGPｺﾞｼｯｸM" w:eastAsia="HGPｺﾞｼｯｸM" w:hint="eastAsia"/>
          <w:sz w:val="22"/>
        </w:rPr>
        <w:t>)</w:t>
      </w:r>
    </w:p>
    <w:p w:rsidR="00A34D05" w:rsidRDefault="00A34D05" w:rsidP="00B55EE1">
      <w:pPr>
        <w:rPr>
          <w:rFonts w:ascii="HGPｺﾞｼｯｸM" w:eastAsia="HGPｺﾞｼｯｸM"/>
          <w:b/>
          <w:sz w:val="24"/>
        </w:rPr>
      </w:pPr>
    </w:p>
    <w:p w:rsidR="00B55EE1" w:rsidRPr="003379D3" w:rsidRDefault="00B63C09" w:rsidP="00B63C09">
      <w:pPr>
        <w:ind w:firstLineChars="400" w:firstLine="960"/>
        <w:rPr>
          <w:rFonts w:ascii="HGPｺﾞｼｯｸM" w:eastAsia="HGPｺﾞｼｯｸM"/>
          <w:sz w:val="24"/>
        </w:rPr>
      </w:pPr>
      <w:r>
        <w:rPr>
          <w:rFonts w:ascii="HGPｺﾞｼｯｸM" w:eastAsia="HGPｺﾞｼｯｸM" w:hint="eastAsia"/>
          <w:sz w:val="24"/>
        </w:rPr>
        <w:t>（イ）</w:t>
      </w:r>
      <w:r w:rsidR="0007412D">
        <w:rPr>
          <w:rFonts w:ascii="HGPｺﾞｼｯｸM" w:eastAsia="HGPｺﾞｼｯｸM" w:hint="eastAsia"/>
          <w:sz w:val="24"/>
        </w:rPr>
        <w:t xml:space="preserve">　</w:t>
      </w:r>
      <w:r w:rsidR="00B55EE1" w:rsidRPr="003379D3">
        <w:rPr>
          <w:rFonts w:ascii="HGPｺﾞｼｯｸM" w:eastAsia="HGPｺﾞｼｯｸM" w:hint="eastAsia"/>
          <w:sz w:val="24"/>
        </w:rPr>
        <w:t>重症化予防対象者の抽出</w:t>
      </w:r>
    </w:p>
    <w:p w:rsidR="004518FB" w:rsidRDefault="0007412D" w:rsidP="004518FB">
      <w:pPr>
        <w:ind w:firstLineChars="500" w:firstLine="1200"/>
        <w:rPr>
          <w:rFonts w:ascii="HGPｺﾞｼｯｸM" w:eastAsia="HGPｺﾞｼｯｸM"/>
          <w:sz w:val="24"/>
        </w:rPr>
      </w:pPr>
      <w:r>
        <w:rPr>
          <w:rFonts w:ascii="HGPｺﾞｼｯｸM" w:eastAsia="HGPｺﾞｼｯｸM"/>
          <w:sz w:val="24"/>
        </w:rPr>
        <w:t>a</w:t>
      </w:r>
      <w:r>
        <w:rPr>
          <w:rFonts w:ascii="HGPｺﾞｼｯｸM" w:eastAsia="HGPｺﾞｼｯｸM" w:hint="eastAsia"/>
          <w:sz w:val="24"/>
        </w:rPr>
        <w:t xml:space="preserve">　</w:t>
      </w:r>
      <w:r w:rsidR="004518FB">
        <w:rPr>
          <w:rFonts w:ascii="HGPｺﾞｼｯｸM" w:eastAsia="HGPｺﾞｼｯｸM" w:hint="eastAsia"/>
          <w:sz w:val="24"/>
        </w:rPr>
        <w:t>心電図</w:t>
      </w:r>
      <w:r w:rsidR="00B55EE1" w:rsidRPr="003379D3">
        <w:rPr>
          <w:rFonts w:ascii="HGPｺﾞｼｯｸM" w:eastAsia="HGPｺﾞｼｯｸM" w:hint="eastAsia"/>
          <w:sz w:val="24"/>
        </w:rPr>
        <w:t>検査からの把握</w:t>
      </w:r>
    </w:p>
    <w:p w:rsidR="003379D3" w:rsidRPr="004518FB" w:rsidRDefault="00B55EE1" w:rsidP="004518FB">
      <w:pPr>
        <w:ind w:leftChars="500" w:left="1050" w:firstLineChars="100" w:firstLine="220"/>
        <w:rPr>
          <w:rFonts w:ascii="HGPｺﾞｼｯｸM" w:eastAsia="HGPｺﾞｼｯｸM"/>
          <w:sz w:val="24"/>
        </w:rPr>
      </w:pPr>
      <w:r w:rsidRPr="00831F67">
        <w:rPr>
          <w:rFonts w:ascii="HGPｺﾞｼｯｸM" w:eastAsia="HGPｺﾞｼｯｸM" w:hint="eastAsia"/>
          <w:sz w:val="22"/>
        </w:rPr>
        <w:t>心電図検査は</w:t>
      </w:r>
      <w:r>
        <w:rPr>
          <w:rFonts w:ascii="HGPｺﾞｼｯｸM" w:eastAsia="HGPｺﾞｼｯｸM" w:hint="eastAsia"/>
          <w:sz w:val="22"/>
        </w:rPr>
        <w:t>虚血性心疾患重症化予防において重要な検査の1つである。「安静時心電図にST-T異常などがある場合は生命予後の予測指標である」（心電図健診判定マニュアル：日本人間ドック学会画像検査判定ガイドライン作成委員会）ことから心</w:t>
      </w:r>
      <w:r w:rsidR="00DB0F4C">
        <w:rPr>
          <w:rFonts w:ascii="HGPｺﾞｼｯｸM" w:eastAsia="HGPｺﾞｼｯｸM" w:hint="eastAsia"/>
          <w:sz w:val="22"/>
        </w:rPr>
        <w:t>電</w:t>
      </w:r>
      <w:r>
        <w:rPr>
          <w:rFonts w:ascii="HGPｺﾞｼｯｸM" w:eastAsia="HGPｺﾞｼｯｸM" w:hint="eastAsia"/>
          <w:sz w:val="22"/>
        </w:rPr>
        <w:t>図検査所見においてST変化は心筋虚血を推測する所見であり、その所見のあった場合は血圧、血糖等のリスクと合わせて医療機関で判断してもらう必要がある。</w:t>
      </w:r>
      <w:r w:rsidR="00854B95">
        <w:rPr>
          <w:rFonts w:ascii="HGPｺﾞｼｯｸM" w:eastAsia="HGPｺﾞｼｯｸM" w:hint="eastAsia"/>
          <w:sz w:val="22"/>
        </w:rPr>
        <w:t>川南</w:t>
      </w:r>
      <w:r>
        <w:rPr>
          <w:rFonts w:ascii="HGPｺﾞｼｯｸM" w:eastAsia="HGPｺﾞｼｯｸM" w:hint="eastAsia"/>
          <w:sz w:val="22"/>
        </w:rPr>
        <w:t>町において健診受診者</w:t>
      </w:r>
      <w:r w:rsidR="001A539C">
        <w:rPr>
          <w:rFonts w:ascii="HGPｺﾞｼｯｸM" w:eastAsia="HGPｺﾞｼｯｸM" w:hint="eastAsia"/>
          <w:sz w:val="22"/>
        </w:rPr>
        <w:t>1,535</w:t>
      </w:r>
      <w:r>
        <w:rPr>
          <w:rFonts w:ascii="HGPｺﾞｼｯｸM" w:eastAsia="HGPｺﾞｼｯｸM" w:hint="eastAsia"/>
          <w:sz w:val="22"/>
        </w:rPr>
        <w:t>人のうち心電図検査実施者は</w:t>
      </w:r>
      <w:r w:rsidR="001A539C">
        <w:rPr>
          <w:rFonts w:ascii="HGPｺﾞｼｯｸM" w:eastAsia="HGPｺﾞｼｯｸM" w:hint="eastAsia"/>
          <w:sz w:val="22"/>
        </w:rPr>
        <w:t>211</w:t>
      </w:r>
      <w:r>
        <w:rPr>
          <w:rFonts w:ascii="HGPｺﾞｼｯｸM" w:eastAsia="HGPｺﾞｼｯｸM" w:hint="eastAsia"/>
          <w:sz w:val="22"/>
        </w:rPr>
        <w:t>人（</w:t>
      </w:r>
      <w:r w:rsidR="001A539C">
        <w:rPr>
          <w:rFonts w:ascii="HGPｺﾞｼｯｸM" w:eastAsia="HGPｺﾞｼｯｸM" w:hint="eastAsia"/>
          <w:sz w:val="22"/>
        </w:rPr>
        <w:t>13.7</w:t>
      </w:r>
      <w:r>
        <w:rPr>
          <w:rFonts w:ascii="HGPｺﾞｼｯｸM" w:eastAsia="HGPｺﾞｼｯｸM" w:hint="eastAsia"/>
          <w:sz w:val="22"/>
        </w:rPr>
        <w:t>％）であり、そのうちST所見があったのは</w:t>
      </w:r>
      <w:r w:rsidR="00040B67">
        <w:rPr>
          <w:rFonts w:ascii="HGPｺﾞｼｯｸM" w:eastAsia="HGPｺﾞｼｯｸM" w:hint="eastAsia"/>
          <w:sz w:val="22"/>
        </w:rPr>
        <w:t>2</w:t>
      </w:r>
      <w:r>
        <w:rPr>
          <w:rFonts w:ascii="HGPｺﾞｼｯｸM" w:eastAsia="HGPｺﾞｼｯｸM" w:hint="eastAsia"/>
          <w:sz w:val="22"/>
        </w:rPr>
        <w:t>人であった（</w:t>
      </w:r>
      <w:r w:rsidR="00413EFB">
        <w:rPr>
          <w:rFonts w:ascii="HGPｺﾞｼｯｸM" w:eastAsia="HGPｺﾞｼｯｸM" w:hint="eastAsia"/>
          <w:sz w:val="22"/>
        </w:rPr>
        <w:t>図</w:t>
      </w:r>
      <w:r>
        <w:rPr>
          <w:rFonts w:ascii="HGPｺﾞｼｯｸM" w:eastAsia="HGPｺﾞｼｯｸM" w:hint="eastAsia"/>
          <w:sz w:val="22"/>
        </w:rPr>
        <w:t>表</w:t>
      </w:r>
      <w:r w:rsidR="001653E1">
        <w:rPr>
          <w:rFonts w:ascii="HGPｺﾞｼｯｸM" w:eastAsia="HGPｺﾞｼｯｸM" w:hint="eastAsia"/>
          <w:sz w:val="22"/>
        </w:rPr>
        <w:t>30</w:t>
      </w:r>
      <w:r>
        <w:rPr>
          <w:rFonts w:ascii="HGPｺﾞｼｯｸM" w:eastAsia="HGPｺﾞｼｯｸM" w:hint="eastAsia"/>
          <w:sz w:val="22"/>
        </w:rPr>
        <w:t>）。ST所見あり</w:t>
      </w:r>
      <w:r w:rsidR="00040B67">
        <w:rPr>
          <w:rFonts w:ascii="HGPｺﾞｼｯｸM" w:eastAsia="HGPｺﾞｼｯｸM" w:hint="eastAsia"/>
          <w:sz w:val="22"/>
        </w:rPr>
        <w:t>2</w:t>
      </w:r>
      <w:r>
        <w:rPr>
          <w:rFonts w:ascii="HGPｺﾞｼｯｸM" w:eastAsia="HGPｺﾞｼｯｸM" w:hint="eastAsia"/>
          <w:sz w:val="22"/>
        </w:rPr>
        <w:t>人中の</w:t>
      </w:r>
      <w:r w:rsidR="00040B67">
        <w:rPr>
          <w:rFonts w:ascii="HGPｺﾞｼｯｸM" w:eastAsia="HGPｺﾞｼｯｸM" w:hint="eastAsia"/>
          <w:sz w:val="22"/>
        </w:rPr>
        <w:t>うち要精査</w:t>
      </w:r>
      <w:r w:rsidR="001A539C">
        <w:rPr>
          <w:rFonts w:ascii="HGPｺﾞｼｯｸM" w:eastAsia="HGPｺﾞｼｯｸM" w:hint="eastAsia"/>
          <w:sz w:val="22"/>
        </w:rPr>
        <w:t>となった対象者はいなかった</w:t>
      </w:r>
      <w:r>
        <w:rPr>
          <w:rFonts w:ascii="HGPｺﾞｼｯｸM" w:eastAsia="HGPｺﾞｼｯｸM" w:hint="eastAsia"/>
          <w:sz w:val="22"/>
        </w:rPr>
        <w:t>（</w:t>
      </w:r>
      <w:r w:rsidR="00413EFB">
        <w:rPr>
          <w:rFonts w:ascii="HGPｺﾞｼｯｸM" w:eastAsia="HGPｺﾞｼｯｸM" w:hint="eastAsia"/>
          <w:sz w:val="22"/>
        </w:rPr>
        <w:t>図</w:t>
      </w:r>
      <w:r>
        <w:rPr>
          <w:rFonts w:ascii="HGPｺﾞｼｯｸM" w:eastAsia="HGPｺﾞｼｯｸM" w:hint="eastAsia"/>
          <w:sz w:val="22"/>
        </w:rPr>
        <w:t>表</w:t>
      </w:r>
      <w:r w:rsidR="001653E1">
        <w:rPr>
          <w:rFonts w:ascii="HGPｺﾞｼｯｸM" w:eastAsia="HGPｺﾞｼｯｸM" w:hint="eastAsia"/>
          <w:sz w:val="22"/>
        </w:rPr>
        <w:t>31</w:t>
      </w:r>
      <w:r>
        <w:rPr>
          <w:rFonts w:ascii="HGPｺﾞｼｯｸM" w:eastAsia="HGPｺﾞｼｯｸM" w:hint="eastAsia"/>
          <w:sz w:val="22"/>
        </w:rPr>
        <w:t>）。医療機関未受診者の中にはメタボリックシンドローム該当者や血圧、血糖</w:t>
      </w:r>
      <w:r w:rsidR="00040B67">
        <w:rPr>
          <w:rFonts w:ascii="HGPｺﾞｼｯｸM" w:eastAsia="HGPｺﾞｼｯｸM" w:hint="eastAsia"/>
          <w:sz w:val="22"/>
        </w:rPr>
        <w:t>などの</w:t>
      </w:r>
      <w:r>
        <w:rPr>
          <w:rFonts w:ascii="HGPｺﾞｼｯｸM" w:eastAsia="HGPｺﾞｼｯｸM" w:hint="eastAsia"/>
          <w:sz w:val="22"/>
        </w:rPr>
        <w:t>リスクを有する者もいることから対象者の状態に応じて受診勧奨を</w:t>
      </w:r>
      <w:r w:rsidR="00040B67">
        <w:rPr>
          <w:rFonts w:ascii="HGPｺﾞｼｯｸM" w:eastAsia="HGPｺﾞｼｯｸM" w:hint="eastAsia"/>
          <w:sz w:val="22"/>
        </w:rPr>
        <w:t>行う</w:t>
      </w:r>
      <w:r>
        <w:rPr>
          <w:rFonts w:ascii="HGPｺﾞｼｯｸM" w:eastAsia="HGPｺﾞｼｯｸM" w:hint="eastAsia"/>
          <w:sz w:val="22"/>
        </w:rPr>
        <w:t>必要がある。</w:t>
      </w:r>
      <w:r w:rsidR="00040B67">
        <w:rPr>
          <w:rFonts w:ascii="HGPｺﾞｼｯｸM" w:eastAsia="HGPｺﾞｼｯｸM" w:hint="eastAsia"/>
          <w:sz w:val="22"/>
        </w:rPr>
        <w:t>また要精査には該当しないがST所見あり</w:t>
      </w:r>
      <w:r w:rsidR="00F8198E">
        <w:rPr>
          <w:rFonts w:ascii="HGPｺﾞｼｯｸM" w:eastAsia="HGPｺﾞｼｯｸM" w:hint="eastAsia"/>
          <w:sz w:val="22"/>
        </w:rPr>
        <w:t>の2人へは、心電図におけるSTとはどのような状態であるのかを健診データと合わせて対象者に応じた保健指導を実施していく必要がある。</w:t>
      </w:r>
    </w:p>
    <w:p w:rsidR="00B55EE1" w:rsidRDefault="00DD7161" w:rsidP="003379D3">
      <w:pPr>
        <w:ind w:leftChars="500" w:left="1050" w:firstLineChars="100" w:firstLine="220"/>
        <w:rPr>
          <w:rFonts w:ascii="HGPｺﾞｼｯｸM" w:eastAsia="HGPｺﾞｼｯｸM"/>
          <w:sz w:val="22"/>
        </w:rPr>
      </w:pPr>
      <w:r>
        <w:rPr>
          <w:rFonts w:ascii="HGPｺﾞｼｯｸM" w:eastAsia="HGPｺﾞｼｯｸM" w:hint="eastAsia"/>
          <w:sz w:val="22"/>
        </w:rPr>
        <w:t>本</w:t>
      </w:r>
      <w:r w:rsidR="00B55EE1">
        <w:rPr>
          <w:rFonts w:ascii="HGPｺﾞｼｯｸM" w:eastAsia="HGPｺﾞｼｯｸM" w:hint="eastAsia"/>
          <w:sz w:val="22"/>
        </w:rPr>
        <w:t>町は同規模と比較してメタボリックシンドローム該当者及び予備群が多い。メタボリックシ</w:t>
      </w:r>
      <w:r w:rsidR="00854B95">
        <w:rPr>
          <w:rFonts w:ascii="HGPｺﾞｼｯｸM" w:eastAsia="HGPｺﾞｼｯｸM" w:hint="eastAsia"/>
          <w:sz w:val="22"/>
        </w:rPr>
        <w:t>ンドロームは虚血性心疾患のリスク因子でもあるため心電図検査の</w:t>
      </w:r>
      <w:r w:rsidR="00B55EE1">
        <w:rPr>
          <w:rFonts w:ascii="HGPｺﾞｼｯｸM" w:eastAsia="HGPｺﾞｼｯｸM" w:hint="eastAsia"/>
          <w:sz w:val="22"/>
        </w:rPr>
        <w:t xml:space="preserve">実施が望まれる。　</w:t>
      </w:r>
    </w:p>
    <w:p w:rsidR="004518FB" w:rsidRDefault="004518FB" w:rsidP="003379D3">
      <w:pPr>
        <w:ind w:leftChars="500" w:left="1050" w:firstLineChars="100" w:firstLine="220"/>
        <w:rPr>
          <w:rFonts w:ascii="HGPｺﾞｼｯｸM" w:eastAsia="HGPｺﾞｼｯｸM"/>
          <w:sz w:val="22"/>
        </w:rPr>
      </w:pPr>
    </w:p>
    <w:p w:rsidR="00500812" w:rsidRDefault="00B55EE1" w:rsidP="003B3CA2">
      <w:pPr>
        <w:ind w:left="550" w:hangingChars="250" w:hanging="550"/>
        <w:rPr>
          <w:rFonts w:ascii="HGPｺﾞｼｯｸM" w:eastAsia="HGPｺﾞｼｯｸM"/>
          <w:sz w:val="22"/>
        </w:rPr>
      </w:pPr>
      <w:r>
        <w:rPr>
          <w:rFonts w:ascii="HGPｺﾞｼｯｸM" w:eastAsia="HGPｺﾞｼｯｸM" w:hint="eastAsia"/>
          <w:sz w:val="22"/>
        </w:rPr>
        <w:t xml:space="preserve">　　　　　　</w:t>
      </w:r>
      <w:r w:rsidR="00395D88" w:rsidRPr="00395D88">
        <w:rPr>
          <w:noProof/>
        </w:rPr>
        <w:drawing>
          <wp:anchor distT="0" distB="0" distL="114300" distR="114300" simplePos="0" relativeHeight="251587584" behindDoc="0" locked="0" layoutInCell="1" allowOverlap="1">
            <wp:simplePos x="0" y="0"/>
            <wp:positionH relativeFrom="column">
              <wp:posOffset>13970</wp:posOffset>
            </wp:positionH>
            <wp:positionV relativeFrom="paragraph">
              <wp:posOffset>224628</wp:posOffset>
            </wp:positionV>
            <wp:extent cx="5400040" cy="91440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914400"/>
                    </a:xfrm>
                    <a:prstGeom prst="rect">
                      <a:avLst/>
                    </a:prstGeom>
                    <a:noFill/>
                    <a:ln>
                      <a:noFill/>
                    </a:ln>
                  </pic:spPr>
                </pic:pic>
              </a:graphicData>
            </a:graphic>
          </wp:anchor>
        </w:drawing>
      </w:r>
      <w:r w:rsidR="00500812">
        <w:rPr>
          <w:rFonts w:ascii="HGPｺﾞｼｯｸM" w:eastAsia="HGPｺﾞｼｯｸM" w:hint="eastAsia"/>
          <w:b/>
          <w:noProof/>
          <w:sz w:val="28"/>
        </w:rPr>
        <mc:AlternateContent>
          <mc:Choice Requires="wps">
            <w:drawing>
              <wp:anchor distT="0" distB="0" distL="114300" distR="114300" simplePos="0" relativeHeight="251611136" behindDoc="0" locked="0" layoutInCell="1" allowOverlap="1" wp14:anchorId="488A4546" wp14:editId="7B9057A2">
                <wp:simplePos x="0" y="0"/>
                <wp:positionH relativeFrom="margin">
                  <wp:posOffset>-2300</wp:posOffset>
                </wp:positionH>
                <wp:positionV relativeFrom="paragraph">
                  <wp:posOffset>-69910</wp:posOffset>
                </wp:positionV>
                <wp:extent cx="1354347" cy="327804"/>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1354347" cy="327804"/>
                        </a:xfrm>
                        <a:prstGeom prst="rect">
                          <a:avLst/>
                        </a:prstGeom>
                        <a:noFill/>
                        <a:ln w="6350">
                          <a:noFill/>
                        </a:ln>
                        <a:effectLst/>
                      </wps:spPr>
                      <wps:txbx>
                        <w:txbxContent>
                          <w:p w:rsidR="009721DB" w:rsidRPr="00500812" w:rsidRDefault="009721DB" w:rsidP="00500812">
                            <w:pPr>
                              <w:rPr>
                                <w:rFonts w:ascii="HGPｺﾞｼｯｸM" w:eastAsia="HGPｺﾞｼｯｸM"/>
                                <w:sz w:val="24"/>
                              </w:rPr>
                            </w:pPr>
                            <w:r w:rsidRPr="00500812">
                              <w:rPr>
                                <w:rFonts w:ascii="HGPｺﾞｼｯｸM" w:eastAsia="HGPｺﾞｼｯｸM" w:hint="eastAsia"/>
                                <w:sz w:val="24"/>
                              </w:rPr>
                              <w:t>心電図検査結果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A4546" id="テキスト ボックス 91" o:spid="_x0000_s1082" type="#_x0000_t202" style="position:absolute;left:0;text-align:left;margin-left:-.2pt;margin-top:-5.5pt;width:106.65pt;height:25.8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" filled="f" stroked="f" strokeweight=".5pt">
                <v:textbox>
                  <w:txbxContent>
                    <w:p w:rsidR="009721DB" w:rsidRPr="00500812" w:rsidRDefault="009721DB" w:rsidP="00500812">
                      <w:pPr>
                        <w:rPr>
                          <w:rFonts w:ascii="HGPｺﾞｼｯｸM" w:eastAsia="HGPｺﾞｼｯｸM"/>
                          <w:sz w:val="24"/>
                        </w:rPr>
                      </w:pPr>
                      <w:r w:rsidRPr="00500812">
                        <w:rPr>
                          <w:rFonts w:ascii="HGPｺﾞｼｯｸM" w:eastAsia="HGPｺﾞｼｯｸM" w:hint="eastAsia"/>
                          <w:sz w:val="24"/>
                        </w:rPr>
                        <w:t>心電図検査結果</w:t>
                      </w:r>
                    </w:p>
                  </w:txbxContent>
                </v:textbox>
                <w10:wrap anchorx="margin"/>
              </v:shape>
            </w:pict>
          </mc:Fallback>
        </mc:AlternateContent>
      </w:r>
      <w:r w:rsidR="00500812">
        <w:rPr>
          <w:rFonts w:ascii="HGPｺﾞｼｯｸM" w:eastAsia="HGPｺﾞｼｯｸM" w:hint="eastAsia"/>
          <w:b/>
          <w:noProof/>
          <w:sz w:val="28"/>
        </w:rPr>
        <mc:AlternateContent>
          <mc:Choice Requires="wps">
            <w:drawing>
              <wp:anchor distT="0" distB="0" distL="114300" distR="114300" simplePos="0" relativeHeight="251595776" behindDoc="0" locked="0" layoutInCell="1" allowOverlap="1" wp14:anchorId="78D9BEFC" wp14:editId="5480B7FE">
                <wp:simplePos x="0" y="0"/>
                <wp:positionH relativeFrom="margin">
                  <wp:posOffset>4434840</wp:posOffset>
                </wp:positionH>
                <wp:positionV relativeFrom="paragraph">
                  <wp:posOffset>-42281</wp:posOffset>
                </wp:positionV>
                <wp:extent cx="1028700" cy="31432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1028700" cy="314325"/>
                        </a:xfrm>
                        <a:prstGeom prst="rect">
                          <a:avLst/>
                        </a:prstGeom>
                        <a:noFill/>
                        <a:ln w="6350">
                          <a:noFill/>
                        </a:ln>
                        <a:effectLst/>
                      </wps:spPr>
                      <wps:txb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図表30</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D9BEFC" id="テキスト ボックス 109" o:spid="_x0000_s1083" type="#_x0000_t202" style="position:absolute;left:0;text-align:left;margin-left:349.2pt;margin-top:-3.35pt;width:81pt;height:24.75pt;z-index:251595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" filled="f" stroked="f" strokeweight=".5pt">
                <v:textbo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図表30</w:t>
                      </w:r>
                      <w:r w:rsidRPr="00665685">
                        <w:rPr>
                          <w:rFonts w:ascii="HGPｺﾞｼｯｸM" w:eastAsia="HGPｺﾞｼｯｸM" w:hint="eastAsia"/>
                          <w:sz w:val="22"/>
                        </w:rPr>
                        <w:t>】</w:t>
                      </w:r>
                    </w:p>
                  </w:txbxContent>
                </v:textbox>
                <w10:wrap anchorx="margin"/>
              </v:shape>
            </w:pict>
          </mc:Fallback>
        </mc:AlternateContent>
      </w:r>
    </w:p>
    <w:p w:rsidR="00500812" w:rsidRDefault="00500812" w:rsidP="003B3CA2">
      <w:pPr>
        <w:ind w:left="550" w:hangingChars="250" w:hanging="550"/>
        <w:rPr>
          <w:rFonts w:ascii="HGPｺﾞｼｯｸM" w:eastAsia="HGPｺﾞｼｯｸM"/>
          <w:sz w:val="22"/>
        </w:rPr>
      </w:pPr>
    </w:p>
    <w:p w:rsidR="00B55EE1" w:rsidRDefault="00B55EE1" w:rsidP="00C022BF">
      <w:pPr>
        <w:rPr>
          <w:rFonts w:ascii="HGPｺﾞｼｯｸM" w:eastAsia="HGPｺﾞｼｯｸM"/>
          <w:b/>
          <w:sz w:val="28"/>
        </w:rPr>
      </w:pPr>
    </w:p>
    <w:p w:rsidR="004518FB" w:rsidRDefault="004518FB" w:rsidP="00C022BF">
      <w:pPr>
        <w:rPr>
          <w:rFonts w:ascii="HGPｺﾞｼｯｸM" w:eastAsia="HGPｺﾞｼｯｸM"/>
          <w:b/>
          <w:sz w:val="28"/>
        </w:rPr>
      </w:pPr>
    </w:p>
    <w:p w:rsidR="004518FB" w:rsidRDefault="004518FB" w:rsidP="00C022BF">
      <w:pPr>
        <w:rPr>
          <w:rFonts w:ascii="HGPｺﾞｼｯｸM" w:eastAsia="HGPｺﾞｼｯｸM"/>
          <w:b/>
          <w:sz w:val="28"/>
        </w:rPr>
      </w:pPr>
    </w:p>
    <w:p w:rsidR="001A539C" w:rsidRDefault="00A803AF" w:rsidP="00B55EE1">
      <w:pPr>
        <w:ind w:firstLineChars="100" w:firstLine="281"/>
        <w:rPr>
          <w:rFonts w:ascii="HGPｺﾞｼｯｸM" w:eastAsia="HGPｺﾞｼｯｸM"/>
          <w:b/>
          <w:sz w:val="28"/>
        </w:rPr>
      </w:pPr>
      <w:r>
        <w:rPr>
          <w:rFonts w:ascii="HGPｺﾞｼｯｸM" w:eastAsia="HGPｺﾞｼｯｸM" w:hint="eastAsia"/>
          <w:b/>
          <w:noProof/>
          <w:sz w:val="28"/>
        </w:rPr>
        <w:lastRenderedPageBreak/>
        <mc:AlternateContent>
          <mc:Choice Requires="wps">
            <w:drawing>
              <wp:anchor distT="0" distB="0" distL="114300" distR="114300" simplePos="0" relativeHeight="251710464" behindDoc="0" locked="0" layoutInCell="1" allowOverlap="1" wp14:anchorId="610068D6" wp14:editId="67C2D226">
                <wp:simplePos x="0" y="0"/>
                <wp:positionH relativeFrom="margin">
                  <wp:posOffset>4528820</wp:posOffset>
                </wp:positionH>
                <wp:positionV relativeFrom="paragraph">
                  <wp:posOffset>-50800</wp:posOffset>
                </wp:positionV>
                <wp:extent cx="876300" cy="314325"/>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876300" cy="314325"/>
                        </a:xfrm>
                        <a:prstGeom prst="rect">
                          <a:avLst/>
                        </a:prstGeom>
                        <a:noFill/>
                        <a:ln w="6350">
                          <a:noFill/>
                        </a:ln>
                        <a:effectLst/>
                      </wps:spPr>
                      <wps:txb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図表31</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0068D6" id="テキスト ボックス 110" o:spid="_x0000_s1084" type="#_x0000_t202" style="position:absolute;left:0;text-align:left;margin-left:356.6pt;margin-top:-4pt;width:69pt;height:24.7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" filled="f" stroked="f" strokeweight=".5pt">
                <v:textbo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図表31</w:t>
                      </w:r>
                      <w:r w:rsidRPr="00665685">
                        <w:rPr>
                          <w:rFonts w:ascii="HGPｺﾞｼｯｸM" w:eastAsia="HGPｺﾞｼｯｸM" w:hint="eastAsia"/>
                          <w:sz w:val="22"/>
                        </w:rPr>
                        <w:t>】</w:t>
                      </w:r>
                    </w:p>
                  </w:txbxContent>
                </v:textbox>
                <w10:wrap anchorx="margin"/>
              </v:shape>
            </w:pict>
          </mc:Fallback>
        </mc:AlternateContent>
      </w:r>
      <w:r w:rsidR="000B7984" w:rsidRPr="000B7984">
        <w:rPr>
          <w:noProof/>
        </w:rPr>
        <w:drawing>
          <wp:anchor distT="0" distB="0" distL="114300" distR="114300" simplePos="0" relativeHeight="251567104" behindDoc="0" locked="0" layoutInCell="1" allowOverlap="1">
            <wp:simplePos x="0" y="0"/>
            <wp:positionH relativeFrom="column">
              <wp:posOffset>6350</wp:posOffset>
            </wp:positionH>
            <wp:positionV relativeFrom="paragraph">
              <wp:posOffset>311150</wp:posOffset>
            </wp:positionV>
            <wp:extent cx="5400040" cy="99649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996492"/>
                    </a:xfrm>
                    <a:prstGeom prst="rect">
                      <a:avLst/>
                    </a:prstGeom>
                    <a:noFill/>
                    <a:ln>
                      <a:noFill/>
                    </a:ln>
                  </pic:spPr>
                </pic:pic>
              </a:graphicData>
            </a:graphic>
          </wp:anchor>
        </w:drawing>
      </w:r>
      <w:r w:rsidR="001A539C">
        <w:rPr>
          <w:rFonts w:ascii="HGPｺﾞｼｯｸM" w:eastAsia="HGPｺﾞｼｯｸM" w:hint="eastAsia"/>
          <w:b/>
          <w:noProof/>
          <w:sz w:val="28"/>
        </w:rPr>
        <mc:AlternateContent>
          <mc:Choice Requires="wps">
            <w:drawing>
              <wp:anchor distT="0" distB="0" distL="114300" distR="114300" simplePos="0" relativeHeight="251615232" behindDoc="0" locked="0" layoutInCell="1" allowOverlap="1" wp14:anchorId="147DA1E4" wp14:editId="32B86CC3">
                <wp:simplePos x="0" y="0"/>
                <wp:positionH relativeFrom="margin">
                  <wp:posOffset>5715</wp:posOffset>
                </wp:positionH>
                <wp:positionV relativeFrom="paragraph">
                  <wp:posOffset>25400</wp:posOffset>
                </wp:positionV>
                <wp:extent cx="2552700" cy="327804"/>
                <wp:effectExtent l="0" t="0" r="0" b="0"/>
                <wp:wrapNone/>
                <wp:docPr id="188" name="テキスト ボックス 188"/>
                <wp:cNvGraphicFramePr/>
                <a:graphic xmlns:a="http://schemas.openxmlformats.org/drawingml/2006/main">
                  <a:graphicData uri="http://schemas.microsoft.com/office/word/2010/wordprocessingShape">
                    <wps:wsp>
                      <wps:cNvSpPr txBox="1"/>
                      <wps:spPr>
                        <a:xfrm>
                          <a:off x="0" y="0"/>
                          <a:ext cx="2552700" cy="327804"/>
                        </a:xfrm>
                        <a:prstGeom prst="rect">
                          <a:avLst/>
                        </a:prstGeom>
                        <a:noFill/>
                        <a:ln w="6350">
                          <a:noFill/>
                        </a:ln>
                        <a:effectLst/>
                      </wps:spPr>
                      <wps:txbx>
                        <w:txbxContent>
                          <w:p w:rsidR="009721DB" w:rsidRPr="00500812" w:rsidRDefault="009721DB" w:rsidP="001A539C">
                            <w:pPr>
                              <w:rPr>
                                <w:rFonts w:ascii="HGPｺﾞｼｯｸM" w:eastAsia="HGPｺﾞｼｯｸM"/>
                                <w:sz w:val="24"/>
                              </w:rPr>
                            </w:pPr>
                            <w:r>
                              <w:rPr>
                                <w:rFonts w:ascii="HGPｺﾞｼｯｸM" w:eastAsia="HGPｺﾞｼｯｸM" w:hint="eastAsia"/>
                                <w:sz w:val="24"/>
                              </w:rPr>
                              <w:t>ST所見ありの医療機関受診状況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A1E4" id="テキスト ボックス 188" o:spid="_x0000_s1085" type="#_x0000_t202" style="position:absolute;left:0;text-align:left;margin-left:.45pt;margin-top:2pt;width:201pt;height:25.8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" filled="f" stroked="f" strokeweight=".5pt">
                <v:textbox>
                  <w:txbxContent>
                    <w:p w:rsidR="009721DB" w:rsidRPr="00500812" w:rsidRDefault="009721DB" w:rsidP="001A539C">
                      <w:pPr>
                        <w:rPr>
                          <w:rFonts w:ascii="HGPｺﾞｼｯｸM" w:eastAsia="HGPｺﾞｼｯｸM"/>
                          <w:sz w:val="24"/>
                        </w:rPr>
                      </w:pPr>
                      <w:r>
                        <w:rPr>
                          <w:rFonts w:ascii="HGPｺﾞｼｯｸM" w:eastAsia="HGPｺﾞｼｯｸM" w:hint="eastAsia"/>
                          <w:sz w:val="24"/>
                        </w:rPr>
                        <w:t>ST所見ありの医療機関受診状況</w:t>
                      </w:r>
                    </w:p>
                  </w:txbxContent>
                </v:textbox>
                <w10:wrap anchorx="margin"/>
              </v:shape>
            </w:pict>
          </mc:Fallback>
        </mc:AlternateContent>
      </w:r>
    </w:p>
    <w:p w:rsidR="001A539C" w:rsidRDefault="001A539C" w:rsidP="00B55EE1">
      <w:pPr>
        <w:ind w:firstLineChars="100" w:firstLine="281"/>
        <w:rPr>
          <w:rFonts w:ascii="HGPｺﾞｼｯｸM" w:eastAsia="HGPｺﾞｼｯｸM"/>
          <w:b/>
          <w:sz w:val="28"/>
        </w:rPr>
      </w:pPr>
    </w:p>
    <w:p w:rsidR="00B55EE1" w:rsidRDefault="00B55EE1" w:rsidP="001A539C">
      <w:pPr>
        <w:rPr>
          <w:rFonts w:ascii="HGPｺﾞｼｯｸM" w:eastAsia="HGPｺﾞｼｯｸM"/>
          <w:b/>
          <w:sz w:val="28"/>
        </w:rPr>
      </w:pPr>
    </w:p>
    <w:p w:rsidR="004518FB" w:rsidRDefault="004518FB" w:rsidP="004518FB">
      <w:pPr>
        <w:rPr>
          <w:rFonts w:ascii="HGPｺﾞｼｯｸM" w:eastAsia="HGPｺﾞｼｯｸM"/>
          <w:b/>
          <w:sz w:val="28"/>
        </w:rPr>
      </w:pPr>
    </w:p>
    <w:p w:rsidR="00B55EE1" w:rsidRPr="00A803AF" w:rsidRDefault="004518FB" w:rsidP="004518FB">
      <w:pPr>
        <w:ind w:firstLineChars="500" w:firstLine="1200"/>
        <w:rPr>
          <w:rFonts w:ascii="HGPｺﾞｼｯｸM" w:eastAsia="HGPｺﾞｼｯｸM"/>
          <w:sz w:val="24"/>
        </w:rPr>
      </w:pPr>
      <w:r w:rsidRPr="004518FB">
        <w:rPr>
          <w:rFonts w:ascii="HGPｺﾞｼｯｸM" w:eastAsia="HGPｺﾞｼｯｸM" w:hint="eastAsia"/>
          <w:sz w:val="24"/>
        </w:rPr>
        <w:t>ｂ</w:t>
      </w:r>
      <w:r w:rsidR="0007412D">
        <w:rPr>
          <w:rFonts w:ascii="HGPｺﾞｼｯｸM" w:eastAsia="HGPｺﾞｼｯｸM" w:hint="eastAsia"/>
          <w:sz w:val="24"/>
        </w:rPr>
        <w:t xml:space="preserve">　</w:t>
      </w:r>
      <w:r w:rsidR="003B3CA2" w:rsidRPr="00A803AF">
        <w:rPr>
          <w:rFonts w:ascii="HGPｺﾞｼｯｸM" w:eastAsia="HGPｺﾞｼｯｸM" w:hint="eastAsia"/>
          <w:sz w:val="24"/>
        </w:rPr>
        <w:t>心電図以外からの把握</w:t>
      </w:r>
    </w:p>
    <w:p w:rsidR="00A803AF" w:rsidRDefault="003B3CA2" w:rsidP="00A803AF">
      <w:pPr>
        <w:pStyle w:val="a3"/>
        <w:ind w:leftChars="100" w:left="210" w:firstLineChars="500" w:firstLine="1100"/>
        <w:rPr>
          <w:rFonts w:ascii="HGPｺﾞｼｯｸM" w:eastAsia="HGPｺﾞｼｯｸM"/>
          <w:sz w:val="22"/>
        </w:rPr>
      </w:pPr>
      <w:r w:rsidRPr="003B3CA2">
        <w:rPr>
          <w:rFonts w:ascii="HGPｺﾞｼｯｸM" w:eastAsia="HGPｺﾞｼｯｸM" w:hint="eastAsia"/>
          <w:sz w:val="22"/>
        </w:rPr>
        <w:t>心電図検査は</w:t>
      </w:r>
      <w:r>
        <w:rPr>
          <w:rFonts w:ascii="HGPｺﾞｼｯｸM" w:eastAsia="HGPｺﾞｼｯｸM" w:hint="eastAsia"/>
          <w:sz w:val="22"/>
        </w:rPr>
        <w:t>「当該年度の健診結果等において、収縮期血圧が140mmHg以</w:t>
      </w:r>
    </w:p>
    <w:p w:rsidR="003B3CA2" w:rsidRDefault="003B3CA2" w:rsidP="00A803AF">
      <w:pPr>
        <w:ind w:leftChars="500" w:left="1050"/>
        <w:rPr>
          <w:rFonts w:ascii="HGPｺﾞｼｯｸM" w:eastAsia="HGPｺﾞｼｯｸM"/>
          <w:sz w:val="22"/>
        </w:rPr>
      </w:pPr>
      <w:r w:rsidRPr="00A803AF">
        <w:rPr>
          <w:rFonts w:ascii="HGPｺﾞｼｯｸM" w:eastAsia="HGPｺﾞｼｯｸM" w:hint="eastAsia"/>
          <w:sz w:val="22"/>
        </w:rPr>
        <w:t>上若し</w:t>
      </w:r>
      <w:r w:rsidRPr="003B3CA2">
        <w:rPr>
          <w:rFonts w:ascii="HGPｺﾞｼｯｸM" w:eastAsia="HGPｺﾞｼｯｸM" w:hint="eastAsia"/>
          <w:sz w:val="22"/>
        </w:rPr>
        <w:t>くは</w:t>
      </w:r>
      <w:r>
        <w:rPr>
          <w:rFonts w:ascii="HGPｺﾞｼｯｸM" w:eastAsia="HGPｺﾞｼｯｸM" w:hint="eastAsia"/>
          <w:sz w:val="22"/>
        </w:rPr>
        <w:t>拡張期血圧90mmHg以上の者又は問診等において不整脈が疑われる者」を基準に「詳細な健診」の項目である。心電図検査を実施しない場合、</w:t>
      </w:r>
      <w:r w:rsidR="00B5127D">
        <w:rPr>
          <w:rFonts w:ascii="HGPｺﾞｼｯｸM" w:eastAsia="HGPｺﾞｼｯｸM" w:hint="eastAsia"/>
          <w:sz w:val="22"/>
        </w:rPr>
        <w:t>図表</w:t>
      </w:r>
      <w:r w:rsidR="00854B95">
        <w:rPr>
          <w:rFonts w:ascii="HGPｺﾞｼｯｸM" w:eastAsia="HGPｺﾞｼｯｸM" w:hint="eastAsia"/>
          <w:sz w:val="22"/>
        </w:rPr>
        <w:t>3</w:t>
      </w:r>
      <w:r w:rsidR="00854B95">
        <w:rPr>
          <w:rFonts w:ascii="HGPｺﾞｼｯｸM" w:eastAsia="HGPｺﾞｼｯｸM"/>
          <w:sz w:val="22"/>
        </w:rPr>
        <w:t>1</w:t>
      </w:r>
      <w:r w:rsidR="00B5127D">
        <w:rPr>
          <w:rFonts w:ascii="HGPｺﾞｼｯｸM" w:eastAsia="HGPｺﾞｼｯｸM" w:hint="eastAsia"/>
          <w:sz w:val="22"/>
        </w:rPr>
        <w:t>に沿って</w:t>
      </w:r>
      <w:r>
        <w:rPr>
          <w:rFonts w:ascii="HGPｺﾞｼｯｸM" w:eastAsia="HGPｺﾞｼｯｸM" w:hint="eastAsia"/>
          <w:sz w:val="22"/>
        </w:rPr>
        <w:t>対象者を抽出する。</w:t>
      </w:r>
      <w:r w:rsidR="00B5127D">
        <w:rPr>
          <w:rFonts w:ascii="HGPｺﾞｼｯｸM" w:eastAsia="HGPｺﾞｼｯｸM" w:hint="eastAsia"/>
          <w:sz w:val="22"/>
        </w:rPr>
        <w:t>なお、虚血性心疾患はメタボリックシンドローム又はLDLコレステロールに関連することからタイプ別に把握していく。</w:t>
      </w:r>
      <w:r w:rsidR="00DD111D">
        <w:rPr>
          <w:rFonts w:ascii="HGPｺﾞｼｯｸM" w:eastAsia="HGPｺﾞｼｯｸM" w:hint="eastAsia"/>
          <w:sz w:val="22"/>
        </w:rPr>
        <w:t>また、CKDステージとの関連もあり、ステージにより対象者を把握していく。</w:t>
      </w:r>
    </w:p>
    <w:p w:rsidR="00500812" w:rsidRDefault="00A803AF" w:rsidP="003B3CA2">
      <w:pPr>
        <w:ind w:leftChars="315" w:left="661"/>
        <w:rPr>
          <w:rFonts w:ascii="HGPｺﾞｼｯｸM" w:eastAsia="HGPｺﾞｼｯｸM"/>
          <w:sz w:val="22"/>
        </w:rPr>
      </w:pPr>
      <w:r>
        <w:rPr>
          <w:rFonts w:ascii="HGPｺﾞｼｯｸM" w:eastAsia="HGPｺﾞｼｯｸM" w:hint="eastAsia"/>
          <w:b/>
          <w:noProof/>
          <w:sz w:val="28"/>
        </w:rPr>
        <mc:AlternateContent>
          <mc:Choice Requires="wps">
            <w:drawing>
              <wp:anchor distT="0" distB="0" distL="114300" distR="114300" simplePos="0" relativeHeight="251688960" behindDoc="0" locked="0" layoutInCell="1" allowOverlap="1" wp14:anchorId="4F3C3649" wp14:editId="53FB5C5E">
                <wp:simplePos x="0" y="0"/>
                <wp:positionH relativeFrom="margin">
                  <wp:posOffset>4511040</wp:posOffset>
                </wp:positionH>
                <wp:positionV relativeFrom="paragraph">
                  <wp:posOffset>7620</wp:posOffset>
                </wp:positionV>
                <wp:extent cx="876300" cy="3143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876300" cy="314325"/>
                        </a:xfrm>
                        <a:prstGeom prst="rect">
                          <a:avLst/>
                        </a:prstGeom>
                        <a:noFill/>
                        <a:ln w="6350">
                          <a:noFill/>
                        </a:ln>
                        <a:effectLst/>
                      </wps:spPr>
                      <wps:txbx>
                        <w:txbxContent>
                          <w:p w:rsidR="009721DB" w:rsidRPr="00665685" w:rsidRDefault="009721DB" w:rsidP="003B2A2C">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図表31</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3C3649" id="テキスト ボックス 47" o:spid="_x0000_s1086" type="#_x0000_t202" style="position:absolute;left:0;text-align:left;margin-left:355.2pt;margin-top:.6pt;width:69pt;height:24.7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" filled="f" stroked="f" strokeweight=".5pt">
                <v:textbox>
                  <w:txbxContent>
                    <w:p w:rsidR="009721DB" w:rsidRPr="00665685" w:rsidRDefault="009721DB" w:rsidP="003B2A2C">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図表31</w:t>
                      </w:r>
                      <w:r w:rsidRPr="00665685">
                        <w:rPr>
                          <w:rFonts w:ascii="HGPｺﾞｼｯｸM" w:eastAsia="HGPｺﾞｼｯｸM" w:hint="eastAsia"/>
                          <w:sz w:val="22"/>
                        </w:rPr>
                        <w:t>】</w:t>
                      </w:r>
                    </w:p>
                  </w:txbxContent>
                </v:textbox>
                <w10:wrap anchorx="margin"/>
              </v:shape>
            </w:pict>
          </mc:Fallback>
        </mc:AlternateContent>
      </w:r>
    </w:p>
    <w:p w:rsidR="00500812" w:rsidRDefault="00DD7161" w:rsidP="003B3CA2">
      <w:pPr>
        <w:ind w:leftChars="315" w:left="661"/>
        <w:rPr>
          <w:rFonts w:ascii="HGPｺﾞｼｯｸM" w:eastAsia="HGPｺﾞｼｯｸM"/>
          <w:sz w:val="22"/>
        </w:rPr>
      </w:pPr>
      <w:r w:rsidRPr="00DD7161">
        <w:rPr>
          <w:noProof/>
        </w:rPr>
        <w:drawing>
          <wp:anchor distT="0" distB="0" distL="114300" distR="114300" simplePos="0" relativeHeight="251627520" behindDoc="0" locked="0" layoutInCell="1" allowOverlap="1">
            <wp:simplePos x="0" y="0"/>
            <wp:positionH relativeFrom="column">
              <wp:posOffset>161913</wp:posOffset>
            </wp:positionH>
            <wp:positionV relativeFrom="paragraph">
              <wp:posOffset>128042</wp:posOffset>
            </wp:positionV>
            <wp:extent cx="4796287" cy="2933949"/>
            <wp:effectExtent l="0" t="0" r="4445"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6287" cy="293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0812" w:rsidRDefault="00500812" w:rsidP="003B3CA2">
      <w:pPr>
        <w:ind w:leftChars="315" w:left="661"/>
        <w:rPr>
          <w:rFonts w:ascii="HGPｺﾞｼｯｸM" w:eastAsia="HGPｺﾞｼｯｸM"/>
          <w:sz w:val="22"/>
        </w:rPr>
      </w:pPr>
    </w:p>
    <w:p w:rsidR="00DD7161" w:rsidRDefault="00DD7161" w:rsidP="003B3CA2">
      <w:pPr>
        <w:ind w:leftChars="315" w:left="661"/>
        <w:rPr>
          <w:rFonts w:ascii="HGPｺﾞｼｯｸM" w:eastAsia="HGPｺﾞｼｯｸM"/>
          <w:sz w:val="22"/>
        </w:rPr>
      </w:pPr>
    </w:p>
    <w:p w:rsidR="00DD7161" w:rsidRDefault="00DD7161" w:rsidP="003B3CA2">
      <w:pPr>
        <w:ind w:leftChars="315" w:left="661"/>
        <w:rPr>
          <w:rFonts w:ascii="HGPｺﾞｼｯｸM" w:eastAsia="HGPｺﾞｼｯｸM"/>
          <w:sz w:val="22"/>
        </w:rPr>
      </w:pPr>
      <w:r>
        <w:rPr>
          <w:rFonts w:ascii="HGPｺﾞｼｯｸM" w:eastAsia="HGPｺﾞｼｯｸM" w:hint="eastAsia"/>
          <w:b/>
          <w:noProof/>
          <w:sz w:val="28"/>
        </w:rPr>
        <mc:AlternateContent>
          <mc:Choice Requires="wps">
            <w:drawing>
              <wp:anchor distT="0" distB="0" distL="114300" distR="114300" simplePos="0" relativeHeight="251629568" behindDoc="0" locked="0" layoutInCell="1" allowOverlap="1" wp14:anchorId="330E7063" wp14:editId="4BFA4C3F">
                <wp:simplePos x="0" y="0"/>
                <wp:positionH relativeFrom="margin">
                  <wp:posOffset>4919081</wp:posOffset>
                </wp:positionH>
                <wp:positionV relativeFrom="paragraph">
                  <wp:posOffset>137795</wp:posOffset>
                </wp:positionV>
                <wp:extent cx="876300" cy="314325"/>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876300" cy="314325"/>
                        </a:xfrm>
                        <a:prstGeom prst="rect">
                          <a:avLst/>
                        </a:prstGeom>
                        <a:noFill/>
                        <a:ln w="6350">
                          <a:noFill/>
                        </a:ln>
                        <a:effectLst/>
                      </wps:spPr>
                      <wps:txbx>
                        <w:txbxContent>
                          <w:p w:rsidR="009721DB" w:rsidRPr="00DD7161" w:rsidRDefault="009721DB" w:rsidP="00DD7161">
                            <w:pPr>
                              <w:rPr>
                                <w:rFonts w:ascii="HGPｺﾞｼｯｸM" w:eastAsia="HGPｺﾞｼｯｸM"/>
                                <w:b/>
                                <w:sz w:val="22"/>
                              </w:rPr>
                            </w:pPr>
                            <w:r w:rsidRPr="00DD7161">
                              <w:rPr>
                                <w:rFonts w:ascii="HGPｺﾞｼｯｸM" w:eastAsia="HGPｺﾞｼｯｸM" w:hint="eastAsia"/>
                                <w:b/>
                                <w:sz w:val="22"/>
                              </w:rPr>
                              <w:t>②-１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0E7063" id="テキスト ボックス 156" o:spid="_x0000_s1087" type="#_x0000_t202" style="position:absolute;left:0;text-align:left;margin-left:387.35pt;margin-top:10.85pt;width:69pt;height:24.75pt;z-index:251629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" filled="f" stroked="f" strokeweight=".5pt">
                <v:textbox>
                  <w:txbxContent>
                    <w:p w:rsidR="009721DB" w:rsidRPr="00DD7161" w:rsidRDefault="009721DB" w:rsidP="00DD7161">
                      <w:pPr>
                        <w:rPr>
                          <w:rFonts w:ascii="HGPｺﾞｼｯｸM" w:eastAsia="HGPｺﾞｼｯｸM"/>
                          <w:b/>
                          <w:sz w:val="22"/>
                        </w:rPr>
                      </w:pPr>
                      <w:r w:rsidRPr="00DD7161">
                        <w:rPr>
                          <w:rFonts w:ascii="HGPｺﾞｼｯｸM" w:eastAsia="HGPｺﾞｼｯｸM" w:hint="eastAsia"/>
                          <w:b/>
                          <w:sz w:val="22"/>
                        </w:rPr>
                        <w:t>②-１</w:t>
                      </w:r>
                    </w:p>
                  </w:txbxContent>
                </v:textbox>
                <w10:wrap anchorx="margin"/>
              </v:shape>
            </w:pict>
          </mc:Fallback>
        </mc:AlternateContent>
      </w:r>
    </w:p>
    <w:p w:rsidR="00DD7161" w:rsidRDefault="00DD7161" w:rsidP="003B3CA2">
      <w:pPr>
        <w:ind w:leftChars="315" w:left="661"/>
        <w:rPr>
          <w:rFonts w:ascii="HGPｺﾞｼｯｸM" w:eastAsia="HGPｺﾞｼｯｸM"/>
          <w:sz w:val="22"/>
        </w:rPr>
      </w:pPr>
    </w:p>
    <w:p w:rsidR="00DD7161" w:rsidRDefault="00DD7161" w:rsidP="003B3CA2">
      <w:pPr>
        <w:ind w:leftChars="315" w:left="661"/>
        <w:rPr>
          <w:rFonts w:ascii="HGPｺﾞｼｯｸM" w:eastAsia="HGPｺﾞｼｯｸM"/>
          <w:sz w:val="22"/>
        </w:rPr>
      </w:pPr>
    </w:p>
    <w:p w:rsidR="00DD7161" w:rsidRDefault="00DD7161" w:rsidP="003B3CA2">
      <w:pPr>
        <w:ind w:leftChars="315" w:left="661"/>
        <w:rPr>
          <w:rFonts w:ascii="HGPｺﾞｼｯｸM" w:eastAsia="HGPｺﾞｼｯｸM"/>
          <w:sz w:val="22"/>
        </w:rPr>
      </w:pPr>
    </w:p>
    <w:p w:rsidR="00DD7161" w:rsidRDefault="00DD7161" w:rsidP="003B3CA2">
      <w:pPr>
        <w:ind w:leftChars="315" w:left="661"/>
        <w:rPr>
          <w:rFonts w:ascii="HGPｺﾞｼｯｸM" w:eastAsia="HGPｺﾞｼｯｸM"/>
          <w:sz w:val="22"/>
        </w:rPr>
      </w:pPr>
    </w:p>
    <w:p w:rsidR="00DD7161" w:rsidRDefault="00DD7161" w:rsidP="003B3CA2">
      <w:pPr>
        <w:ind w:leftChars="315" w:left="661"/>
        <w:rPr>
          <w:rFonts w:ascii="HGPｺﾞｼｯｸM" w:eastAsia="HGPｺﾞｼｯｸM"/>
          <w:sz w:val="22"/>
        </w:rPr>
      </w:pPr>
    </w:p>
    <w:p w:rsidR="00DD7161" w:rsidRDefault="00DD7161" w:rsidP="003B3CA2">
      <w:pPr>
        <w:ind w:leftChars="315" w:left="661"/>
        <w:rPr>
          <w:rFonts w:ascii="HGPｺﾞｼｯｸM" w:eastAsia="HGPｺﾞｼｯｸM"/>
          <w:sz w:val="22"/>
        </w:rPr>
      </w:pPr>
      <w:r>
        <w:rPr>
          <w:rFonts w:ascii="HGPｺﾞｼｯｸM" w:eastAsia="HGPｺﾞｼｯｸM" w:hint="eastAsia"/>
          <w:b/>
          <w:noProof/>
          <w:sz w:val="28"/>
        </w:rPr>
        <mc:AlternateContent>
          <mc:Choice Requires="wps">
            <w:drawing>
              <wp:anchor distT="0" distB="0" distL="114300" distR="114300" simplePos="0" relativeHeight="251703296" behindDoc="0" locked="0" layoutInCell="1" allowOverlap="1" wp14:anchorId="330E7063" wp14:editId="4BFA4C3F">
                <wp:simplePos x="0" y="0"/>
                <wp:positionH relativeFrom="margin">
                  <wp:posOffset>4933686</wp:posOffset>
                </wp:positionH>
                <wp:positionV relativeFrom="paragraph">
                  <wp:posOffset>167640</wp:posOffset>
                </wp:positionV>
                <wp:extent cx="876300" cy="314325"/>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876300" cy="314325"/>
                        </a:xfrm>
                        <a:prstGeom prst="rect">
                          <a:avLst/>
                        </a:prstGeom>
                        <a:noFill/>
                        <a:ln w="6350">
                          <a:noFill/>
                        </a:ln>
                        <a:effectLst/>
                      </wps:spPr>
                      <wps:txbx>
                        <w:txbxContent>
                          <w:p w:rsidR="009721DB" w:rsidRPr="00DD7161" w:rsidRDefault="009721DB" w:rsidP="00DD7161">
                            <w:pPr>
                              <w:jc w:val="left"/>
                              <w:rPr>
                                <w:rFonts w:ascii="HGPｺﾞｼｯｸM" w:eastAsia="HGPｺﾞｼｯｸM"/>
                                <w:b/>
                                <w:sz w:val="22"/>
                              </w:rPr>
                            </w:pPr>
                            <w:r w:rsidRPr="00DD7161">
                              <w:rPr>
                                <w:rFonts w:ascii="HGPｺﾞｼｯｸM" w:eastAsia="HGPｺﾞｼｯｸM" w:hint="eastAsia"/>
                                <w:b/>
                                <w:sz w:val="22"/>
                              </w:rPr>
                              <w:t>②-２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0E7063" id="テキスト ボックス 192" o:spid="_x0000_s1088" type="#_x0000_t202" style="position:absolute;left:0;text-align:left;margin-left:388.5pt;margin-top:13.2pt;width:69pt;height:24.7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" filled="f" stroked="f" strokeweight=".5pt">
                <v:textbox>
                  <w:txbxContent>
                    <w:p w:rsidR="009721DB" w:rsidRPr="00DD7161" w:rsidRDefault="009721DB" w:rsidP="00DD7161">
                      <w:pPr>
                        <w:jc w:val="left"/>
                        <w:rPr>
                          <w:rFonts w:ascii="HGPｺﾞｼｯｸM" w:eastAsia="HGPｺﾞｼｯｸM"/>
                          <w:b/>
                          <w:sz w:val="22"/>
                        </w:rPr>
                      </w:pPr>
                      <w:r w:rsidRPr="00DD7161">
                        <w:rPr>
                          <w:rFonts w:ascii="HGPｺﾞｼｯｸM" w:eastAsia="HGPｺﾞｼｯｸM" w:hint="eastAsia"/>
                          <w:b/>
                          <w:sz w:val="22"/>
                        </w:rPr>
                        <w:t>②-２</w:t>
                      </w:r>
                    </w:p>
                  </w:txbxContent>
                </v:textbox>
                <w10:wrap anchorx="margin"/>
              </v:shape>
            </w:pict>
          </mc:Fallback>
        </mc:AlternateContent>
      </w:r>
    </w:p>
    <w:p w:rsidR="00DD7161" w:rsidRDefault="00DD7161" w:rsidP="003B3CA2">
      <w:pPr>
        <w:ind w:leftChars="315" w:left="661"/>
        <w:rPr>
          <w:rFonts w:ascii="HGPｺﾞｼｯｸM" w:eastAsia="HGPｺﾞｼｯｸM"/>
          <w:sz w:val="22"/>
        </w:rPr>
      </w:pPr>
    </w:p>
    <w:p w:rsidR="003B2A2C" w:rsidRDefault="003B2A2C" w:rsidP="003B3CA2">
      <w:pPr>
        <w:ind w:leftChars="315" w:left="661"/>
        <w:rPr>
          <w:rFonts w:ascii="HGPｺﾞｼｯｸM" w:eastAsia="HGPｺﾞｼｯｸM"/>
          <w:sz w:val="22"/>
        </w:rPr>
      </w:pPr>
    </w:p>
    <w:p w:rsidR="00B5127D" w:rsidRDefault="00B5127D" w:rsidP="003B2A2C">
      <w:pPr>
        <w:ind w:firstLineChars="300" w:firstLine="843"/>
        <w:rPr>
          <w:rFonts w:ascii="HGPｺﾞｼｯｸM" w:eastAsia="HGPｺﾞｼｯｸM"/>
          <w:b/>
          <w:sz w:val="28"/>
        </w:rPr>
      </w:pPr>
    </w:p>
    <w:p w:rsidR="00500812" w:rsidRDefault="00500812" w:rsidP="003B2A2C">
      <w:pPr>
        <w:ind w:firstLineChars="300" w:firstLine="843"/>
        <w:rPr>
          <w:rFonts w:ascii="HGPｺﾞｼｯｸM" w:eastAsia="HGPｺﾞｼｯｸM"/>
          <w:b/>
          <w:sz w:val="28"/>
        </w:rPr>
      </w:pPr>
    </w:p>
    <w:p w:rsidR="00C022BF" w:rsidRDefault="00C022BF" w:rsidP="003B2A2C">
      <w:pPr>
        <w:ind w:firstLineChars="300" w:firstLine="843"/>
        <w:rPr>
          <w:rFonts w:ascii="HGPｺﾞｼｯｸM" w:eastAsia="HGPｺﾞｼｯｸM"/>
          <w:b/>
          <w:sz w:val="28"/>
        </w:rPr>
      </w:pPr>
    </w:p>
    <w:p w:rsidR="00A803AF" w:rsidRDefault="00A803AF" w:rsidP="003B2A2C">
      <w:pPr>
        <w:ind w:firstLineChars="300" w:firstLine="843"/>
        <w:rPr>
          <w:rFonts w:ascii="HGPｺﾞｼｯｸM" w:eastAsia="HGPｺﾞｼｯｸM"/>
          <w:b/>
          <w:sz w:val="28"/>
        </w:rPr>
      </w:pPr>
    </w:p>
    <w:p w:rsidR="00B55EE1" w:rsidRPr="00A803AF" w:rsidRDefault="004518FB" w:rsidP="004518FB">
      <w:pPr>
        <w:ind w:firstLineChars="300" w:firstLine="720"/>
        <w:rPr>
          <w:rFonts w:ascii="HGPｺﾞｼｯｸM" w:eastAsia="HGPｺﾞｼｯｸM"/>
          <w:sz w:val="24"/>
        </w:rPr>
      </w:pPr>
      <w:r>
        <w:rPr>
          <w:rFonts w:ascii="HGPｺﾞｼｯｸM" w:eastAsia="HGPｺﾞｼｯｸM" w:hint="eastAsia"/>
          <w:sz w:val="24"/>
        </w:rPr>
        <w:lastRenderedPageBreak/>
        <w:t xml:space="preserve">ウ　</w:t>
      </w:r>
      <w:r w:rsidR="00B55EE1" w:rsidRPr="00A803AF">
        <w:rPr>
          <w:rFonts w:ascii="HGPｺﾞｼｯｸM" w:eastAsia="HGPｺﾞｼｯｸM" w:hint="eastAsia"/>
          <w:sz w:val="24"/>
        </w:rPr>
        <w:t>保健指導の実施</w:t>
      </w:r>
    </w:p>
    <w:p w:rsidR="00A803AF" w:rsidRDefault="004518FB" w:rsidP="004518FB">
      <w:pPr>
        <w:ind w:firstLineChars="400" w:firstLine="960"/>
        <w:rPr>
          <w:rFonts w:ascii="HGPｺﾞｼｯｸM" w:eastAsia="HGPｺﾞｼｯｸM"/>
          <w:sz w:val="24"/>
        </w:rPr>
      </w:pPr>
      <w:r>
        <w:rPr>
          <w:rFonts w:ascii="HGPｺﾞｼｯｸM" w:eastAsia="HGPｺﾞｼｯｸM" w:hint="eastAsia"/>
          <w:sz w:val="24"/>
        </w:rPr>
        <w:t>（ア）</w:t>
      </w:r>
      <w:r w:rsidR="0007412D">
        <w:rPr>
          <w:rFonts w:ascii="HGPｺﾞｼｯｸM" w:eastAsia="HGPｺﾞｼｯｸM" w:hint="eastAsia"/>
          <w:sz w:val="24"/>
        </w:rPr>
        <w:t xml:space="preserve">　</w:t>
      </w:r>
      <w:r w:rsidR="00B55EE1" w:rsidRPr="00A803AF">
        <w:rPr>
          <w:rFonts w:ascii="HGPｺﾞｼｯｸM" w:eastAsia="HGPｺﾞｼｯｸM" w:hint="eastAsia"/>
          <w:sz w:val="24"/>
        </w:rPr>
        <w:t>受診勧奨及び保健指導</w:t>
      </w:r>
    </w:p>
    <w:p w:rsidR="0033298B" w:rsidRPr="00DD7161" w:rsidRDefault="0033298B" w:rsidP="004518FB">
      <w:pPr>
        <w:ind w:leftChars="400" w:left="840" w:firstLineChars="100" w:firstLine="220"/>
        <w:rPr>
          <w:rFonts w:ascii="HGPｺﾞｼｯｸM" w:eastAsia="HGPｺﾞｼｯｸM"/>
          <w:sz w:val="22"/>
        </w:rPr>
      </w:pPr>
      <w:r w:rsidRPr="00DD7161">
        <w:rPr>
          <w:rFonts w:ascii="HGPｺﾞｼｯｸM" w:eastAsia="HGPｺﾞｼｯｸM" w:hint="eastAsia"/>
          <w:sz w:val="22"/>
        </w:rPr>
        <w:t>虚血性心疾患の予防には、図表</w:t>
      </w:r>
      <w:r w:rsidR="00854B95">
        <w:rPr>
          <w:rFonts w:ascii="HGPｺﾞｼｯｸM" w:eastAsia="HGPｺﾞｼｯｸM" w:hint="eastAsia"/>
          <w:sz w:val="22"/>
        </w:rPr>
        <w:t>32</w:t>
      </w:r>
      <w:r w:rsidR="00A803AF">
        <w:rPr>
          <w:rFonts w:ascii="HGPｺﾞｼｯｸM" w:eastAsia="HGPｺﾞｼｯｸM" w:hint="eastAsia"/>
          <w:sz w:val="22"/>
        </w:rPr>
        <w:t>の問診が重要である。対象者が症状を理解</w:t>
      </w:r>
      <w:r w:rsidRPr="00DD7161">
        <w:rPr>
          <w:rFonts w:ascii="HGPｺﾞｼｯｸM" w:eastAsia="HGPｺﾞｼｯｸM" w:hint="eastAsia"/>
          <w:sz w:val="22"/>
        </w:rPr>
        <w:t>し、症状の変化から医療受診の早期対応により重症化の予防に</w:t>
      </w:r>
      <w:r w:rsidR="00184610">
        <w:rPr>
          <w:rFonts w:ascii="HGPｺﾞｼｯｸM" w:eastAsia="HGPｺﾞｼｯｸM" w:hint="eastAsia"/>
          <w:sz w:val="22"/>
        </w:rPr>
        <w:t>繋がる</w:t>
      </w:r>
      <w:r w:rsidRPr="00DD7161">
        <w:rPr>
          <w:rFonts w:ascii="HGPｺﾞｼｯｸM" w:eastAsia="HGPｺﾞｼｯｸM" w:hint="eastAsia"/>
          <w:sz w:val="22"/>
        </w:rPr>
        <w:t>。</w:t>
      </w:r>
    </w:p>
    <w:p w:rsidR="00B55EE1" w:rsidRDefault="00B55EE1" w:rsidP="004518FB">
      <w:pPr>
        <w:ind w:leftChars="399" w:left="838" w:firstLineChars="100" w:firstLine="220"/>
        <w:rPr>
          <w:rFonts w:ascii="HGPｺﾞｼｯｸM" w:eastAsia="HGPｺﾞｼｯｸM"/>
          <w:sz w:val="22"/>
        </w:rPr>
      </w:pPr>
      <w:r w:rsidRPr="0043587F">
        <w:rPr>
          <w:rFonts w:ascii="HGPｺﾞｼｯｸM" w:eastAsia="HGPｺﾞｼｯｸM" w:hint="eastAsia"/>
          <w:sz w:val="22"/>
        </w:rPr>
        <w:t>保健指導の実施に</w:t>
      </w:r>
      <w:r w:rsidR="007F4EF1">
        <w:rPr>
          <w:rFonts w:ascii="HGPｺﾞｼｯｸM" w:eastAsia="HGPｺﾞｼｯｸM" w:hint="eastAsia"/>
          <w:sz w:val="22"/>
        </w:rPr>
        <w:t>当たって</w:t>
      </w:r>
      <w:r w:rsidRPr="0043587F">
        <w:rPr>
          <w:rFonts w:ascii="HGPｺﾞｼｯｸM" w:eastAsia="HGPｺﾞｼｯｸM" w:hint="eastAsia"/>
          <w:sz w:val="22"/>
        </w:rPr>
        <w:t>は対象者に応じた保健指導を行う。その際、保健指導教材を活用し対象者がイメージしやすいように心がける。治療が必要にもかかわらず医療機関未受診である場合は受診勧奨を行う。また、過去に治療中であったにもかかわらず中断していることが把握された場合も同様に受診勧奨を行う。治療中であるがリスクがある場合は医療機関と連携した保健指導を行う。</w:t>
      </w:r>
    </w:p>
    <w:p w:rsidR="0033298B" w:rsidRDefault="0033298B" w:rsidP="0033298B">
      <w:pPr>
        <w:ind w:firstLineChars="250" w:firstLine="703"/>
        <w:rPr>
          <w:rFonts w:ascii="HGPｺﾞｼｯｸM" w:eastAsia="HGPｺﾞｼｯｸM"/>
          <w:sz w:val="22"/>
        </w:rPr>
      </w:pPr>
      <w:r>
        <w:rPr>
          <w:rFonts w:ascii="HGPｺﾞｼｯｸM" w:eastAsia="HGPｺﾞｼｯｸM" w:hint="eastAsia"/>
          <w:b/>
          <w:noProof/>
          <w:sz w:val="28"/>
        </w:rPr>
        <mc:AlternateContent>
          <mc:Choice Requires="wps">
            <w:drawing>
              <wp:anchor distT="0" distB="0" distL="114300" distR="114300" simplePos="0" relativeHeight="251621376" behindDoc="0" locked="0" layoutInCell="1" allowOverlap="1" wp14:anchorId="350038CB" wp14:editId="648F9C89">
                <wp:simplePos x="0" y="0"/>
                <wp:positionH relativeFrom="margin">
                  <wp:posOffset>4863465</wp:posOffset>
                </wp:positionH>
                <wp:positionV relativeFrom="paragraph">
                  <wp:posOffset>149225</wp:posOffset>
                </wp:positionV>
                <wp:extent cx="876300" cy="31432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876300" cy="314325"/>
                        </a:xfrm>
                        <a:prstGeom prst="rect">
                          <a:avLst/>
                        </a:prstGeom>
                        <a:noFill/>
                        <a:ln w="6350">
                          <a:noFill/>
                        </a:ln>
                        <a:effectLst/>
                      </wps:spPr>
                      <wps:txbx>
                        <w:txbxContent>
                          <w:p w:rsidR="009721DB" w:rsidRPr="00665685" w:rsidRDefault="009721DB" w:rsidP="0033298B">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図表32</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0038CB" id="テキスト ボックス 71" o:spid="_x0000_s1089" type="#_x0000_t202" style="position:absolute;left:0;text-align:left;margin-left:382.95pt;margin-top:11.75pt;width:69pt;height:24.75pt;z-index:251621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" filled="f" stroked="f" strokeweight=".5pt">
                <v:textbox>
                  <w:txbxContent>
                    <w:p w:rsidR="009721DB" w:rsidRPr="00665685" w:rsidRDefault="009721DB" w:rsidP="0033298B">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図表32</w:t>
                      </w:r>
                      <w:r w:rsidRPr="00665685">
                        <w:rPr>
                          <w:rFonts w:ascii="HGPｺﾞｼｯｸM" w:eastAsia="HGPｺﾞｼｯｸM" w:hint="eastAsia"/>
                          <w:sz w:val="22"/>
                        </w:rPr>
                        <w:t>】</w:t>
                      </w:r>
                    </w:p>
                  </w:txbxContent>
                </v:textbox>
                <w10:wrap anchorx="margin"/>
              </v:shape>
            </w:pict>
          </mc:Fallback>
        </mc:AlternateContent>
      </w:r>
    </w:p>
    <w:p w:rsidR="0091510D" w:rsidRDefault="0033298B" w:rsidP="0091510D">
      <w:pPr>
        <w:ind w:firstLineChars="250" w:firstLine="550"/>
        <w:rPr>
          <w:rFonts w:ascii="HGPｺﾞｼｯｸM" w:eastAsia="HGPｺﾞｼｯｸM"/>
          <w:sz w:val="22"/>
        </w:rPr>
      </w:pPr>
      <w:r>
        <w:rPr>
          <w:rFonts w:ascii="HGPｺﾞｼｯｸM" w:eastAsia="HGPｺﾞｼｯｸM"/>
          <w:noProof/>
          <w:sz w:val="22"/>
        </w:rPr>
        <w:drawing>
          <wp:inline distT="0" distB="0" distL="0" distR="0" wp14:anchorId="7CCF01F0" wp14:editId="2C8A4BB3">
            <wp:extent cx="5400040" cy="2566034"/>
            <wp:effectExtent l="0" t="0" r="0" b="63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2566034"/>
                    </a:xfrm>
                    <a:prstGeom prst="rect">
                      <a:avLst/>
                    </a:prstGeom>
                    <a:noFill/>
                    <a:ln>
                      <a:noFill/>
                    </a:ln>
                  </pic:spPr>
                </pic:pic>
              </a:graphicData>
            </a:graphic>
          </wp:inline>
        </w:drawing>
      </w:r>
    </w:p>
    <w:p w:rsidR="004518FB" w:rsidRDefault="004518FB" w:rsidP="004518FB">
      <w:pPr>
        <w:rPr>
          <w:rFonts w:ascii="HGPｺﾞｼｯｸM" w:eastAsia="HGPｺﾞｼｯｸM"/>
          <w:sz w:val="22"/>
        </w:rPr>
      </w:pPr>
    </w:p>
    <w:p w:rsidR="0091510D" w:rsidRDefault="004518FB" w:rsidP="004518FB">
      <w:pPr>
        <w:ind w:firstLineChars="400" w:firstLine="880"/>
        <w:rPr>
          <w:rFonts w:ascii="HGPｺﾞｼｯｸM" w:eastAsia="HGPｺﾞｼｯｸM"/>
          <w:sz w:val="24"/>
        </w:rPr>
      </w:pPr>
      <w:r>
        <w:rPr>
          <w:rFonts w:ascii="HGPｺﾞｼｯｸM" w:eastAsia="HGPｺﾞｼｯｸM" w:hint="eastAsia"/>
          <w:sz w:val="22"/>
        </w:rPr>
        <w:t>（イ）</w:t>
      </w:r>
      <w:r w:rsidR="0007412D">
        <w:rPr>
          <w:rFonts w:ascii="HGPｺﾞｼｯｸM" w:eastAsia="HGPｺﾞｼｯｸM" w:hint="eastAsia"/>
          <w:sz w:val="22"/>
        </w:rPr>
        <w:t xml:space="preserve">　</w:t>
      </w:r>
      <w:r w:rsidR="00B55EE1" w:rsidRPr="0091510D">
        <w:rPr>
          <w:rFonts w:ascii="HGPｺﾞｼｯｸM" w:eastAsia="HGPｺﾞｼｯｸM" w:hint="eastAsia"/>
          <w:sz w:val="24"/>
        </w:rPr>
        <w:t>二次健診の実施</w:t>
      </w:r>
    </w:p>
    <w:p w:rsidR="00B55EE1" w:rsidRPr="0091510D" w:rsidRDefault="001A418A" w:rsidP="0091510D">
      <w:pPr>
        <w:ind w:leftChars="400" w:left="840" w:firstLineChars="100" w:firstLine="220"/>
        <w:rPr>
          <w:rFonts w:ascii="HGPｺﾞｼｯｸM" w:eastAsia="HGPｺﾞｼｯｸM"/>
          <w:sz w:val="24"/>
        </w:rPr>
      </w:pPr>
      <w:r>
        <w:rPr>
          <w:rFonts w:ascii="HGPｺﾞｼｯｸM" w:eastAsia="HGPｺﾞｼｯｸM" w:hint="eastAsia"/>
          <w:sz w:val="22"/>
        </w:rPr>
        <w:t>虚血性心疾患重症化予防対象者は、参考資料</w:t>
      </w:r>
      <w:r w:rsidR="00381B7E">
        <w:rPr>
          <w:rFonts w:ascii="HGPｺﾞｼｯｸM" w:eastAsia="HGPｺﾞｼｯｸM" w:hint="eastAsia"/>
          <w:sz w:val="22"/>
        </w:rPr>
        <w:t>7</w:t>
      </w:r>
      <w:r w:rsidR="0091510D">
        <w:rPr>
          <w:rFonts w:ascii="HGPｺﾞｼｯｸM" w:eastAsia="HGPｺﾞｼｯｸM" w:hint="eastAsia"/>
          <w:sz w:val="22"/>
        </w:rPr>
        <w:t>に基づき健診結果と合わせて血管</w:t>
      </w:r>
      <w:r w:rsidR="00B55EE1">
        <w:rPr>
          <w:rFonts w:ascii="HGPｺﾞｼｯｸM" w:eastAsia="HGPｺﾞｼｯｸM" w:hint="eastAsia"/>
          <w:sz w:val="22"/>
        </w:rPr>
        <w:t>変化を早期に捉え、介入していく必要がある。血管機能非侵襲的評価法に関するガイドラインJCS2013より「心血管疾患の主原因である動脈硬化病変には、</w:t>
      </w:r>
      <w:r w:rsidR="00B55EE1" w:rsidRPr="003F564B">
        <w:rPr>
          <w:rFonts w:ascii="HGPｺﾞｼｯｸM" w:eastAsia="HGPｺﾞｼｯｸM" w:hint="eastAsia"/>
          <w:sz w:val="22"/>
          <w:u w:val="single"/>
        </w:rPr>
        <w:t>プラークと血管機能不全の2つの側面</w:t>
      </w:r>
      <w:r w:rsidR="00B55EE1">
        <w:rPr>
          <w:rFonts w:ascii="HGPｺﾞｼｯｸM" w:eastAsia="HGPｺﾞｼｯｸM" w:hint="eastAsia"/>
          <w:sz w:val="22"/>
        </w:rPr>
        <w:t>がある。</w:t>
      </w:r>
      <w:r w:rsidR="00B55EE1" w:rsidRPr="003F564B">
        <w:rPr>
          <w:rFonts w:ascii="HGPｺﾞｼｯｸM" w:eastAsia="HGPｺﾞｼｯｸM" w:hint="eastAsia"/>
          <w:sz w:val="22"/>
          <w:u w:val="single"/>
        </w:rPr>
        <w:t>プラーク</w:t>
      </w:r>
      <w:r w:rsidR="00B55EE1">
        <w:rPr>
          <w:rFonts w:ascii="HGPｺﾞｼｯｸM" w:eastAsia="HGPｺﾞｼｯｸM" w:hint="eastAsia"/>
          <w:sz w:val="22"/>
        </w:rPr>
        <w:t>については</w:t>
      </w:r>
      <w:r w:rsidR="00A61845">
        <w:rPr>
          <w:rFonts w:ascii="HGPｺﾞｼｯｸM" w:eastAsia="HGPｺﾞｼｯｸM" w:hint="eastAsia"/>
          <w:sz w:val="22"/>
        </w:rPr>
        <w:t>、</w:t>
      </w:r>
      <w:bookmarkStart w:id="0" w:name="_GoBack"/>
      <w:bookmarkEnd w:id="0"/>
      <w:r w:rsidR="00B55EE1">
        <w:rPr>
          <w:rFonts w:ascii="HGPｺﾞｼｯｸM" w:eastAsia="HGPｺﾞｼｯｸM" w:hint="eastAsia"/>
          <w:sz w:val="22"/>
        </w:rPr>
        <w:t>画像診断の進歩により、</w:t>
      </w:r>
      <w:r w:rsidR="00B55EE1" w:rsidRPr="003F564B">
        <w:rPr>
          <w:rFonts w:ascii="HGPｺﾞｼｯｸM" w:eastAsia="HGPｺﾞｼｯｸM" w:hint="eastAsia"/>
          <w:sz w:val="22"/>
          <w:u w:val="single"/>
        </w:rPr>
        <w:t>正確な評価</w:t>
      </w:r>
      <w:r w:rsidR="00B55EE1">
        <w:rPr>
          <w:rFonts w:ascii="HGPｺﾞｼｯｸM" w:eastAsia="HGPｺﾞｼｯｸM" w:hint="eastAsia"/>
          <w:sz w:val="22"/>
        </w:rPr>
        <w:t>ができるようになった。血管不全を評価する</w:t>
      </w:r>
      <w:r w:rsidR="00B55EE1" w:rsidRPr="003F564B">
        <w:rPr>
          <w:rFonts w:ascii="HGPｺﾞｼｯｸM" w:eastAsia="HGPｺﾞｼｯｸM" w:hint="eastAsia"/>
          <w:sz w:val="22"/>
          <w:u w:val="single"/>
        </w:rPr>
        <w:t>血管機能検査</w:t>
      </w:r>
      <w:r w:rsidR="00B55EE1">
        <w:rPr>
          <w:rFonts w:ascii="HGPｺﾞｼｯｸM" w:eastAsia="HGPｺﾞｼｯｸM" w:hint="eastAsia"/>
          <w:sz w:val="22"/>
        </w:rPr>
        <w:t>には、</w:t>
      </w:r>
      <w:r w:rsidR="00B55EE1" w:rsidRPr="003F564B">
        <w:rPr>
          <w:rFonts w:ascii="HGPｺﾞｼｯｸM" w:eastAsia="HGPｺﾞｼｯｸM" w:hint="eastAsia"/>
          <w:sz w:val="22"/>
          <w:u w:val="single"/>
        </w:rPr>
        <w:t>血管内皮機能検査、脈波伝播速度（PWV）、心臓足首血管指数（CAVI）、足関節上腕血圧比（ABI）</w:t>
      </w:r>
      <w:r w:rsidR="00B55EE1">
        <w:rPr>
          <w:rFonts w:ascii="HGPｺﾞｼｯｸM" w:eastAsia="HGPｺﾞｼｯｸM" w:hint="eastAsia"/>
          <w:sz w:val="22"/>
        </w:rPr>
        <w:t>などがある。」「最も優れている画像診断の一つとして、</w:t>
      </w:r>
      <w:r w:rsidR="00B55EE1" w:rsidRPr="003F564B">
        <w:rPr>
          <w:rFonts w:ascii="HGPｺﾞｼｯｸM" w:eastAsia="HGPｺﾞｼｯｸM" w:hint="eastAsia"/>
          <w:sz w:val="22"/>
          <w:u w:val="single"/>
        </w:rPr>
        <w:t>頸動脈超音波</w:t>
      </w:r>
      <w:r w:rsidR="00B55EE1">
        <w:rPr>
          <w:rFonts w:ascii="HGPｺﾞｼｯｸM" w:eastAsia="HGPｺﾞｼｯｸM" w:hint="eastAsia"/>
          <w:sz w:val="22"/>
        </w:rPr>
        <w:t>による頸動脈IMT（内膜中膜複合体厚）の測定がある」「血液、尿生体組織に含まれる体内環境の変化を示す</w:t>
      </w:r>
      <w:r w:rsidR="00B55EE1" w:rsidRPr="003F564B">
        <w:rPr>
          <w:rFonts w:ascii="HGPｺﾞｼｯｸM" w:eastAsia="HGPｺﾞｼｯｸM" w:hint="eastAsia"/>
          <w:sz w:val="22"/>
          <w:u w:val="single"/>
        </w:rPr>
        <w:t>バイオマーカー</w:t>
      </w:r>
      <w:r w:rsidR="00B55EE1">
        <w:rPr>
          <w:rFonts w:ascii="HGPｺﾞｼｯｸM" w:eastAsia="HGPｺﾞｼｯｸM" w:hint="eastAsia"/>
          <w:sz w:val="22"/>
        </w:rPr>
        <w:t>のなかにも、心血管イベントの予測能が優れたものが存在する。代表的なものとして</w:t>
      </w:r>
      <w:r w:rsidR="00B55EE1" w:rsidRPr="007A080F">
        <w:rPr>
          <w:rFonts w:ascii="HGPｺﾞｼｯｸM" w:eastAsia="HGPｺﾞｼｯｸM" w:hint="eastAsia"/>
          <w:sz w:val="22"/>
          <w:u w:val="single"/>
        </w:rPr>
        <w:t>尿中アルブミン</w:t>
      </w:r>
      <w:r w:rsidR="00854B95" w:rsidRPr="007A080F">
        <w:rPr>
          <w:rFonts w:ascii="HGPｺﾞｼｯｸM" w:eastAsia="HGPｺﾞｼｯｸM" w:hint="eastAsia"/>
          <w:sz w:val="22"/>
        </w:rPr>
        <w:t>があげられる」</w:t>
      </w:r>
      <w:r w:rsidR="00854B95">
        <w:rPr>
          <w:rFonts w:ascii="HGPｺﾞｼｯｸM" w:eastAsia="HGPｺﾞｼｯｸM" w:hint="eastAsia"/>
          <w:sz w:val="22"/>
        </w:rPr>
        <w:t>とあることから対象者へは二次健診において、頸動脈超音波による頸動脈IMTと尿中アルブミン</w:t>
      </w:r>
      <w:r w:rsidR="00B55EE1">
        <w:rPr>
          <w:rFonts w:ascii="HGPｺﾞｼｯｸM" w:eastAsia="HGPｺﾞｼｯｸM" w:hint="eastAsia"/>
          <w:sz w:val="22"/>
        </w:rPr>
        <w:t>の検査を実施していく。</w:t>
      </w:r>
    </w:p>
    <w:p w:rsidR="00E0088F" w:rsidRDefault="004518FB" w:rsidP="004518FB">
      <w:pPr>
        <w:ind w:firstLineChars="400" w:firstLine="960"/>
        <w:rPr>
          <w:rFonts w:ascii="HGPｺﾞｼｯｸM" w:eastAsia="HGPｺﾞｼｯｸM"/>
          <w:sz w:val="24"/>
          <w:szCs w:val="24"/>
        </w:rPr>
      </w:pPr>
      <w:r>
        <w:rPr>
          <w:rFonts w:ascii="HGPｺﾞｼｯｸM" w:eastAsia="HGPｺﾞｼｯｸM" w:hint="eastAsia"/>
          <w:sz w:val="24"/>
          <w:szCs w:val="24"/>
        </w:rPr>
        <w:lastRenderedPageBreak/>
        <w:t>（ウ）</w:t>
      </w:r>
      <w:r w:rsidR="0007412D">
        <w:rPr>
          <w:rFonts w:ascii="HGPｺﾞｼｯｸM" w:eastAsia="HGPｺﾞｼｯｸM" w:hint="eastAsia"/>
          <w:sz w:val="24"/>
          <w:szCs w:val="24"/>
        </w:rPr>
        <w:t xml:space="preserve">　</w:t>
      </w:r>
      <w:r w:rsidR="00B55EE1" w:rsidRPr="0091510D">
        <w:rPr>
          <w:rFonts w:ascii="HGPｺﾞｼｯｸM" w:eastAsia="HGPｺﾞｼｯｸM" w:hint="eastAsia"/>
          <w:sz w:val="24"/>
          <w:szCs w:val="24"/>
        </w:rPr>
        <w:t>対象者の管理</w:t>
      </w:r>
    </w:p>
    <w:p w:rsidR="00B55EE1" w:rsidRDefault="00B55EE1" w:rsidP="004518FB">
      <w:pPr>
        <w:ind w:leftChars="400" w:left="840" w:firstLineChars="100" w:firstLine="220"/>
        <w:rPr>
          <w:rFonts w:ascii="HGPｺﾞｼｯｸM" w:eastAsia="HGPｺﾞｼｯｸM"/>
          <w:sz w:val="22"/>
        </w:rPr>
      </w:pPr>
      <w:r w:rsidRPr="0091510D">
        <w:rPr>
          <w:rFonts w:ascii="HGPｺﾞｼｯｸM" w:eastAsia="HGPｺﾞｼｯｸM" w:hint="eastAsia"/>
          <w:sz w:val="22"/>
        </w:rPr>
        <w:t>「冠動脈疾患予防からみた</w:t>
      </w:r>
      <w:r w:rsidRPr="008B594E">
        <w:rPr>
          <w:rFonts w:ascii="HGPｺﾞｼｯｸM" w:eastAsia="HGPｺﾞｼｯｸM" w:hint="eastAsia"/>
          <w:sz w:val="22"/>
        </w:rPr>
        <w:t>LDL</w:t>
      </w:r>
      <w:r w:rsidR="0091510D">
        <w:rPr>
          <w:rFonts w:ascii="HGPｺﾞｼｯｸM" w:eastAsia="HGPｺﾞｼｯｸM" w:hint="eastAsia"/>
          <w:sz w:val="22"/>
        </w:rPr>
        <w:t>コレステロール管理目標設定のための吹田スコア</w:t>
      </w:r>
      <w:r w:rsidRPr="008B594E">
        <w:rPr>
          <w:rFonts w:ascii="HGPｺﾞｼｯｸM" w:eastAsia="HGPｺﾞｼｯｸM" w:hint="eastAsia"/>
          <w:sz w:val="22"/>
        </w:rPr>
        <w:t>用</w:t>
      </w:r>
      <w:r>
        <w:rPr>
          <w:rFonts w:ascii="HGPｺﾞｼｯｸM" w:eastAsia="HGPｺﾞｼｯｸM" w:hint="eastAsia"/>
          <w:sz w:val="22"/>
        </w:rPr>
        <w:t xml:space="preserve">　</w:t>
      </w:r>
      <w:r w:rsidRPr="008B594E">
        <w:rPr>
          <w:rFonts w:ascii="HGPｺﾞｼｯｸM" w:eastAsia="HGPｺﾞｼｯｸM" w:hint="eastAsia"/>
          <w:sz w:val="22"/>
        </w:rPr>
        <w:t>いたフロチャート」（動脈硬化性疾患予防ガイドライン2017）</w:t>
      </w:r>
      <w:r>
        <w:rPr>
          <w:rFonts w:ascii="HGPｺﾞｼｯｸM" w:eastAsia="HGPｺﾞｼｯｸM" w:hint="eastAsia"/>
          <w:sz w:val="22"/>
        </w:rPr>
        <w:t>によると糖尿病、慢性腎臓病（CKD）が高リスクであることから虚血性心疾患重症化予防対象者の</w:t>
      </w:r>
      <w:r w:rsidRPr="00F8277F">
        <w:rPr>
          <w:rFonts w:ascii="HGPｺﾞｼｯｸM" w:eastAsia="HGPｺﾞｼｯｸM" w:hint="eastAsia"/>
          <w:sz w:val="22"/>
        </w:rPr>
        <w:t>対象者の</w:t>
      </w:r>
      <w:r>
        <w:rPr>
          <w:rFonts w:ascii="HGPｺﾞｼｯｸM" w:eastAsia="HGPｺﾞｼｯｸM" w:hint="eastAsia"/>
          <w:sz w:val="22"/>
        </w:rPr>
        <w:t>管理は</w:t>
      </w:r>
      <w:r w:rsidR="0091510D">
        <w:rPr>
          <w:rFonts w:ascii="HGPｺﾞｼｯｸM" w:eastAsia="HGPｺﾞｼｯｸM" w:hint="eastAsia"/>
          <w:sz w:val="22"/>
        </w:rPr>
        <w:t>、</w:t>
      </w:r>
      <w:r>
        <w:rPr>
          <w:rFonts w:ascii="HGPｺﾞｼｯｸM" w:eastAsia="HGPｺﾞｼｯｸM" w:hint="eastAsia"/>
          <w:sz w:val="22"/>
        </w:rPr>
        <w:t>糖尿病管理台帳で行うこととする。なお糖尿病管理台帳には合併症の有無として虚血性心疾患の診療開始日も記載できるようになっている。</w:t>
      </w:r>
      <w:r w:rsidR="0033298B">
        <w:rPr>
          <w:rFonts w:ascii="HGPｺﾞｼｯｸM" w:eastAsia="HGPｺﾞｼｯｸM" w:hint="eastAsia"/>
          <w:sz w:val="22"/>
        </w:rPr>
        <w:t>また、糖尿病管理台帳にはない、LDLコレステロールに関連する虚血性心疾患の管理については</w:t>
      </w:r>
      <w:r w:rsidR="00041ABF">
        <w:rPr>
          <w:rFonts w:ascii="HGPｺﾞｼｯｸM" w:eastAsia="HGPｺﾞｼｯｸM" w:hint="eastAsia"/>
          <w:sz w:val="22"/>
        </w:rPr>
        <w:t>、</w:t>
      </w:r>
      <w:r w:rsidR="0033298B">
        <w:rPr>
          <w:rFonts w:ascii="HGPｺﾞｼｯｸM" w:eastAsia="HGPｺﾞｼｯｸM" w:hint="eastAsia"/>
          <w:sz w:val="22"/>
        </w:rPr>
        <w:t>今後</w:t>
      </w:r>
      <w:r w:rsidR="00041ABF">
        <w:rPr>
          <w:rFonts w:ascii="HGPｺﾞｼｯｸM" w:eastAsia="HGPｺﾞｼｯｸM" w:hint="eastAsia"/>
          <w:sz w:val="22"/>
        </w:rPr>
        <w:t>、</w:t>
      </w:r>
      <w:r w:rsidR="0033298B">
        <w:rPr>
          <w:rFonts w:ascii="HGPｺﾞｼｯｸM" w:eastAsia="HGPｺﾞｼｯｸM" w:hint="eastAsia"/>
          <w:sz w:val="22"/>
        </w:rPr>
        <w:t>検討していく。</w:t>
      </w:r>
    </w:p>
    <w:p w:rsidR="004518FB" w:rsidRDefault="004518FB" w:rsidP="004518FB">
      <w:pPr>
        <w:rPr>
          <w:rFonts w:ascii="HGPｺﾞｼｯｸM" w:eastAsia="HGPｺﾞｼｯｸM"/>
          <w:sz w:val="22"/>
        </w:rPr>
      </w:pPr>
    </w:p>
    <w:p w:rsidR="004518FB" w:rsidRDefault="004518FB" w:rsidP="0007412D">
      <w:pPr>
        <w:ind w:firstLineChars="500" w:firstLine="1100"/>
        <w:rPr>
          <w:rFonts w:ascii="HGPｺﾞｼｯｸM" w:eastAsia="HGPｺﾞｼｯｸM"/>
          <w:sz w:val="24"/>
        </w:rPr>
      </w:pPr>
      <w:r>
        <w:rPr>
          <w:rFonts w:ascii="HGPｺﾞｼｯｸM" w:eastAsia="HGPｺﾞｼｯｸM" w:hint="eastAsia"/>
          <w:sz w:val="22"/>
        </w:rPr>
        <w:t>（エ）</w:t>
      </w:r>
      <w:r w:rsidR="0007412D">
        <w:rPr>
          <w:rFonts w:ascii="HGPｺﾞｼｯｸM" w:eastAsia="HGPｺﾞｼｯｸM" w:hint="eastAsia"/>
          <w:sz w:val="22"/>
        </w:rPr>
        <w:t xml:space="preserve">　</w:t>
      </w:r>
      <w:r w:rsidR="00B55EE1" w:rsidRPr="0091510D">
        <w:rPr>
          <w:rFonts w:ascii="HGPｺﾞｼｯｸM" w:eastAsia="HGPｺﾞｼｯｸM" w:hint="eastAsia"/>
          <w:sz w:val="24"/>
        </w:rPr>
        <w:t>医療との連携</w:t>
      </w:r>
    </w:p>
    <w:p w:rsidR="00B55EE1" w:rsidRDefault="00DB0F4C" w:rsidP="004518FB">
      <w:pPr>
        <w:ind w:leftChars="400" w:left="840" w:firstLineChars="100" w:firstLine="220"/>
        <w:rPr>
          <w:rFonts w:ascii="HGPｺﾞｼｯｸM" w:eastAsia="HGPｺﾞｼｯｸM"/>
          <w:sz w:val="22"/>
        </w:rPr>
      </w:pPr>
      <w:r>
        <w:rPr>
          <w:rFonts w:ascii="HGPｺﾞｼｯｸM" w:eastAsia="HGPｺﾞｼｯｸM" w:hint="eastAsia"/>
          <w:sz w:val="22"/>
        </w:rPr>
        <w:t>虚血性心</w:t>
      </w:r>
      <w:r w:rsidR="00B55EE1" w:rsidRPr="006C4910">
        <w:rPr>
          <w:rFonts w:ascii="HGPｺﾞｼｯｸM" w:eastAsia="HGPｺﾞｼｯｸM" w:hint="eastAsia"/>
          <w:sz w:val="22"/>
        </w:rPr>
        <w:t>疾患重症化予防のために、未治療や治療中断であることを把握した場合</w:t>
      </w:r>
      <w:r w:rsidR="004518FB">
        <w:rPr>
          <w:rFonts w:ascii="HGPｺﾞｼｯｸM" w:eastAsia="HGPｺﾞｼｯｸM" w:hint="eastAsia"/>
          <w:sz w:val="22"/>
        </w:rPr>
        <w:t xml:space="preserve">　</w:t>
      </w:r>
      <w:r w:rsidR="00B55EE1" w:rsidRPr="006C4910">
        <w:rPr>
          <w:rFonts w:ascii="HGPｺﾞｼｯｸM" w:eastAsia="HGPｺﾞｼｯｸM" w:hint="eastAsia"/>
          <w:sz w:val="22"/>
        </w:rPr>
        <w:t>には受診勧奨を行い治療中の者へは血管リスク低減に向けた医療機関と連携した保健指導を実施していく。医療の情報についてはかかりつけ医や対象者、KDB等を活用し</w:t>
      </w:r>
      <w:r w:rsidR="00041ABF">
        <w:rPr>
          <w:rFonts w:ascii="HGPｺﾞｼｯｸM" w:eastAsia="HGPｺﾞｼｯｸM" w:hint="eastAsia"/>
          <w:sz w:val="22"/>
        </w:rPr>
        <w:t>、</w:t>
      </w:r>
      <w:r w:rsidR="00B55EE1" w:rsidRPr="006C4910">
        <w:rPr>
          <w:rFonts w:ascii="HGPｺﾞｼｯｸM" w:eastAsia="HGPｺﾞｼｯｸM" w:hint="eastAsia"/>
          <w:sz w:val="22"/>
        </w:rPr>
        <w:t>データを収集していく。</w:t>
      </w:r>
    </w:p>
    <w:p w:rsidR="004518FB" w:rsidRDefault="004518FB" w:rsidP="004518FB">
      <w:pPr>
        <w:rPr>
          <w:rFonts w:ascii="HGPｺﾞｼｯｸM" w:eastAsia="HGPｺﾞｼｯｸM"/>
          <w:sz w:val="22"/>
        </w:rPr>
      </w:pPr>
    </w:p>
    <w:p w:rsidR="004518FB" w:rsidRDefault="004518FB" w:rsidP="0007412D">
      <w:pPr>
        <w:ind w:firstLineChars="500" w:firstLine="1100"/>
        <w:rPr>
          <w:rFonts w:ascii="HGPｺﾞｼｯｸM" w:eastAsia="HGPｺﾞｼｯｸM"/>
          <w:sz w:val="24"/>
          <w:szCs w:val="24"/>
        </w:rPr>
      </w:pPr>
      <w:r>
        <w:rPr>
          <w:rFonts w:ascii="HGPｺﾞｼｯｸM" w:eastAsia="HGPｺﾞｼｯｸM" w:hint="eastAsia"/>
          <w:sz w:val="22"/>
        </w:rPr>
        <w:t>（オ）</w:t>
      </w:r>
      <w:r w:rsidR="0007412D">
        <w:rPr>
          <w:rFonts w:ascii="HGPｺﾞｼｯｸM" w:eastAsia="HGPｺﾞｼｯｸM" w:hint="eastAsia"/>
          <w:sz w:val="22"/>
        </w:rPr>
        <w:t xml:space="preserve">　</w:t>
      </w:r>
      <w:r w:rsidR="00B55EE1" w:rsidRPr="0091510D">
        <w:rPr>
          <w:rFonts w:ascii="HGPｺﾞｼｯｸM" w:eastAsia="HGPｺﾞｼｯｸM" w:hint="eastAsia"/>
          <w:sz w:val="24"/>
          <w:szCs w:val="24"/>
        </w:rPr>
        <w:t>高齢者福祉部門（介護保険部局）との連携</w:t>
      </w:r>
    </w:p>
    <w:p w:rsidR="00B55EE1" w:rsidRDefault="00B55EE1" w:rsidP="004518FB">
      <w:pPr>
        <w:ind w:leftChars="400" w:left="840" w:firstLineChars="100" w:firstLine="220"/>
        <w:rPr>
          <w:rFonts w:ascii="HGPｺﾞｼｯｸM" w:eastAsia="HGPｺﾞｼｯｸM"/>
          <w:sz w:val="22"/>
        </w:rPr>
      </w:pPr>
      <w:r>
        <w:rPr>
          <w:rFonts w:ascii="HGPｺﾞｼｯｸM" w:eastAsia="HGPｺﾞｼｯｸM" w:hint="eastAsia"/>
          <w:sz w:val="22"/>
        </w:rPr>
        <w:t>受診勧奨や保健指導を実施していく中で生活支援等の必要が出てきた場合は</w:t>
      </w:r>
      <w:r w:rsidR="00041ABF">
        <w:rPr>
          <w:rFonts w:ascii="HGPｺﾞｼｯｸM" w:eastAsia="HGPｺﾞｼｯｸM" w:hint="eastAsia"/>
          <w:sz w:val="22"/>
        </w:rPr>
        <w:t>、</w:t>
      </w:r>
      <w:r w:rsidR="00854B95">
        <w:rPr>
          <w:rFonts w:ascii="HGPｺﾞｼｯｸM" w:eastAsia="HGPｺﾞｼｯｸM" w:hint="eastAsia"/>
          <w:sz w:val="22"/>
        </w:rPr>
        <w:t>福祉課介護</w:t>
      </w:r>
      <w:r w:rsidR="007A080F">
        <w:rPr>
          <w:rFonts w:ascii="HGPｺﾞｼｯｸM" w:eastAsia="HGPｺﾞｼｯｸM" w:hint="eastAsia"/>
          <w:sz w:val="22"/>
        </w:rPr>
        <w:t>部局</w:t>
      </w:r>
      <w:r w:rsidR="00854B95">
        <w:rPr>
          <w:rFonts w:ascii="HGPｺﾞｼｯｸM" w:eastAsia="HGPｺﾞｼｯｸM" w:hint="eastAsia"/>
          <w:sz w:val="22"/>
        </w:rPr>
        <w:t>や川南町</w:t>
      </w:r>
      <w:r>
        <w:rPr>
          <w:rFonts w:ascii="HGPｺﾞｼｯｸM" w:eastAsia="HGPｺﾞｼｯｸM" w:hint="eastAsia"/>
          <w:sz w:val="22"/>
        </w:rPr>
        <w:t>地域包括支援センター等と連携していく。</w:t>
      </w:r>
    </w:p>
    <w:p w:rsidR="004518FB" w:rsidRDefault="004518FB" w:rsidP="004518FB">
      <w:pPr>
        <w:rPr>
          <w:rFonts w:ascii="HGPｺﾞｼｯｸM" w:eastAsia="HGPｺﾞｼｯｸM"/>
          <w:sz w:val="22"/>
        </w:rPr>
      </w:pPr>
    </w:p>
    <w:p w:rsidR="004518FB" w:rsidRDefault="004518FB" w:rsidP="0007412D">
      <w:pPr>
        <w:ind w:firstLineChars="500" w:firstLine="1100"/>
        <w:rPr>
          <w:rFonts w:ascii="HGPｺﾞｼｯｸM" w:eastAsia="HGPｺﾞｼｯｸM"/>
          <w:sz w:val="24"/>
        </w:rPr>
      </w:pPr>
      <w:r>
        <w:rPr>
          <w:rFonts w:ascii="HGPｺﾞｼｯｸM" w:eastAsia="HGPｺﾞｼｯｸM" w:hint="eastAsia"/>
          <w:sz w:val="22"/>
        </w:rPr>
        <w:t>（カ）</w:t>
      </w:r>
      <w:r w:rsidR="0007412D">
        <w:rPr>
          <w:rFonts w:ascii="HGPｺﾞｼｯｸM" w:eastAsia="HGPｺﾞｼｯｸM" w:hint="eastAsia"/>
          <w:sz w:val="22"/>
        </w:rPr>
        <w:t xml:space="preserve">　</w:t>
      </w:r>
      <w:r w:rsidR="00B55EE1" w:rsidRPr="0091510D">
        <w:rPr>
          <w:rFonts w:ascii="HGPｺﾞｼｯｸM" w:eastAsia="HGPｺﾞｼｯｸM" w:hint="eastAsia"/>
          <w:sz w:val="24"/>
        </w:rPr>
        <w:t>評価</w:t>
      </w:r>
    </w:p>
    <w:p w:rsidR="004518FB" w:rsidRDefault="00B55EE1" w:rsidP="004518FB">
      <w:pPr>
        <w:ind w:leftChars="400" w:left="840" w:firstLineChars="100" w:firstLine="220"/>
        <w:rPr>
          <w:rFonts w:ascii="HGPｺﾞｼｯｸM" w:eastAsia="HGPｺﾞｼｯｸM"/>
          <w:sz w:val="22"/>
        </w:rPr>
      </w:pPr>
      <w:r>
        <w:rPr>
          <w:rFonts w:ascii="HGPｺﾞｼｯｸM" w:eastAsia="HGPｺﾞｼｯｸM" w:hint="eastAsia"/>
          <w:sz w:val="22"/>
        </w:rPr>
        <w:t>評価を行うに</w:t>
      </w:r>
      <w:r w:rsidR="007F4EF1">
        <w:rPr>
          <w:rFonts w:ascii="HGPｺﾞｼｯｸM" w:eastAsia="HGPｺﾞｼｯｸM" w:hint="eastAsia"/>
          <w:sz w:val="22"/>
        </w:rPr>
        <w:t>当たって</w:t>
      </w:r>
      <w:r>
        <w:rPr>
          <w:rFonts w:ascii="HGPｺﾞｼｯｸM" w:eastAsia="HGPｺﾞｼｯｸM" w:hint="eastAsia"/>
          <w:sz w:val="22"/>
        </w:rPr>
        <w:t>は，短期的評価・中長期的評価の視点で考えていく。短期的評価についてはデータヘルス計画評価等と合わせ年1回行うものとする。その際は</w:t>
      </w:r>
      <w:r w:rsidRPr="0083388E">
        <w:rPr>
          <w:rFonts w:ascii="HGPｺﾞｼｯｸM" w:eastAsia="HGPｺﾞｼｯｸM" w:hint="eastAsia"/>
          <w:b/>
          <w:sz w:val="22"/>
          <w:u w:val="single"/>
        </w:rPr>
        <w:t>糖尿病管理台帳の情報及びKDB等の情報</w:t>
      </w:r>
      <w:r>
        <w:rPr>
          <w:rFonts w:ascii="HGPｺﾞｼｯｸM" w:eastAsia="HGPｺﾞｼｯｸM" w:hint="eastAsia"/>
          <w:sz w:val="22"/>
        </w:rPr>
        <w:t>を活用してく。</w:t>
      </w:r>
    </w:p>
    <w:p w:rsidR="00B55EE1" w:rsidRDefault="00B55EE1" w:rsidP="004518FB">
      <w:pPr>
        <w:ind w:leftChars="400" w:left="840" w:firstLineChars="100" w:firstLine="220"/>
        <w:rPr>
          <w:rFonts w:ascii="HGPｺﾞｼｯｸM" w:eastAsia="HGPｺﾞｼｯｸM"/>
          <w:sz w:val="22"/>
        </w:rPr>
      </w:pPr>
      <w:r>
        <w:rPr>
          <w:rFonts w:ascii="HGPｺﾞｼｯｸM" w:eastAsia="HGPｺﾞｼｯｸM" w:hint="eastAsia"/>
          <w:sz w:val="22"/>
        </w:rPr>
        <w:t>また、中長期的評価においては他の糖尿病性腎症・脳血管疾患等と合わせて行っていく。</w:t>
      </w:r>
    </w:p>
    <w:p w:rsidR="004518FB" w:rsidRDefault="004518FB" w:rsidP="004518FB">
      <w:pPr>
        <w:rPr>
          <w:rFonts w:ascii="HGPｺﾞｼｯｸM" w:eastAsia="HGPｺﾞｼｯｸM"/>
          <w:sz w:val="24"/>
        </w:rPr>
      </w:pPr>
    </w:p>
    <w:p w:rsidR="004518FB" w:rsidRDefault="00B55EE1" w:rsidP="004518FB">
      <w:pPr>
        <w:ind w:firstLineChars="500" w:firstLine="1200"/>
        <w:rPr>
          <w:rFonts w:ascii="HGPｺﾞｼｯｸM" w:eastAsia="HGPｺﾞｼｯｸM"/>
          <w:sz w:val="24"/>
        </w:rPr>
      </w:pPr>
      <w:r w:rsidRPr="0091510D">
        <w:rPr>
          <w:rFonts w:ascii="HGPｺﾞｼｯｸM" w:eastAsia="HGPｺﾞｼｯｸM" w:hint="eastAsia"/>
          <w:sz w:val="24"/>
        </w:rPr>
        <w:t>短期的評価</w:t>
      </w:r>
    </w:p>
    <w:p w:rsidR="00B55EE1" w:rsidRDefault="00B55EE1" w:rsidP="004518FB">
      <w:pPr>
        <w:ind w:leftChars="500" w:left="1050" w:firstLineChars="100" w:firstLine="220"/>
        <w:rPr>
          <w:rFonts w:ascii="HGPｺﾞｼｯｸM" w:eastAsia="HGPｺﾞｼｯｸM"/>
          <w:sz w:val="22"/>
        </w:rPr>
      </w:pPr>
      <w:r>
        <w:rPr>
          <w:rFonts w:ascii="HGPｺﾞｼｯｸM" w:eastAsia="HGPｺﾞｼｯｸM" w:hint="eastAsia"/>
          <w:sz w:val="22"/>
        </w:rPr>
        <w:t>高血圧、糖尿病、脂質異常症、メタボリックシンドローム</w:t>
      </w:r>
      <w:r w:rsidR="00C34D14">
        <w:rPr>
          <w:rFonts w:ascii="HGPｺﾞｼｯｸM" w:eastAsia="HGPｺﾞｼｯｸM" w:hint="eastAsia"/>
          <w:sz w:val="22"/>
        </w:rPr>
        <w:t>、LDLコレステロール</w:t>
      </w:r>
      <w:r w:rsidR="004518FB">
        <w:rPr>
          <w:rFonts w:ascii="HGPｺﾞｼｯｸM" w:eastAsia="HGPｺﾞｼｯｸM" w:hint="eastAsia"/>
          <w:sz w:val="22"/>
        </w:rPr>
        <w:t>等重症化</w:t>
      </w:r>
      <w:r>
        <w:rPr>
          <w:rFonts w:ascii="HGPｺﾞｼｯｸM" w:eastAsia="HGPｺﾞｼｯｸM" w:hint="eastAsia"/>
          <w:sz w:val="22"/>
        </w:rPr>
        <w:t>予防対象者の減少</w:t>
      </w:r>
    </w:p>
    <w:p w:rsidR="00B55EE1" w:rsidRPr="004518FB" w:rsidRDefault="004518FB" w:rsidP="00B55EE1">
      <w:pPr>
        <w:ind w:left="525"/>
        <w:rPr>
          <w:rFonts w:ascii="HGPｺﾞｼｯｸM" w:eastAsia="HGPｺﾞｼｯｸM"/>
          <w:sz w:val="22"/>
        </w:rPr>
      </w:pPr>
      <w:r>
        <w:rPr>
          <w:rFonts w:ascii="HGPｺﾞｼｯｸM" w:eastAsia="HGPｺﾞｼｯｸM" w:hint="eastAsia"/>
          <w:sz w:val="22"/>
        </w:rPr>
        <w:t xml:space="preserve">　　</w:t>
      </w:r>
    </w:p>
    <w:p w:rsidR="00C34D14" w:rsidRDefault="00C34D14" w:rsidP="00B55EE1">
      <w:pPr>
        <w:ind w:left="525"/>
        <w:rPr>
          <w:rFonts w:ascii="HGPｺﾞｼｯｸM" w:eastAsia="HGPｺﾞｼｯｸM"/>
          <w:sz w:val="22"/>
        </w:rPr>
      </w:pPr>
    </w:p>
    <w:p w:rsidR="00C34D14" w:rsidRDefault="00C34D14" w:rsidP="00B55EE1">
      <w:pPr>
        <w:ind w:left="525"/>
        <w:rPr>
          <w:rFonts w:ascii="HGPｺﾞｼｯｸM" w:eastAsia="HGPｺﾞｼｯｸM"/>
          <w:sz w:val="22"/>
        </w:rPr>
      </w:pPr>
    </w:p>
    <w:p w:rsidR="00C34D14" w:rsidRDefault="00C34D14" w:rsidP="00B55EE1">
      <w:pPr>
        <w:ind w:left="525"/>
        <w:rPr>
          <w:rFonts w:ascii="HGPｺﾞｼｯｸM" w:eastAsia="HGPｺﾞｼｯｸM"/>
          <w:sz w:val="22"/>
        </w:rPr>
      </w:pPr>
    </w:p>
    <w:p w:rsidR="00C34D14" w:rsidRDefault="00C34D14" w:rsidP="00B55EE1">
      <w:pPr>
        <w:ind w:left="525"/>
        <w:rPr>
          <w:rFonts w:ascii="HGPｺﾞｼｯｸM" w:eastAsia="HGPｺﾞｼｯｸM"/>
          <w:sz w:val="22"/>
        </w:rPr>
      </w:pPr>
    </w:p>
    <w:p w:rsidR="0091510D" w:rsidRDefault="0091510D" w:rsidP="00B55EE1">
      <w:pPr>
        <w:ind w:left="525"/>
        <w:rPr>
          <w:rFonts w:ascii="HGPｺﾞｼｯｸM" w:eastAsia="HGPｺﾞｼｯｸM"/>
          <w:sz w:val="22"/>
        </w:rPr>
      </w:pPr>
    </w:p>
    <w:p w:rsidR="004518FB" w:rsidRDefault="004518FB" w:rsidP="004518FB">
      <w:pPr>
        <w:ind w:right="880"/>
        <w:rPr>
          <w:rFonts w:ascii="HGPｺﾞｼｯｸM" w:eastAsia="HGPｺﾞｼｯｸM"/>
          <w:sz w:val="22"/>
        </w:rPr>
      </w:pPr>
    </w:p>
    <w:p w:rsidR="00B55EE1" w:rsidRPr="0091510D" w:rsidRDefault="009247E5" w:rsidP="009247E5">
      <w:pPr>
        <w:ind w:right="880" w:firstLineChars="300" w:firstLine="660"/>
        <w:rPr>
          <w:rFonts w:ascii="HGPｺﾞｼｯｸM" w:eastAsia="HGPｺﾞｼｯｸM"/>
          <w:sz w:val="24"/>
        </w:rPr>
      </w:pPr>
      <w:r>
        <w:rPr>
          <w:rFonts w:ascii="HGPｺﾞｼｯｸM" w:eastAsia="HGPｺﾞｼｯｸM" w:hint="eastAsia"/>
          <w:sz w:val="22"/>
        </w:rPr>
        <w:lastRenderedPageBreak/>
        <w:t xml:space="preserve">キ　</w:t>
      </w:r>
      <w:r w:rsidR="00B55EE1" w:rsidRPr="0091510D">
        <w:rPr>
          <w:rFonts w:ascii="HGPｺﾞｼｯｸM" w:eastAsia="HGPｺﾞｼｯｸM" w:hint="eastAsia"/>
          <w:sz w:val="24"/>
        </w:rPr>
        <w:t>実施期間及びスケジュール</w:t>
      </w:r>
    </w:p>
    <w:p w:rsidR="00B55EE1" w:rsidRDefault="00B55EE1" w:rsidP="00B55EE1">
      <w:pPr>
        <w:ind w:left="220" w:right="880" w:hangingChars="100" w:hanging="220"/>
        <w:rPr>
          <w:rFonts w:ascii="HGPｺﾞｼｯｸM" w:eastAsia="HGPｺﾞｼｯｸM"/>
          <w:sz w:val="22"/>
        </w:rPr>
      </w:pPr>
      <w:r>
        <w:rPr>
          <w:rFonts w:ascii="HGPｺﾞｼｯｸM" w:eastAsia="HGPｺﾞｼｯｸM" w:hint="eastAsia"/>
          <w:sz w:val="22"/>
        </w:rPr>
        <w:t xml:space="preserve">　　</w:t>
      </w:r>
      <w:r w:rsidR="0091510D">
        <w:rPr>
          <w:rFonts w:ascii="HGPｺﾞｼｯｸM" w:eastAsia="HGPｺﾞｼｯｸM" w:hint="eastAsia"/>
          <w:sz w:val="22"/>
        </w:rPr>
        <w:t xml:space="preserve">　　</w:t>
      </w:r>
      <w:r>
        <w:rPr>
          <w:rFonts w:ascii="HGPｺﾞｼｯｸM" w:eastAsia="HGPｺﾞｼｯｸM" w:hint="eastAsia"/>
          <w:sz w:val="22"/>
        </w:rPr>
        <w:t xml:space="preserve">　</w:t>
      </w:r>
      <w:r w:rsidR="009247E5">
        <w:rPr>
          <w:rFonts w:ascii="HGPｺﾞｼｯｸM" w:eastAsia="HGPｺﾞｼｯｸM" w:hint="eastAsia"/>
          <w:sz w:val="22"/>
        </w:rPr>
        <w:t xml:space="preserve">　</w:t>
      </w:r>
      <w:r w:rsidR="00CF44DE">
        <w:rPr>
          <w:rFonts w:ascii="HGPｺﾞｼｯｸM" w:eastAsia="HGPｺﾞｼｯｸM" w:hint="eastAsia"/>
          <w:sz w:val="22"/>
        </w:rPr>
        <w:t>5</w:t>
      </w:r>
      <w:r>
        <w:rPr>
          <w:rFonts w:ascii="HGPｺﾞｼｯｸM" w:eastAsia="HGPｺﾞｼｯｸM" w:hint="eastAsia"/>
          <w:sz w:val="22"/>
        </w:rPr>
        <w:t>月</w:t>
      </w:r>
      <w:r w:rsidR="009247E5">
        <w:rPr>
          <w:rFonts w:ascii="HGPｺﾞｼｯｸM" w:eastAsia="HGPｺﾞｼｯｸM" w:hint="eastAsia"/>
          <w:sz w:val="22"/>
        </w:rPr>
        <w:t xml:space="preserve">　</w:t>
      </w:r>
      <w:r>
        <w:rPr>
          <w:rFonts w:ascii="HGPｺﾞｼｯｸM" w:eastAsia="HGPｺﾞｼｯｸM" w:hint="eastAsia"/>
          <w:sz w:val="22"/>
        </w:rPr>
        <w:t xml:space="preserve">　対象者の選定基準の決定</w:t>
      </w:r>
    </w:p>
    <w:p w:rsidR="00B55EE1" w:rsidRDefault="00B55EE1" w:rsidP="00B55EE1">
      <w:pPr>
        <w:ind w:left="220" w:right="880" w:hangingChars="100" w:hanging="220"/>
        <w:rPr>
          <w:rFonts w:ascii="HGPｺﾞｼｯｸM" w:eastAsia="HGPｺﾞｼｯｸM"/>
          <w:sz w:val="22"/>
        </w:rPr>
      </w:pPr>
      <w:r>
        <w:rPr>
          <w:rFonts w:ascii="HGPｺﾞｼｯｸM" w:eastAsia="HGPｺﾞｼｯｸM" w:hint="eastAsia"/>
          <w:sz w:val="22"/>
        </w:rPr>
        <w:t xml:space="preserve">　　　</w:t>
      </w:r>
      <w:r w:rsidR="0091510D">
        <w:rPr>
          <w:rFonts w:ascii="HGPｺﾞｼｯｸM" w:eastAsia="HGPｺﾞｼｯｸM" w:hint="eastAsia"/>
          <w:sz w:val="22"/>
        </w:rPr>
        <w:t xml:space="preserve">　　</w:t>
      </w:r>
      <w:r w:rsidR="009247E5">
        <w:rPr>
          <w:rFonts w:ascii="HGPｺﾞｼｯｸM" w:eastAsia="HGPｺﾞｼｯｸM" w:hint="eastAsia"/>
          <w:sz w:val="22"/>
        </w:rPr>
        <w:t xml:space="preserve">　6</w:t>
      </w:r>
      <w:r>
        <w:rPr>
          <w:rFonts w:ascii="HGPｺﾞｼｯｸM" w:eastAsia="HGPｺﾞｼｯｸM" w:hint="eastAsia"/>
          <w:sz w:val="22"/>
        </w:rPr>
        <w:t>月</w:t>
      </w:r>
      <w:r w:rsidR="009247E5">
        <w:rPr>
          <w:rFonts w:ascii="HGPｺﾞｼｯｸM" w:eastAsia="HGPｺﾞｼｯｸM" w:hint="eastAsia"/>
          <w:sz w:val="22"/>
        </w:rPr>
        <w:t xml:space="preserve">　</w:t>
      </w:r>
      <w:r>
        <w:rPr>
          <w:rFonts w:ascii="HGPｺﾞｼｯｸM" w:eastAsia="HGPｺﾞｼｯｸM" w:hint="eastAsia"/>
          <w:sz w:val="22"/>
        </w:rPr>
        <w:t xml:space="preserve">　対象者の抽出（概数の試算）、介入方法、実施方法の決定</w:t>
      </w:r>
    </w:p>
    <w:p w:rsidR="00B55EE1" w:rsidRPr="002D4158" w:rsidRDefault="00B55EE1" w:rsidP="009247E5">
      <w:pPr>
        <w:ind w:left="1540" w:right="880" w:hangingChars="700" w:hanging="1540"/>
        <w:rPr>
          <w:rFonts w:ascii="HGPｺﾞｼｯｸM" w:eastAsia="HGPｺﾞｼｯｸM"/>
          <w:sz w:val="22"/>
        </w:rPr>
      </w:pPr>
      <w:r>
        <w:rPr>
          <w:rFonts w:ascii="HGPｺﾞｼｯｸM" w:eastAsia="HGPｺﾞｼｯｸM" w:hint="eastAsia"/>
          <w:sz w:val="22"/>
        </w:rPr>
        <w:t xml:space="preserve">　　</w:t>
      </w:r>
      <w:r w:rsidR="0091510D">
        <w:rPr>
          <w:rFonts w:ascii="HGPｺﾞｼｯｸM" w:eastAsia="HGPｺﾞｼｯｸM" w:hint="eastAsia"/>
          <w:sz w:val="22"/>
        </w:rPr>
        <w:t xml:space="preserve">　　</w:t>
      </w:r>
      <w:r>
        <w:rPr>
          <w:rFonts w:ascii="HGPｺﾞｼｯｸM" w:eastAsia="HGPｺﾞｼｯｸM" w:hint="eastAsia"/>
          <w:sz w:val="22"/>
        </w:rPr>
        <w:t xml:space="preserve">　</w:t>
      </w:r>
      <w:r w:rsidR="009247E5">
        <w:rPr>
          <w:rFonts w:ascii="HGPｺﾞｼｯｸM" w:eastAsia="HGPｺﾞｼｯｸM" w:hint="eastAsia"/>
          <w:sz w:val="22"/>
        </w:rPr>
        <w:t xml:space="preserve">　</w:t>
      </w:r>
      <w:r w:rsidR="0091510D">
        <w:rPr>
          <w:rFonts w:ascii="HGPｺﾞｼｯｸM" w:eastAsia="HGPｺﾞｼｯｸM" w:hint="eastAsia"/>
          <w:sz w:val="22"/>
        </w:rPr>
        <w:t>7月</w:t>
      </w:r>
      <w:r>
        <w:rPr>
          <w:rFonts w:ascii="HGPｺﾞｼｯｸM" w:eastAsia="HGPｺﾞｼｯｸM" w:hint="eastAsia"/>
          <w:sz w:val="22"/>
        </w:rPr>
        <w:t>～特定健診結果が届き次第糖尿病管理台帳に記載。台帳記載後順次、対象者へ介入（通年）</w:t>
      </w:r>
    </w:p>
    <w:p w:rsidR="00B64FBC" w:rsidRDefault="00B64FBC" w:rsidP="00E35B8C">
      <w:pPr>
        <w:rPr>
          <w:rFonts w:asciiTheme="majorEastAsia" w:eastAsiaTheme="majorEastAsia" w:hAnsiTheme="majorEastAsia"/>
          <w:sz w:val="24"/>
          <w:szCs w:val="24"/>
        </w:rPr>
      </w:pPr>
    </w:p>
    <w:p w:rsidR="00B55EE1" w:rsidRDefault="00B55EE1" w:rsidP="00E35B8C">
      <w:pPr>
        <w:rPr>
          <w:rFonts w:asciiTheme="majorEastAsia" w:eastAsiaTheme="majorEastAsia" w:hAnsiTheme="majorEastAsia"/>
          <w:sz w:val="24"/>
          <w:szCs w:val="24"/>
        </w:rPr>
      </w:pPr>
    </w:p>
    <w:p w:rsidR="00B55EE1" w:rsidRDefault="00B55EE1" w:rsidP="00E35B8C">
      <w:pPr>
        <w:rPr>
          <w:rFonts w:asciiTheme="majorEastAsia" w:eastAsiaTheme="majorEastAsia" w:hAnsiTheme="majorEastAsia"/>
          <w:sz w:val="24"/>
          <w:szCs w:val="24"/>
        </w:rPr>
      </w:pPr>
    </w:p>
    <w:p w:rsidR="00B55EE1" w:rsidRDefault="00B55EE1" w:rsidP="00E35B8C">
      <w:pPr>
        <w:rPr>
          <w:rFonts w:asciiTheme="majorEastAsia" w:eastAsiaTheme="majorEastAsia" w:hAnsiTheme="majorEastAsia"/>
          <w:sz w:val="24"/>
          <w:szCs w:val="24"/>
        </w:rPr>
      </w:pPr>
    </w:p>
    <w:p w:rsidR="00B55EE1" w:rsidRDefault="00B55EE1"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C34D14" w:rsidRDefault="00C34D14" w:rsidP="00E35B8C">
      <w:pPr>
        <w:rPr>
          <w:rFonts w:asciiTheme="majorEastAsia" w:eastAsiaTheme="majorEastAsia" w:hAnsiTheme="majorEastAsia"/>
          <w:sz w:val="24"/>
          <w:szCs w:val="24"/>
        </w:rPr>
      </w:pPr>
    </w:p>
    <w:p w:rsidR="00B55EE1" w:rsidRDefault="00B55EE1" w:rsidP="00E35B8C">
      <w:pPr>
        <w:rPr>
          <w:rFonts w:asciiTheme="majorEastAsia" w:eastAsiaTheme="majorEastAsia" w:hAnsiTheme="majorEastAsia"/>
          <w:sz w:val="24"/>
          <w:szCs w:val="24"/>
        </w:rPr>
      </w:pPr>
    </w:p>
    <w:p w:rsidR="00DE4C95" w:rsidRDefault="00DE4C95" w:rsidP="00B55EE1">
      <w:pPr>
        <w:rPr>
          <w:rFonts w:asciiTheme="majorEastAsia" w:eastAsiaTheme="majorEastAsia" w:hAnsiTheme="majorEastAsia"/>
          <w:sz w:val="24"/>
          <w:szCs w:val="24"/>
        </w:rPr>
      </w:pPr>
    </w:p>
    <w:p w:rsidR="00DE4C95" w:rsidRDefault="00DE4C95" w:rsidP="00B55EE1">
      <w:pPr>
        <w:rPr>
          <w:rFonts w:asciiTheme="majorEastAsia" w:eastAsiaTheme="majorEastAsia" w:hAnsiTheme="majorEastAsia"/>
          <w:sz w:val="24"/>
          <w:szCs w:val="24"/>
        </w:rPr>
      </w:pPr>
    </w:p>
    <w:p w:rsidR="00DE4C95" w:rsidRDefault="00DE4C95" w:rsidP="00B55EE1">
      <w:pPr>
        <w:rPr>
          <w:rFonts w:asciiTheme="majorEastAsia" w:eastAsiaTheme="majorEastAsia" w:hAnsiTheme="majorEastAsia"/>
          <w:sz w:val="24"/>
          <w:szCs w:val="24"/>
        </w:rPr>
      </w:pPr>
    </w:p>
    <w:p w:rsidR="00DE4C95" w:rsidRDefault="00DE4C95" w:rsidP="00B55EE1">
      <w:pPr>
        <w:rPr>
          <w:rFonts w:asciiTheme="majorEastAsia" w:eastAsiaTheme="majorEastAsia" w:hAnsiTheme="majorEastAsia"/>
          <w:sz w:val="24"/>
          <w:szCs w:val="24"/>
        </w:rPr>
      </w:pPr>
    </w:p>
    <w:p w:rsidR="00DE4C95" w:rsidRDefault="00DE4C95" w:rsidP="00B55EE1">
      <w:pPr>
        <w:rPr>
          <w:rFonts w:asciiTheme="majorEastAsia" w:eastAsiaTheme="majorEastAsia" w:hAnsiTheme="majorEastAsia"/>
          <w:sz w:val="24"/>
          <w:szCs w:val="24"/>
        </w:rPr>
      </w:pPr>
    </w:p>
    <w:p w:rsidR="00DE4C95" w:rsidRDefault="00DE4C95" w:rsidP="00B55EE1">
      <w:pPr>
        <w:rPr>
          <w:rFonts w:asciiTheme="majorEastAsia" w:eastAsiaTheme="majorEastAsia" w:hAnsiTheme="majorEastAsia"/>
          <w:sz w:val="24"/>
          <w:szCs w:val="24"/>
        </w:rPr>
      </w:pPr>
    </w:p>
    <w:p w:rsidR="00DE4C95" w:rsidRDefault="00DE4C95" w:rsidP="00B55EE1">
      <w:pPr>
        <w:rPr>
          <w:rFonts w:asciiTheme="majorEastAsia" w:eastAsiaTheme="majorEastAsia" w:hAnsiTheme="majorEastAsia"/>
          <w:sz w:val="24"/>
          <w:szCs w:val="24"/>
        </w:rPr>
      </w:pPr>
    </w:p>
    <w:p w:rsidR="00DE4C95" w:rsidRDefault="00DE4C95" w:rsidP="00B55EE1">
      <w:pPr>
        <w:rPr>
          <w:rFonts w:asciiTheme="majorEastAsia" w:eastAsiaTheme="majorEastAsia" w:hAnsiTheme="majorEastAsia"/>
          <w:sz w:val="24"/>
          <w:szCs w:val="24"/>
        </w:rPr>
      </w:pPr>
    </w:p>
    <w:p w:rsidR="0091510D" w:rsidRDefault="0091510D" w:rsidP="00B55EE1">
      <w:pPr>
        <w:rPr>
          <w:rFonts w:asciiTheme="majorEastAsia" w:eastAsiaTheme="majorEastAsia" w:hAnsiTheme="majorEastAsia"/>
          <w:sz w:val="24"/>
          <w:szCs w:val="24"/>
        </w:rPr>
      </w:pPr>
    </w:p>
    <w:p w:rsidR="0091510D" w:rsidRDefault="0091510D" w:rsidP="00B55EE1">
      <w:pPr>
        <w:rPr>
          <w:rFonts w:asciiTheme="majorEastAsia" w:eastAsiaTheme="majorEastAsia" w:hAnsiTheme="majorEastAsia"/>
          <w:sz w:val="24"/>
          <w:szCs w:val="24"/>
        </w:rPr>
      </w:pPr>
    </w:p>
    <w:p w:rsidR="00B55EE1" w:rsidRDefault="009247E5" w:rsidP="009247E5">
      <w:pPr>
        <w:ind w:firstLineChars="200" w:firstLine="480"/>
        <w:rPr>
          <w:rFonts w:ascii="HGPｺﾞｼｯｸM" w:eastAsia="HGPｺﾞｼｯｸM" w:hAnsi="HGPｺﾞｼｯｸE"/>
          <w:sz w:val="24"/>
          <w:szCs w:val="24"/>
        </w:rPr>
      </w:pPr>
      <w:r>
        <w:rPr>
          <w:rFonts w:ascii="HGPｺﾞｼｯｸM" w:eastAsia="HGPｺﾞｼｯｸM" w:hAnsi="HGPｺﾞｼｯｸE" w:hint="eastAsia"/>
          <w:sz w:val="24"/>
          <w:szCs w:val="24"/>
        </w:rPr>
        <w:lastRenderedPageBreak/>
        <w:t>（３）</w:t>
      </w:r>
      <w:r w:rsidR="0007412D">
        <w:rPr>
          <w:rFonts w:ascii="HGPｺﾞｼｯｸM" w:eastAsia="HGPｺﾞｼｯｸM" w:hAnsi="HGPｺﾞｼｯｸE" w:hint="eastAsia"/>
          <w:sz w:val="24"/>
          <w:szCs w:val="24"/>
        </w:rPr>
        <w:t xml:space="preserve">　</w:t>
      </w:r>
      <w:r w:rsidR="00B55EE1" w:rsidRPr="0091510D">
        <w:rPr>
          <w:rFonts w:ascii="HGPｺﾞｼｯｸM" w:eastAsia="HGPｺﾞｼｯｸM" w:hAnsi="HGPｺﾞｼｯｸE" w:hint="eastAsia"/>
          <w:sz w:val="24"/>
          <w:szCs w:val="24"/>
        </w:rPr>
        <w:t xml:space="preserve">脳血管疾患重症化予防 </w:t>
      </w:r>
    </w:p>
    <w:p w:rsidR="0091510D" w:rsidRPr="0091510D" w:rsidRDefault="009247E5" w:rsidP="009247E5">
      <w:pPr>
        <w:ind w:firstLineChars="300" w:firstLine="720"/>
        <w:rPr>
          <w:rFonts w:ascii="HGPｺﾞｼｯｸM" w:eastAsia="HGPｺﾞｼｯｸM"/>
          <w:sz w:val="24"/>
        </w:rPr>
      </w:pPr>
      <w:r>
        <w:rPr>
          <w:rFonts w:ascii="HGPｺﾞｼｯｸM" w:eastAsia="HGPｺﾞｼｯｸM" w:hint="eastAsia"/>
          <w:sz w:val="24"/>
        </w:rPr>
        <w:t xml:space="preserve">ア　</w:t>
      </w:r>
      <w:r w:rsidR="00B55EE1" w:rsidRPr="0091510D">
        <w:rPr>
          <w:rFonts w:ascii="HGPｺﾞｼｯｸM" w:eastAsia="HGPｺﾞｼｯｸM" w:hint="eastAsia"/>
          <w:sz w:val="24"/>
        </w:rPr>
        <w:t>基本的な考え方</w:t>
      </w:r>
    </w:p>
    <w:p w:rsidR="00B55EE1" w:rsidRPr="0091510D" w:rsidRDefault="00B55EE1" w:rsidP="00511446">
      <w:pPr>
        <w:ind w:leftChars="300" w:left="630" w:firstLineChars="100" w:firstLine="220"/>
        <w:rPr>
          <w:rFonts w:ascii="HGPｺﾞｼｯｸM" w:eastAsia="HGPｺﾞｼｯｸM" w:hAnsi="HGPｺﾞｼｯｸE"/>
          <w:sz w:val="24"/>
          <w:szCs w:val="24"/>
        </w:rPr>
      </w:pPr>
      <w:r w:rsidRPr="0091510D">
        <w:rPr>
          <w:rFonts w:ascii="HGPｺﾞｼｯｸM" w:eastAsia="HGPｺﾞｼｯｸM" w:hAnsi="HGPｺﾞｼｯｸE" w:hint="eastAsia"/>
          <w:sz w:val="22"/>
        </w:rPr>
        <w:t>脳血管疾患重症化予防の取組に</w:t>
      </w:r>
      <w:r w:rsidR="007F4EF1">
        <w:rPr>
          <w:rFonts w:ascii="HGPｺﾞｼｯｸM" w:eastAsia="HGPｺﾞｼｯｸM" w:hAnsi="HGPｺﾞｼｯｸE" w:hint="eastAsia"/>
          <w:sz w:val="22"/>
        </w:rPr>
        <w:t>当たって</w:t>
      </w:r>
      <w:r w:rsidRPr="0091510D">
        <w:rPr>
          <w:rFonts w:ascii="HGPｺﾞｼｯｸM" w:eastAsia="HGPｺﾞｼｯｸM" w:hAnsi="HGPｺﾞｼｯｸE" w:hint="eastAsia"/>
          <w:sz w:val="22"/>
        </w:rPr>
        <w:t>は脳卒中治療ガイドライン、脳卒中予防への提言、高血圧治療ガイドライン等に基づいて進めていく。（図</w:t>
      </w:r>
      <w:r w:rsidR="00DB0F4C" w:rsidRPr="0091510D">
        <w:rPr>
          <w:rFonts w:ascii="HGPｺﾞｼｯｸM" w:eastAsia="HGPｺﾞｼｯｸM" w:hAnsi="HGPｺﾞｼｯｸE" w:hint="eastAsia"/>
          <w:sz w:val="22"/>
        </w:rPr>
        <w:t>表</w:t>
      </w:r>
      <w:r w:rsidR="00854B95" w:rsidRPr="0091510D">
        <w:rPr>
          <w:rFonts w:ascii="HGPｺﾞｼｯｸM" w:eastAsia="HGPｺﾞｼｯｸM" w:hAnsi="HGPｺﾞｼｯｸE" w:hint="eastAsia"/>
          <w:sz w:val="22"/>
        </w:rPr>
        <w:t>3</w:t>
      </w:r>
      <w:r w:rsidR="00854B95" w:rsidRPr="0091510D">
        <w:rPr>
          <w:rFonts w:ascii="HGPｺﾞｼｯｸM" w:eastAsia="HGPｺﾞｼｯｸM" w:hAnsi="HGPｺﾞｼｯｸE"/>
          <w:sz w:val="22"/>
        </w:rPr>
        <w:t>3</w:t>
      </w:r>
      <w:r w:rsidRPr="0091510D">
        <w:rPr>
          <w:rFonts w:ascii="HGPｺﾞｼｯｸM" w:eastAsia="HGPｺﾞｼｯｸM" w:hAnsi="HGPｺﾞｼｯｸE" w:hint="eastAsia"/>
          <w:sz w:val="22"/>
        </w:rPr>
        <w:t>、</w:t>
      </w:r>
      <w:r w:rsidR="00854B95" w:rsidRPr="0091510D">
        <w:rPr>
          <w:rFonts w:ascii="HGPｺﾞｼｯｸM" w:eastAsia="HGPｺﾞｼｯｸM" w:hAnsi="HGPｺﾞｼｯｸE" w:hint="eastAsia"/>
          <w:sz w:val="22"/>
        </w:rPr>
        <w:t>34</w:t>
      </w:r>
      <w:r w:rsidRPr="0091510D">
        <w:rPr>
          <w:rFonts w:ascii="HGPｺﾞｼｯｸM" w:eastAsia="HGPｺﾞｼｯｸM" w:hAnsi="HGPｺﾞｼｯｸE" w:hint="eastAsia"/>
          <w:sz w:val="22"/>
        </w:rPr>
        <w:t>）</w:t>
      </w:r>
    </w:p>
    <w:p w:rsidR="00B55EE1" w:rsidRDefault="00B55EE1" w:rsidP="00B55EE1">
      <w:pPr>
        <w:ind w:left="141" w:hangingChars="50" w:hanging="141"/>
        <w:rPr>
          <w:rFonts w:ascii="HGPｺﾞｼｯｸM" w:eastAsia="HGPｺﾞｼｯｸM"/>
          <w:b/>
          <w:sz w:val="28"/>
        </w:rPr>
      </w:pPr>
      <w:r>
        <w:rPr>
          <w:rFonts w:ascii="HGPｺﾞｼｯｸM" w:eastAsia="HGPｺﾞｼｯｸM"/>
          <w:b/>
          <w:noProof/>
          <w:sz w:val="28"/>
        </w:rPr>
        <mc:AlternateContent>
          <mc:Choice Requires="wps">
            <w:drawing>
              <wp:anchor distT="0" distB="0" distL="114300" distR="114300" simplePos="0" relativeHeight="251600896" behindDoc="0" locked="0" layoutInCell="1" allowOverlap="1" wp14:anchorId="680C2AF9" wp14:editId="35D98672">
                <wp:simplePos x="0" y="0"/>
                <wp:positionH relativeFrom="margin">
                  <wp:posOffset>236119</wp:posOffset>
                </wp:positionH>
                <wp:positionV relativeFrom="paragraph">
                  <wp:posOffset>322809</wp:posOffset>
                </wp:positionV>
                <wp:extent cx="1901825" cy="295275"/>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1901825" cy="295275"/>
                        </a:xfrm>
                        <a:prstGeom prst="rect">
                          <a:avLst/>
                        </a:prstGeom>
                        <a:noFill/>
                        <a:ln w="6350">
                          <a:noFill/>
                        </a:ln>
                        <a:effectLst/>
                      </wps:spPr>
                      <wps:txbx>
                        <w:txbxContent>
                          <w:p w:rsidR="009721DB" w:rsidRPr="006857EA" w:rsidRDefault="009721DB" w:rsidP="00B55EE1">
                            <w:pPr>
                              <w:jc w:val="center"/>
                              <w:rPr>
                                <w:rFonts w:ascii="HGPｺﾞｼｯｸE" w:eastAsia="HGPｺﾞｼｯｸE" w:hAnsi="HGPｺﾞｼｯｸE"/>
                                <w:sz w:val="24"/>
                              </w:rPr>
                            </w:pPr>
                            <w:r w:rsidRPr="006857EA">
                              <w:rPr>
                                <w:rFonts w:ascii="HGPｺﾞｼｯｸE" w:eastAsia="HGPｺﾞｼｯｸE" w:hAnsi="HGPｺﾞｼｯｸE" w:hint="eastAsia"/>
                                <w:sz w:val="24"/>
                              </w:rPr>
                              <w:t>【脳卒中の分類</w:t>
                            </w:r>
                            <w:r w:rsidRPr="006857EA">
                              <w:rPr>
                                <w:rFonts w:ascii="HGPｺﾞｼｯｸE" w:eastAsia="HGPｺﾞｼｯｸE" w:hAnsi="HGPｺﾞｼｯｸE"/>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C2AF9" id="テキスト ボックス 116" o:spid="_x0000_s1090" type="#_x0000_t202" style="position:absolute;left:0;text-align:left;margin-left:18.6pt;margin-top:25.4pt;width:149.75pt;height:23.2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" filled="f" stroked="f" strokeweight=".5pt">
                <v:textbox>
                  <w:txbxContent>
                    <w:p w:rsidR="009721DB" w:rsidRPr="006857EA" w:rsidRDefault="009721DB" w:rsidP="00B55EE1">
                      <w:pPr>
                        <w:jc w:val="center"/>
                        <w:rPr>
                          <w:rFonts w:ascii="HGPｺﾞｼｯｸE" w:eastAsia="HGPｺﾞｼｯｸE" w:hAnsi="HGPｺﾞｼｯｸE"/>
                          <w:sz w:val="24"/>
                        </w:rPr>
                      </w:pPr>
                      <w:r w:rsidRPr="006857EA">
                        <w:rPr>
                          <w:rFonts w:ascii="HGPｺﾞｼｯｸE" w:eastAsia="HGPｺﾞｼｯｸE" w:hAnsi="HGPｺﾞｼｯｸE" w:hint="eastAsia"/>
                          <w:sz w:val="24"/>
                        </w:rPr>
                        <w:t>【脳卒中の分類</w:t>
                      </w:r>
                      <w:r w:rsidRPr="006857EA">
                        <w:rPr>
                          <w:rFonts w:ascii="HGPｺﾞｼｯｸE" w:eastAsia="HGPｺﾞｼｯｸE" w:hAnsi="HGPｺﾞｼｯｸE"/>
                          <w:sz w:val="24"/>
                        </w:rPr>
                        <w:t>】</w:t>
                      </w:r>
                    </w:p>
                  </w:txbxContent>
                </v:textbox>
                <w10:wrap anchorx="margin"/>
              </v:shape>
            </w:pict>
          </mc:Fallback>
        </mc:AlternateContent>
      </w:r>
      <w:r>
        <w:rPr>
          <w:rFonts w:ascii="HGPｺﾞｼｯｸM" w:eastAsia="HGPｺﾞｼｯｸM"/>
          <w:b/>
          <w:noProof/>
          <w:sz w:val="28"/>
        </w:rPr>
        <mc:AlternateContent>
          <mc:Choice Requires="wps">
            <w:drawing>
              <wp:anchor distT="0" distB="0" distL="114300" distR="114300" simplePos="0" relativeHeight="251585536" behindDoc="0" locked="0" layoutInCell="1" allowOverlap="1" wp14:anchorId="7507A425" wp14:editId="41310C63">
                <wp:simplePos x="0" y="0"/>
                <wp:positionH relativeFrom="margin">
                  <wp:posOffset>3799535</wp:posOffset>
                </wp:positionH>
                <wp:positionV relativeFrom="paragraph">
                  <wp:posOffset>336703</wp:posOffset>
                </wp:positionV>
                <wp:extent cx="809625" cy="29527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809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21DB" w:rsidRPr="00B461EE" w:rsidRDefault="009721DB"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表33</w:t>
                            </w:r>
                            <w:r w:rsidRPr="00B461EE">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A425" id="テキスト ボックス 117" o:spid="_x0000_s1091" type="#_x0000_t202" style="position:absolute;left:0;text-align:left;margin-left:299.2pt;margin-top:26.5pt;width:63.75pt;height:23.2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" filled="f" stroked="f" strokeweight=".5pt">
                <v:textbox>
                  <w:txbxContent>
                    <w:p w:rsidR="009721DB" w:rsidRPr="00B461EE" w:rsidRDefault="009721DB"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表33</w:t>
                      </w:r>
                      <w:r w:rsidRPr="00B461EE">
                        <w:rPr>
                          <w:rFonts w:ascii="HGPｺﾞｼｯｸM" w:eastAsia="HGPｺﾞｼｯｸM" w:hint="eastAsia"/>
                          <w:sz w:val="22"/>
                        </w:rPr>
                        <w:t>】</w:t>
                      </w:r>
                    </w:p>
                  </w:txbxContent>
                </v:textbox>
                <w10:wrap anchorx="margin"/>
              </v:shape>
            </w:pict>
          </mc:Fallback>
        </mc:AlternateContent>
      </w:r>
    </w:p>
    <w:p w:rsidR="00B55EE1" w:rsidRDefault="00B55EE1" w:rsidP="00B55EE1">
      <w:pPr>
        <w:ind w:left="141" w:hangingChars="50" w:hanging="141"/>
        <w:rPr>
          <w:rFonts w:ascii="HGPｺﾞｼｯｸM" w:eastAsia="HGPｺﾞｼｯｸM"/>
          <w:b/>
          <w:sz w:val="28"/>
        </w:rPr>
      </w:pPr>
      <w:r>
        <w:rPr>
          <w:rFonts w:ascii="HGPｺﾞｼｯｸM" w:eastAsia="HGPｺﾞｼｯｸM"/>
          <w:b/>
          <w:noProof/>
          <w:sz w:val="28"/>
        </w:rPr>
        <mc:AlternateContent>
          <mc:Choice Requires="wps">
            <w:drawing>
              <wp:anchor distT="0" distB="0" distL="114300" distR="114300" simplePos="0" relativeHeight="251592704" behindDoc="0" locked="0" layoutInCell="1" allowOverlap="1" wp14:anchorId="11B50FDA" wp14:editId="6A2DE886">
                <wp:simplePos x="0" y="0"/>
                <wp:positionH relativeFrom="margin">
                  <wp:posOffset>2828392</wp:posOffset>
                </wp:positionH>
                <wp:positionV relativeFrom="paragraph">
                  <wp:posOffset>2606624</wp:posOffset>
                </wp:positionV>
                <wp:extent cx="1901825" cy="2952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901825" cy="295275"/>
                        </a:xfrm>
                        <a:prstGeom prst="rect">
                          <a:avLst/>
                        </a:prstGeom>
                        <a:noFill/>
                        <a:ln w="6350">
                          <a:noFill/>
                        </a:ln>
                        <a:effectLst/>
                      </wps:spPr>
                      <wps:txbx>
                        <w:txbxContent>
                          <w:p w:rsidR="009721DB" w:rsidRPr="00A5596D" w:rsidRDefault="009721DB" w:rsidP="00B55EE1">
                            <w:pPr>
                              <w:jc w:val="center"/>
                              <w:rPr>
                                <w:rFonts w:ascii="HGPｺﾞｼｯｸM" w:eastAsia="HGPｺﾞｼｯｸM"/>
                                <w:sz w:val="18"/>
                              </w:rPr>
                            </w:pPr>
                            <w:r>
                              <w:rPr>
                                <w:rFonts w:ascii="HGPｺﾞｼｯｸM" w:eastAsia="HGPｺﾞｼｯｸM" w:hint="eastAsia"/>
                                <w:sz w:val="18"/>
                              </w:rPr>
                              <w:t>（</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0FDA" id="テキスト ボックス 118" o:spid="_x0000_s1092" type="#_x0000_t202" style="position:absolute;left:0;text-align:left;margin-left:222.7pt;margin-top:205.25pt;width:149.75pt;height:23.2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" filled="f" stroked="f" strokeweight=".5pt">
                <v:textbox>
                  <w:txbxContent>
                    <w:p w:rsidR="009721DB" w:rsidRPr="00A5596D" w:rsidRDefault="009721DB" w:rsidP="00B55EE1">
                      <w:pPr>
                        <w:jc w:val="center"/>
                        <w:rPr>
                          <w:rFonts w:ascii="HGPｺﾞｼｯｸM" w:eastAsia="HGPｺﾞｼｯｸM"/>
                          <w:sz w:val="18"/>
                        </w:rPr>
                      </w:pPr>
                      <w:r>
                        <w:rPr>
                          <w:rFonts w:ascii="HGPｺﾞｼｯｸM" w:eastAsia="HGPｺﾞｼｯｸM" w:hint="eastAsia"/>
                          <w:sz w:val="18"/>
                        </w:rPr>
                        <w:t>（</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txbxContent>
                </v:textbox>
                <w10:wrap anchorx="margin"/>
              </v:shape>
            </w:pict>
          </mc:Fallback>
        </mc:AlternateContent>
      </w:r>
      <w:r>
        <w:rPr>
          <w:rFonts w:ascii="HGPｺﾞｼｯｸM" w:eastAsia="HGPｺﾞｼｯｸM" w:hint="eastAsia"/>
          <w:b/>
          <w:sz w:val="28"/>
        </w:rPr>
        <w:t xml:space="preserve">　　　　</w:t>
      </w:r>
      <w:r>
        <w:rPr>
          <w:noProof/>
        </w:rPr>
        <w:drawing>
          <wp:inline distT="0" distB="0" distL="0" distR="0" wp14:anchorId="7E3E3DB5" wp14:editId="34D25193">
            <wp:extent cx="4172667" cy="253746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40879" cy="2578941"/>
                    </a:xfrm>
                    <a:prstGeom prst="rect">
                      <a:avLst/>
                    </a:prstGeom>
                  </pic:spPr>
                </pic:pic>
              </a:graphicData>
            </a:graphic>
          </wp:inline>
        </w:drawing>
      </w:r>
    </w:p>
    <w:p w:rsidR="00B55EE1" w:rsidRDefault="00B55EE1" w:rsidP="00B55EE1">
      <w:pPr>
        <w:ind w:firstLineChars="100" w:firstLine="281"/>
        <w:rPr>
          <w:rFonts w:ascii="HGPｺﾞｼｯｸM" w:eastAsia="HGPｺﾞｼｯｸM"/>
          <w:b/>
          <w:sz w:val="28"/>
        </w:rPr>
      </w:pPr>
    </w:p>
    <w:p w:rsidR="00B55EE1" w:rsidRDefault="00B55EE1" w:rsidP="00B55EE1">
      <w:pPr>
        <w:ind w:firstLineChars="100" w:firstLine="281"/>
        <w:rPr>
          <w:rFonts w:ascii="HGPｺﾞｼｯｸM" w:eastAsia="HGPｺﾞｼｯｸM"/>
          <w:b/>
          <w:sz w:val="28"/>
        </w:rPr>
      </w:pPr>
    </w:p>
    <w:p w:rsidR="00B55EE1" w:rsidRDefault="00DB0F4C" w:rsidP="00B55EE1">
      <w:pPr>
        <w:ind w:firstLineChars="100" w:firstLine="281"/>
        <w:rPr>
          <w:rFonts w:ascii="HGPｺﾞｼｯｸM" w:eastAsia="HGPｺﾞｼｯｸM"/>
          <w:b/>
          <w:sz w:val="28"/>
        </w:rPr>
      </w:pPr>
      <w:r>
        <w:rPr>
          <w:rFonts w:ascii="HGPｺﾞｼｯｸM" w:eastAsia="HGPｺﾞｼｯｸM"/>
          <w:b/>
          <w:noProof/>
          <w:sz w:val="28"/>
        </w:rPr>
        <mc:AlternateContent>
          <mc:Choice Requires="wps">
            <w:drawing>
              <wp:anchor distT="0" distB="0" distL="114300" distR="114300" simplePos="0" relativeHeight="251580416" behindDoc="0" locked="0" layoutInCell="1" allowOverlap="1" wp14:anchorId="46F44E84" wp14:editId="257505E1">
                <wp:simplePos x="0" y="0"/>
                <wp:positionH relativeFrom="margin">
                  <wp:posOffset>4434841</wp:posOffset>
                </wp:positionH>
                <wp:positionV relativeFrom="paragraph">
                  <wp:posOffset>6350</wp:posOffset>
                </wp:positionV>
                <wp:extent cx="1047750" cy="295275"/>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1047750" cy="295275"/>
                        </a:xfrm>
                        <a:prstGeom prst="rect">
                          <a:avLst/>
                        </a:prstGeom>
                        <a:noFill/>
                        <a:ln w="6350">
                          <a:noFill/>
                        </a:ln>
                        <a:effectLst/>
                      </wps:spPr>
                      <wps:txbx>
                        <w:txbxContent>
                          <w:p w:rsidR="009721DB" w:rsidRPr="00B461EE" w:rsidRDefault="009721DB"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表34</w:t>
                            </w:r>
                            <w:r w:rsidRPr="00B461EE">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4E84" id="テキスト ボックス 119" o:spid="_x0000_s1093" type="#_x0000_t202" style="position:absolute;left:0;text-align:left;margin-left:349.2pt;margin-top:.5pt;width:82.5pt;height:23.2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" filled="f" stroked="f" strokeweight=".5pt">
                <v:textbox>
                  <w:txbxContent>
                    <w:p w:rsidR="009721DB" w:rsidRPr="00B461EE" w:rsidRDefault="009721DB"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表34</w:t>
                      </w:r>
                      <w:r w:rsidRPr="00B461EE">
                        <w:rPr>
                          <w:rFonts w:ascii="HGPｺﾞｼｯｸM" w:eastAsia="HGPｺﾞｼｯｸM" w:hint="eastAsia"/>
                          <w:sz w:val="22"/>
                        </w:rPr>
                        <w:t>】</w:t>
                      </w:r>
                    </w:p>
                  </w:txbxContent>
                </v:textbox>
                <w10:wrap anchorx="margin"/>
              </v:shape>
            </w:pict>
          </mc:Fallback>
        </mc:AlternateContent>
      </w:r>
      <w:r w:rsidR="00B55EE1">
        <w:rPr>
          <w:rFonts w:ascii="HGPｺﾞｼｯｸM" w:eastAsia="HGPｺﾞｼｯｸM"/>
          <w:b/>
          <w:noProof/>
          <w:sz w:val="28"/>
        </w:rPr>
        <w:drawing>
          <wp:inline distT="0" distB="0" distL="0" distR="0" wp14:anchorId="4291653A" wp14:editId="5EE53610">
            <wp:extent cx="5398618" cy="2033626"/>
            <wp:effectExtent l="0" t="0" r="0" b="508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2034162"/>
                    </a:xfrm>
                    <a:prstGeom prst="rect">
                      <a:avLst/>
                    </a:prstGeom>
                    <a:noFill/>
                    <a:ln>
                      <a:noFill/>
                    </a:ln>
                  </pic:spPr>
                </pic:pic>
              </a:graphicData>
            </a:graphic>
          </wp:inline>
        </w:drawing>
      </w:r>
    </w:p>
    <w:p w:rsidR="00B55EE1" w:rsidRDefault="00B55EE1" w:rsidP="00B55EE1">
      <w:pPr>
        <w:ind w:firstLineChars="100" w:firstLine="281"/>
        <w:rPr>
          <w:rFonts w:ascii="HGPｺﾞｼｯｸM" w:eastAsia="HGPｺﾞｼｯｸM"/>
          <w:b/>
          <w:sz w:val="28"/>
        </w:rPr>
      </w:pPr>
    </w:p>
    <w:p w:rsidR="00B55EE1" w:rsidRDefault="00B55EE1" w:rsidP="00B55EE1">
      <w:pPr>
        <w:ind w:firstLineChars="100" w:firstLine="281"/>
        <w:rPr>
          <w:rFonts w:ascii="HGPｺﾞｼｯｸM" w:eastAsia="HGPｺﾞｼｯｸM"/>
          <w:b/>
          <w:sz w:val="28"/>
        </w:rPr>
      </w:pPr>
    </w:p>
    <w:p w:rsidR="00511446" w:rsidRDefault="00511446" w:rsidP="00B55EE1">
      <w:pPr>
        <w:ind w:firstLineChars="100" w:firstLine="281"/>
        <w:rPr>
          <w:rFonts w:ascii="HGPｺﾞｼｯｸM" w:eastAsia="HGPｺﾞｼｯｸM"/>
          <w:b/>
          <w:sz w:val="28"/>
        </w:rPr>
      </w:pPr>
    </w:p>
    <w:p w:rsidR="009247E5" w:rsidRDefault="009247E5" w:rsidP="009247E5">
      <w:pPr>
        <w:ind w:firstLineChars="300" w:firstLine="720"/>
        <w:rPr>
          <w:rFonts w:ascii="HGPｺﾞｼｯｸM" w:eastAsia="HGPｺﾞｼｯｸM"/>
          <w:sz w:val="24"/>
        </w:rPr>
      </w:pPr>
      <w:r>
        <w:rPr>
          <w:rFonts w:ascii="HGPｺﾞｼｯｸM" w:eastAsia="HGPｺﾞｼｯｸM" w:hint="eastAsia"/>
          <w:sz w:val="24"/>
        </w:rPr>
        <w:lastRenderedPageBreak/>
        <w:t xml:space="preserve">イ　</w:t>
      </w:r>
      <w:r w:rsidR="00B55EE1" w:rsidRPr="00511446">
        <w:rPr>
          <w:rFonts w:ascii="HGPｺﾞｼｯｸM" w:eastAsia="HGPｺﾞｼｯｸM" w:hint="eastAsia"/>
          <w:sz w:val="24"/>
        </w:rPr>
        <w:t>対象者の明確化</w:t>
      </w:r>
    </w:p>
    <w:p w:rsidR="009247E5" w:rsidRDefault="009247E5" w:rsidP="009247E5">
      <w:pPr>
        <w:ind w:firstLineChars="400" w:firstLine="960"/>
        <w:rPr>
          <w:rFonts w:ascii="HGPｺﾞｼｯｸM" w:eastAsia="HGPｺﾞｼｯｸM"/>
          <w:sz w:val="24"/>
        </w:rPr>
      </w:pPr>
      <w:r>
        <w:rPr>
          <w:rFonts w:ascii="HGPｺﾞｼｯｸM" w:eastAsia="HGPｺﾞｼｯｸM" w:hint="eastAsia"/>
          <w:sz w:val="24"/>
        </w:rPr>
        <w:t>（ア）</w:t>
      </w:r>
      <w:r w:rsidR="0007412D">
        <w:rPr>
          <w:rFonts w:ascii="HGPｺﾞｼｯｸM" w:eastAsia="HGPｺﾞｼｯｸM" w:hint="eastAsia"/>
          <w:sz w:val="24"/>
        </w:rPr>
        <w:t xml:space="preserve">　</w:t>
      </w:r>
      <w:r w:rsidR="00511446">
        <w:rPr>
          <w:rFonts w:ascii="HGPｺﾞｼｯｸM" w:eastAsia="HGPｺﾞｼｯｸM" w:hint="eastAsia"/>
          <w:sz w:val="24"/>
        </w:rPr>
        <w:t>重症化予防対象者の抽出</w:t>
      </w:r>
    </w:p>
    <w:p w:rsidR="00CF44DE" w:rsidRPr="00511446" w:rsidRDefault="00B55EE1" w:rsidP="009247E5">
      <w:pPr>
        <w:ind w:leftChars="400" w:left="840" w:firstLineChars="100" w:firstLine="220"/>
        <w:rPr>
          <w:rFonts w:ascii="HGPｺﾞｼｯｸM" w:eastAsia="HGPｺﾞｼｯｸM"/>
          <w:sz w:val="24"/>
        </w:rPr>
      </w:pPr>
      <w:r w:rsidRPr="00CE1B61">
        <w:rPr>
          <w:rFonts w:ascii="HGPｺﾞｼｯｸM" w:eastAsia="HGPｺﾞｼｯｸM" w:hint="eastAsia"/>
          <w:sz w:val="22"/>
        </w:rPr>
        <w:t>重症化予防</w:t>
      </w:r>
      <w:r w:rsidR="00712882">
        <w:rPr>
          <w:rFonts w:ascii="HGPｺﾞｼｯｸM" w:eastAsia="HGPｺﾞｼｯｸM" w:hint="eastAsia"/>
          <w:sz w:val="22"/>
        </w:rPr>
        <w:t>対象者の抽出に</w:t>
      </w:r>
      <w:r w:rsidR="007F4EF1">
        <w:rPr>
          <w:rFonts w:ascii="HGPｺﾞｼｯｸM" w:eastAsia="HGPｺﾞｼｯｸM" w:hint="eastAsia"/>
          <w:sz w:val="22"/>
        </w:rPr>
        <w:t>当たって</w:t>
      </w:r>
      <w:r w:rsidR="00712882">
        <w:rPr>
          <w:rFonts w:ascii="HGPｺﾞｼｯｸM" w:eastAsia="HGPｺﾞｼｯｸM" w:hint="eastAsia"/>
          <w:sz w:val="22"/>
        </w:rPr>
        <w:t>は図表</w:t>
      </w:r>
      <w:r w:rsidR="00C027B2">
        <w:rPr>
          <w:rFonts w:ascii="HGPｺﾞｼｯｸM" w:eastAsia="HGPｺﾞｼｯｸM" w:hint="eastAsia"/>
          <w:sz w:val="22"/>
        </w:rPr>
        <w:t>36</w:t>
      </w:r>
      <w:r>
        <w:rPr>
          <w:rFonts w:ascii="HGPｺﾞｼｯｸM" w:eastAsia="HGPｺﾞｼｯｸM" w:hint="eastAsia"/>
          <w:sz w:val="22"/>
        </w:rPr>
        <w:t>に基づき特定健診受診者の健診</w:t>
      </w:r>
      <w:r w:rsidR="00511446">
        <w:rPr>
          <w:rFonts w:ascii="HGPｺﾞｼｯｸM" w:eastAsia="HGPｺﾞｼｯｸM" w:hint="eastAsia"/>
          <w:sz w:val="22"/>
        </w:rPr>
        <w:t xml:space="preserve">　</w:t>
      </w:r>
      <w:r>
        <w:rPr>
          <w:rFonts w:ascii="HGPｺﾞｼｯｸM" w:eastAsia="HGPｺﾞｼｯｸM" w:hint="eastAsia"/>
          <w:sz w:val="22"/>
        </w:rPr>
        <w:t>データより実態を把握する。その際、治療の有無の視点も加えて分析することで受診勧奨対象者の把握が明確になる。</w:t>
      </w:r>
    </w:p>
    <w:p w:rsidR="00CF44DE" w:rsidRDefault="00CF44DE" w:rsidP="00CF44DE">
      <w:pPr>
        <w:ind w:leftChars="100" w:left="650" w:hangingChars="200" w:hanging="440"/>
        <w:rPr>
          <w:rFonts w:ascii="HGPｺﾞｼｯｸM" w:eastAsia="HGPｺﾞｼｯｸM"/>
          <w:sz w:val="22"/>
        </w:rPr>
      </w:pPr>
    </w:p>
    <w:p w:rsidR="00CF44DE" w:rsidRPr="006F0CFE" w:rsidRDefault="00511446" w:rsidP="00CF44DE">
      <w:pPr>
        <w:ind w:leftChars="100" w:left="772" w:hangingChars="200" w:hanging="562"/>
        <w:rPr>
          <w:rFonts w:ascii="HGPｺﾞｼｯｸM" w:eastAsia="HGPｺﾞｼｯｸM"/>
          <w:sz w:val="22"/>
        </w:rPr>
      </w:pPr>
      <w:r>
        <w:rPr>
          <w:rFonts w:ascii="HGPｺﾞｼｯｸM" w:eastAsia="HGPｺﾞｼｯｸM" w:hint="eastAsia"/>
          <w:b/>
          <w:noProof/>
          <w:sz w:val="28"/>
        </w:rPr>
        <mc:AlternateContent>
          <mc:Choice Requires="wps">
            <w:drawing>
              <wp:anchor distT="0" distB="0" distL="114300" distR="114300" simplePos="0" relativeHeight="251640832" behindDoc="0" locked="0" layoutInCell="1" allowOverlap="1" wp14:anchorId="4360C2D5" wp14:editId="721F4B0E">
                <wp:simplePos x="0" y="0"/>
                <wp:positionH relativeFrom="margin">
                  <wp:posOffset>4615815</wp:posOffset>
                </wp:positionH>
                <wp:positionV relativeFrom="paragraph">
                  <wp:posOffset>8890</wp:posOffset>
                </wp:positionV>
                <wp:extent cx="809625" cy="31432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【図</w:t>
                            </w:r>
                            <w:r>
                              <w:rPr>
                                <w:rFonts w:ascii="HGPｺﾞｼｯｸM" w:eastAsia="HGPｺﾞｼｯｸM" w:hint="eastAsia"/>
                                <w:sz w:val="22"/>
                              </w:rPr>
                              <w:t>表35</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60C2D5" id="テキスト ボックス 120" o:spid="_x0000_s1094" type="#_x0000_t202" style="position:absolute;left:0;text-align:left;margin-left:363.45pt;margin-top:.7pt;width:63.75pt;height:24.75pt;z-index:251640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" filled="f" stroked="f" strokeweight=".5pt">
                <v:textbo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【図</w:t>
                      </w:r>
                      <w:r>
                        <w:rPr>
                          <w:rFonts w:ascii="HGPｺﾞｼｯｸM" w:eastAsia="HGPｺﾞｼｯｸM" w:hint="eastAsia"/>
                          <w:sz w:val="22"/>
                        </w:rPr>
                        <w:t>表35</w:t>
                      </w:r>
                      <w:r w:rsidRPr="00665685">
                        <w:rPr>
                          <w:rFonts w:ascii="HGPｺﾞｼｯｸM" w:eastAsia="HGPｺﾞｼｯｸM" w:hint="eastAsia"/>
                          <w:sz w:val="22"/>
                        </w:rPr>
                        <w:t>】</w:t>
                      </w:r>
                    </w:p>
                  </w:txbxContent>
                </v:textbox>
                <w10:wrap anchorx="margin"/>
              </v:shape>
            </w:pict>
          </mc:Fallback>
        </mc:AlternateContent>
      </w:r>
      <w:r w:rsidR="00CF44DE">
        <w:rPr>
          <w:rFonts w:ascii="HGSｺﾞｼｯｸM" w:eastAsia="HGSｺﾞｼｯｸM" w:hAnsiTheme="majorEastAsia" w:hint="eastAsia"/>
          <w:noProof/>
          <w:sz w:val="24"/>
          <w:szCs w:val="24"/>
        </w:rPr>
        <mc:AlternateContent>
          <mc:Choice Requires="wps">
            <w:drawing>
              <wp:anchor distT="0" distB="0" distL="114300" distR="114300" simplePos="0" relativeHeight="251717632" behindDoc="0" locked="0" layoutInCell="1" allowOverlap="1" wp14:anchorId="5FBF62B6" wp14:editId="4C3ABEC0">
                <wp:simplePos x="0" y="0"/>
                <wp:positionH relativeFrom="column">
                  <wp:posOffset>155575</wp:posOffset>
                </wp:positionH>
                <wp:positionV relativeFrom="paragraph">
                  <wp:posOffset>55245</wp:posOffset>
                </wp:positionV>
                <wp:extent cx="4857750" cy="368300"/>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4857750" cy="368300"/>
                        </a:xfrm>
                        <a:prstGeom prst="rect">
                          <a:avLst/>
                        </a:prstGeom>
                        <a:noFill/>
                        <a:ln w="6350">
                          <a:noFill/>
                        </a:ln>
                        <a:effectLst/>
                      </wps:spPr>
                      <wps:txbx>
                        <w:txbxContent>
                          <w:p w:rsidR="009721DB" w:rsidRPr="003A30B9" w:rsidRDefault="009721DB" w:rsidP="005B4577">
                            <w:pPr>
                              <w:spacing w:line="200" w:lineRule="exact"/>
                              <w:rPr>
                                <w:rFonts w:ascii="HGSｺﾞｼｯｸM" w:eastAsia="HGSｺﾞｼｯｸM"/>
                              </w:rPr>
                            </w:pPr>
                            <w:r w:rsidRPr="005B4577">
                              <w:rPr>
                                <w:rFonts w:ascii="HGSｺﾞｼｯｸM" w:eastAsia="HGSｺﾞｼｯｸM" w:hint="eastAsia"/>
                              </w:rPr>
                              <w:t>特定健診受診者における重症化予防対象者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F62B6" id="テキスト ボックス 158" o:spid="_x0000_s1095" type="#_x0000_t202" style="position:absolute;left:0;text-align:left;margin-left:12.25pt;margin-top:4.35pt;width:382.5pt;height: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" filled="f" stroked="f" strokeweight=".5pt">
                <v:textbox>
                  <w:txbxContent>
                    <w:p w:rsidR="009721DB" w:rsidRPr="003A30B9" w:rsidRDefault="009721DB" w:rsidP="005B4577">
                      <w:pPr>
                        <w:spacing w:line="200" w:lineRule="exact"/>
                        <w:rPr>
                          <w:rFonts w:ascii="HGSｺﾞｼｯｸM" w:eastAsia="HGSｺﾞｼｯｸM"/>
                        </w:rPr>
                      </w:pPr>
                      <w:r w:rsidRPr="005B4577">
                        <w:rPr>
                          <w:rFonts w:ascii="HGSｺﾞｼｯｸM" w:eastAsia="HGSｺﾞｼｯｸM" w:hint="eastAsia"/>
                        </w:rPr>
                        <w:t>特定健診受診者における重症化予防対象者</w:t>
                      </w:r>
                    </w:p>
                  </w:txbxContent>
                </v:textbox>
              </v:shape>
            </w:pict>
          </mc:Fallback>
        </mc:AlternateContent>
      </w:r>
    </w:p>
    <w:p w:rsidR="005B4577" w:rsidRDefault="00395D88" w:rsidP="00B55EE1">
      <w:pPr>
        <w:ind w:firstLineChars="100" w:firstLine="210"/>
        <w:rPr>
          <w:rFonts w:ascii="HGPｺﾞｼｯｸM" w:eastAsia="HGPｺﾞｼｯｸM"/>
          <w:b/>
          <w:noProof/>
          <w:sz w:val="28"/>
        </w:rPr>
      </w:pPr>
      <w:r w:rsidRPr="00395D88">
        <w:rPr>
          <w:rFonts w:hint="eastAsia"/>
          <w:noProof/>
        </w:rPr>
        <w:drawing>
          <wp:anchor distT="0" distB="0" distL="114300" distR="114300" simplePos="0" relativeHeight="251570176" behindDoc="0" locked="0" layoutInCell="1" allowOverlap="1">
            <wp:simplePos x="0" y="0"/>
            <wp:positionH relativeFrom="column">
              <wp:posOffset>257109</wp:posOffset>
            </wp:positionH>
            <wp:positionV relativeFrom="paragraph">
              <wp:posOffset>290834</wp:posOffset>
            </wp:positionV>
            <wp:extent cx="5042964" cy="3395938"/>
            <wp:effectExtent l="0" t="0" r="571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7450" cy="34056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4577" w:rsidRDefault="005B4577" w:rsidP="00B55EE1">
      <w:pPr>
        <w:ind w:firstLineChars="100" w:firstLine="281"/>
        <w:rPr>
          <w:rFonts w:ascii="HGPｺﾞｼｯｸM" w:eastAsia="HGPｺﾞｼｯｸM"/>
          <w:b/>
          <w:sz w:val="28"/>
        </w:rPr>
      </w:pPr>
    </w:p>
    <w:p w:rsidR="005B4577" w:rsidRDefault="005B4577" w:rsidP="00B55EE1">
      <w:pPr>
        <w:ind w:firstLineChars="100" w:firstLine="281"/>
        <w:rPr>
          <w:rFonts w:ascii="HGPｺﾞｼｯｸM" w:eastAsia="HGPｺﾞｼｯｸM"/>
          <w:b/>
          <w:sz w:val="28"/>
        </w:rPr>
      </w:pPr>
    </w:p>
    <w:p w:rsidR="005B4577" w:rsidRDefault="005B4577" w:rsidP="00B55EE1">
      <w:pPr>
        <w:ind w:firstLineChars="100" w:firstLine="281"/>
        <w:rPr>
          <w:rFonts w:ascii="HGPｺﾞｼｯｸM" w:eastAsia="HGPｺﾞｼｯｸM"/>
          <w:b/>
          <w:sz w:val="28"/>
        </w:rPr>
      </w:pPr>
    </w:p>
    <w:p w:rsidR="005B4577" w:rsidRDefault="00E01C95" w:rsidP="00B55EE1">
      <w:pPr>
        <w:ind w:firstLineChars="100" w:firstLine="240"/>
        <w:rPr>
          <w:rFonts w:ascii="HGPｺﾞｼｯｸM" w:eastAsia="HGPｺﾞｼｯｸM"/>
          <w:b/>
          <w:sz w:val="28"/>
        </w:rPr>
      </w:pPr>
      <w:r>
        <w:rPr>
          <w:rFonts w:asciiTheme="majorEastAsia" w:eastAsiaTheme="majorEastAsia" w:hAnsiTheme="majorEastAsia"/>
          <w:noProof/>
          <w:sz w:val="24"/>
          <w:szCs w:val="24"/>
        </w:rPr>
        <mc:AlternateContent>
          <mc:Choice Requires="wps">
            <w:drawing>
              <wp:anchor distT="0" distB="0" distL="114300" distR="114300" simplePos="0" relativeHeight="251736064" behindDoc="0" locked="0" layoutInCell="1" allowOverlap="1" wp14:anchorId="5752795D" wp14:editId="1206BFD3">
                <wp:simplePos x="0" y="0"/>
                <wp:positionH relativeFrom="column">
                  <wp:posOffset>1781175</wp:posOffset>
                </wp:positionH>
                <wp:positionV relativeFrom="paragraph">
                  <wp:posOffset>447040</wp:posOffset>
                </wp:positionV>
                <wp:extent cx="266700" cy="161925"/>
                <wp:effectExtent l="19050" t="19050" r="19050" b="28575"/>
                <wp:wrapNone/>
                <wp:docPr id="221" name="円/楕円 221"/>
                <wp:cNvGraphicFramePr/>
                <a:graphic xmlns:a="http://schemas.openxmlformats.org/drawingml/2006/main">
                  <a:graphicData uri="http://schemas.microsoft.com/office/word/2010/wordprocessingShape">
                    <wps:wsp>
                      <wps:cNvSpPr/>
                      <wps:spPr>
                        <a:xfrm>
                          <a:off x="0" y="0"/>
                          <a:ext cx="266700"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5B1F3" id="円/楕円 221" o:spid="_x0000_s1026" style="position:absolute;left:0;text-align:left;margin-left:140.25pt;margin-top:35.2pt;width:21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40160" behindDoc="0" locked="0" layoutInCell="1" allowOverlap="1" wp14:anchorId="5752795D" wp14:editId="1206BFD3">
                <wp:simplePos x="0" y="0"/>
                <wp:positionH relativeFrom="column">
                  <wp:posOffset>1786890</wp:posOffset>
                </wp:positionH>
                <wp:positionV relativeFrom="paragraph">
                  <wp:posOffset>225425</wp:posOffset>
                </wp:positionV>
                <wp:extent cx="266700" cy="161925"/>
                <wp:effectExtent l="19050" t="19050" r="19050" b="28575"/>
                <wp:wrapNone/>
                <wp:docPr id="225" name="円/楕円 225"/>
                <wp:cNvGraphicFramePr/>
                <a:graphic xmlns:a="http://schemas.openxmlformats.org/drawingml/2006/main">
                  <a:graphicData uri="http://schemas.microsoft.com/office/word/2010/wordprocessingShape">
                    <wps:wsp>
                      <wps:cNvSpPr/>
                      <wps:spPr>
                        <a:xfrm>
                          <a:off x="0" y="0"/>
                          <a:ext cx="266700"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B9FD2" id="円/楕円 225" o:spid="_x0000_s1026" style="position:absolute;left:0;text-align:left;margin-left:140.7pt;margin-top:17.75pt;width:21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" filled="f" strokecolor="red" strokeweight="2.25pt">
                <v:stroke joinstyle="miter"/>
              </v:oval>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1741184" behindDoc="0" locked="0" layoutInCell="1" allowOverlap="1" wp14:anchorId="5752795D" wp14:editId="1206BFD3">
                <wp:simplePos x="0" y="0"/>
                <wp:positionH relativeFrom="column">
                  <wp:posOffset>1796415</wp:posOffset>
                </wp:positionH>
                <wp:positionV relativeFrom="paragraph">
                  <wp:posOffset>34925</wp:posOffset>
                </wp:positionV>
                <wp:extent cx="266700" cy="161925"/>
                <wp:effectExtent l="19050" t="19050" r="19050" b="28575"/>
                <wp:wrapNone/>
                <wp:docPr id="226" name="円/楕円 226"/>
                <wp:cNvGraphicFramePr/>
                <a:graphic xmlns:a="http://schemas.openxmlformats.org/drawingml/2006/main">
                  <a:graphicData uri="http://schemas.microsoft.com/office/word/2010/wordprocessingShape">
                    <wps:wsp>
                      <wps:cNvSpPr/>
                      <wps:spPr>
                        <a:xfrm>
                          <a:off x="0" y="0"/>
                          <a:ext cx="266700"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39A7C" id="円/楕円 226" o:spid="_x0000_s1026" style="position:absolute;left:0;text-align:left;margin-left:141.45pt;margin-top:2.75pt;width:21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" filled="f" strokecolor="red" strokeweight="2.25pt">
                <v:stroke joinstyle="miter"/>
              </v:oval>
            </w:pict>
          </mc:Fallback>
        </mc:AlternateContent>
      </w:r>
    </w:p>
    <w:p w:rsidR="005B4577" w:rsidRDefault="00E01C95" w:rsidP="00B55EE1">
      <w:pPr>
        <w:ind w:firstLineChars="100" w:firstLine="240"/>
        <w:rPr>
          <w:rFonts w:ascii="HGPｺﾞｼｯｸM" w:eastAsia="HGPｺﾞｼｯｸM"/>
          <w:b/>
          <w:sz w:val="28"/>
        </w:rPr>
      </w:pPr>
      <w:r>
        <w:rPr>
          <w:rFonts w:asciiTheme="majorEastAsia" w:eastAsiaTheme="majorEastAsia" w:hAnsiTheme="majorEastAsia"/>
          <w:noProof/>
          <w:sz w:val="24"/>
          <w:szCs w:val="24"/>
        </w:rPr>
        <mc:AlternateContent>
          <mc:Choice Requires="wps">
            <w:drawing>
              <wp:anchor distT="0" distB="0" distL="114300" distR="114300" simplePos="0" relativeHeight="251738112" behindDoc="0" locked="0" layoutInCell="1" allowOverlap="1" wp14:anchorId="5752795D" wp14:editId="1206BFD3">
                <wp:simplePos x="0" y="0"/>
                <wp:positionH relativeFrom="column">
                  <wp:posOffset>1524000</wp:posOffset>
                </wp:positionH>
                <wp:positionV relativeFrom="paragraph">
                  <wp:posOffset>389890</wp:posOffset>
                </wp:positionV>
                <wp:extent cx="266700" cy="161925"/>
                <wp:effectExtent l="19050" t="19050" r="19050" b="28575"/>
                <wp:wrapNone/>
                <wp:docPr id="223" name="円/楕円 223"/>
                <wp:cNvGraphicFramePr/>
                <a:graphic xmlns:a="http://schemas.openxmlformats.org/drawingml/2006/main">
                  <a:graphicData uri="http://schemas.microsoft.com/office/word/2010/wordprocessingShape">
                    <wps:wsp>
                      <wps:cNvSpPr/>
                      <wps:spPr>
                        <a:xfrm>
                          <a:off x="0" y="0"/>
                          <a:ext cx="266700" cy="1619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85000" id="円/楕円 223" o:spid="_x0000_s1026" style="position:absolute;left:0;text-align:left;margin-left:120pt;margin-top:30.7pt;width:21pt;height: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" filled="f" strokecolor="red" strokeweight="2.25pt">
                <v:stroke joinstyle="miter"/>
              </v:oval>
            </w:pict>
          </mc:Fallback>
        </mc:AlternateContent>
      </w:r>
    </w:p>
    <w:p w:rsidR="005B4577" w:rsidRDefault="005B4577" w:rsidP="00B55EE1">
      <w:pPr>
        <w:ind w:firstLineChars="100" w:firstLine="281"/>
        <w:rPr>
          <w:rFonts w:ascii="HGPｺﾞｼｯｸM" w:eastAsia="HGPｺﾞｼｯｸM"/>
          <w:b/>
          <w:sz w:val="28"/>
        </w:rPr>
      </w:pPr>
    </w:p>
    <w:p w:rsidR="00B55EE1" w:rsidRDefault="00B55EE1" w:rsidP="00B55EE1">
      <w:pPr>
        <w:ind w:firstLineChars="100" w:firstLine="281"/>
        <w:rPr>
          <w:rFonts w:ascii="HGPｺﾞｼｯｸM" w:eastAsia="HGPｺﾞｼｯｸM"/>
          <w:b/>
          <w:sz w:val="28"/>
        </w:rPr>
      </w:pPr>
    </w:p>
    <w:p w:rsidR="00B55EE1" w:rsidRDefault="00B55EE1" w:rsidP="00B55EE1">
      <w:pPr>
        <w:ind w:firstLineChars="100" w:firstLine="220"/>
        <w:rPr>
          <w:rFonts w:ascii="HGPｺﾞｼｯｸM" w:eastAsia="HGPｺﾞｼｯｸM"/>
          <w:sz w:val="22"/>
        </w:rPr>
      </w:pPr>
      <w:r>
        <w:rPr>
          <w:rFonts w:ascii="HGPｺﾞｼｯｸM" w:eastAsia="HGPｺﾞｼｯｸM" w:hint="eastAsia"/>
          <w:sz w:val="22"/>
        </w:rPr>
        <w:t xml:space="preserve">　　</w:t>
      </w:r>
    </w:p>
    <w:p w:rsidR="00B55EE1" w:rsidRPr="00252AFB" w:rsidRDefault="00B55EE1" w:rsidP="00511446">
      <w:pPr>
        <w:ind w:leftChars="100" w:left="650" w:hangingChars="200" w:hanging="440"/>
        <w:rPr>
          <w:rFonts w:ascii="HGPｺﾞｼｯｸM" w:eastAsia="HGPｺﾞｼｯｸM"/>
          <w:sz w:val="22"/>
        </w:rPr>
      </w:pPr>
      <w:r>
        <w:rPr>
          <w:rFonts w:ascii="HGPｺﾞｼｯｸM" w:eastAsia="HGPｺﾞｼｯｸM" w:hint="eastAsia"/>
          <w:sz w:val="22"/>
        </w:rPr>
        <w:t xml:space="preserve">　　　</w:t>
      </w:r>
      <w:r w:rsidR="00511446">
        <w:rPr>
          <w:rFonts w:ascii="HGPｺﾞｼｯｸM" w:eastAsia="HGPｺﾞｼｯｸM" w:hint="eastAsia"/>
          <w:sz w:val="22"/>
        </w:rPr>
        <w:t xml:space="preserve">　</w:t>
      </w:r>
      <w:r>
        <w:rPr>
          <w:rFonts w:ascii="HGPｺﾞｼｯｸM" w:eastAsia="HGPｺﾞｼｯｸM" w:hint="eastAsia"/>
          <w:sz w:val="22"/>
        </w:rPr>
        <w:t>脳血管疾患において</w:t>
      </w:r>
      <w:r w:rsidR="0007412D">
        <w:rPr>
          <w:rFonts w:ascii="HGPｺﾞｼｯｸM" w:eastAsia="HGPｺﾞｼｯｸM" w:hint="eastAsia"/>
          <w:sz w:val="22"/>
        </w:rPr>
        <w:t>、</w:t>
      </w:r>
      <w:r>
        <w:rPr>
          <w:rFonts w:ascii="HGPｺﾞｼｯｸM" w:eastAsia="HGPｺﾞｼｯｸM" w:hint="eastAsia"/>
          <w:sz w:val="22"/>
        </w:rPr>
        <w:t>高血圧は最も重要な危険因子である。重症化予防対象者をみるとⅡ度高血圧以上が</w:t>
      </w:r>
      <w:r w:rsidR="005B4577">
        <w:rPr>
          <w:rFonts w:ascii="HGPｺﾞｼｯｸM" w:eastAsia="HGPｺﾞｼｯｸM" w:hint="eastAsia"/>
          <w:sz w:val="22"/>
        </w:rPr>
        <w:t>85</w:t>
      </w:r>
      <w:r>
        <w:rPr>
          <w:rFonts w:ascii="HGPｺﾞｼｯｸM" w:eastAsia="HGPｺﾞｼｯｸM" w:hint="eastAsia"/>
          <w:sz w:val="22"/>
        </w:rPr>
        <w:t>人（</w:t>
      </w:r>
      <w:r w:rsidR="005B4577">
        <w:rPr>
          <w:rFonts w:ascii="HGPｺﾞｼｯｸM" w:eastAsia="HGPｺﾞｼｯｸM" w:hint="eastAsia"/>
          <w:sz w:val="22"/>
        </w:rPr>
        <w:t>5.5</w:t>
      </w:r>
      <w:r>
        <w:rPr>
          <w:rFonts w:ascii="HGPｺﾞｼｯｸM" w:eastAsia="HGPｺﾞｼｯｸM" w:hint="eastAsia"/>
          <w:sz w:val="22"/>
        </w:rPr>
        <w:t>％）であり、5</w:t>
      </w:r>
      <w:r w:rsidR="005B4577">
        <w:rPr>
          <w:rFonts w:ascii="HGPｺﾞｼｯｸM" w:eastAsia="HGPｺﾞｼｯｸM" w:hint="eastAsia"/>
          <w:sz w:val="22"/>
        </w:rPr>
        <w:t>4</w:t>
      </w:r>
      <w:r>
        <w:rPr>
          <w:rFonts w:ascii="HGPｺﾞｼｯｸM" w:eastAsia="HGPｺﾞｼｯｸM" w:hint="eastAsia"/>
          <w:sz w:val="22"/>
        </w:rPr>
        <w:t>人は未治療者であった。また未治療者のうち</w:t>
      </w:r>
      <w:r w:rsidR="005B4577">
        <w:rPr>
          <w:rFonts w:ascii="HGPｺﾞｼｯｸM" w:eastAsia="HGPｺﾞｼｯｸM" w:hint="eastAsia"/>
          <w:sz w:val="22"/>
        </w:rPr>
        <w:t>4</w:t>
      </w:r>
      <w:r>
        <w:rPr>
          <w:rFonts w:ascii="HGPｺﾞｼｯｸM" w:eastAsia="HGPｺﾞｼｯｸM" w:hint="eastAsia"/>
          <w:sz w:val="22"/>
        </w:rPr>
        <w:t>人（</w:t>
      </w:r>
      <w:r w:rsidR="005B4577">
        <w:rPr>
          <w:rFonts w:ascii="HGPｺﾞｼｯｸM" w:eastAsia="HGPｺﾞｼｯｸM" w:hint="eastAsia"/>
          <w:sz w:val="22"/>
        </w:rPr>
        <w:t>6</w:t>
      </w:r>
      <w:r>
        <w:rPr>
          <w:rFonts w:ascii="HGPｺﾞｼｯｸM" w:eastAsia="HGPｺﾞｼｯｸM" w:hint="eastAsia"/>
          <w:sz w:val="22"/>
        </w:rPr>
        <w:t>.</w:t>
      </w:r>
      <w:r w:rsidR="005B4577">
        <w:rPr>
          <w:rFonts w:ascii="HGPｺﾞｼｯｸM" w:eastAsia="HGPｺﾞｼｯｸM" w:hint="eastAsia"/>
          <w:sz w:val="22"/>
        </w:rPr>
        <w:t>0</w:t>
      </w:r>
      <w:r>
        <w:rPr>
          <w:rFonts w:ascii="HGPｺﾞｼｯｸM" w:eastAsia="HGPｺﾞｼｯｸM" w:hint="eastAsia"/>
          <w:sz w:val="22"/>
        </w:rPr>
        <w:t>％）は臓器障害の所見が見られたため早急な受診勧奨が必要である。また治療中であってもⅡ度高血圧である者も</w:t>
      </w:r>
      <w:r w:rsidR="005B4577">
        <w:rPr>
          <w:rFonts w:ascii="HGPｺﾞｼｯｸM" w:eastAsia="HGPｺﾞｼｯｸM" w:hint="eastAsia"/>
          <w:sz w:val="22"/>
        </w:rPr>
        <w:t>28</w:t>
      </w:r>
      <w:r>
        <w:rPr>
          <w:rFonts w:ascii="HGPｺﾞｼｯｸM" w:eastAsia="HGPｺﾞｼｯｸM" w:hint="eastAsia"/>
          <w:sz w:val="22"/>
        </w:rPr>
        <w:t>人（</w:t>
      </w:r>
      <w:r w:rsidR="005B4577">
        <w:rPr>
          <w:rFonts w:ascii="HGPｺﾞｼｯｸM" w:eastAsia="HGPｺﾞｼｯｸM" w:hint="eastAsia"/>
          <w:sz w:val="22"/>
        </w:rPr>
        <w:t>32.9</w:t>
      </w:r>
      <w:r>
        <w:rPr>
          <w:rFonts w:ascii="HGPｺﾞｼｯｸM" w:eastAsia="HGPｺﾞｼｯｸM" w:hint="eastAsia"/>
          <w:sz w:val="22"/>
        </w:rPr>
        <w:t>％）いることがわかった。治療中でリスクを有する場合は医療機関と連携した保健指導が必要となってくる。</w:t>
      </w:r>
    </w:p>
    <w:p w:rsidR="009247E5" w:rsidRDefault="009247E5" w:rsidP="009247E5">
      <w:pPr>
        <w:rPr>
          <w:rFonts w:ascii="HGPｺﾞｼｯｸM" w:eastAsia="HGPｺﾞｼｯｸM"/>
          <w:b/>
          <w:sz w:val="24"/>
        </w:rPr>
      </w:pPr>
    </w:p>
    <w:p w:rsidR="00B55EE1" w:rsidRPr="00511446" w:rsidRDefault="009247E5" w:rsidP="009247E5">
      <w:pPr>
        <w:ind w:firstLineChars="400" w:firstLine="960"/>
        <w:rPr>
          <w:rFonts w:ascii="HGPｺﾞｼｯｸM" w:eastAsia="HGPｺﾞｼｯｸM"/>
          <w:sz w:val="24"/>
        </w:rPr>
      </w:pPr>
      <w:r w:rsidRPr="009247E5">
        <w:rPr>
          <w:rFonts w:ascii="HGPｺﾞｼｯｸM" w:eastAsia="HGPｺﾞｼｯｸM" w:hint="eastAsia"/>
          <w:sz w:val="24"/>
        </w:rPr>
        <w:t>（イ）</w:t>
      </w:r>
      <w:r w:rsidR="0007412D">
        <w:rPr>
          <w:rFonts w:ascii="HGPｺﾞｼｯｸM" w:eastAsia="HGPｺﾞｼｯｸM" w:hint="eastAsia"/>
          <w:sz w:val="24"/>
        </w:rPr>
        <w:t xml:space="preserve">　</w:t>
      </w:r>
      <w:r w:rsidR="00B55EE1" w:rsidRPr="009247E5">
        <w:rPr>
          <w:rFonts w:ascii="HGPｺﾞｼｯｸM" w:eastAsia="HGPｺﾞｼｯｸM" w:hint="eastAsia"/>
          <w:sz w:val="24"/>
        </w:rPr>
        <w:t>リ</w:t>
      </w:r>
      <w:r w:rsidR="00B55EE1" w:rsidRPr="00511446">
        <w:rPr>
          <w:rFonts w:ascii="HGPｺﾞｼｯｸM" w:eastAsia="HGPｺﾞｼｯｸM" w:hint="eastAsia"/>
          <w:sz w:val="24"/>
        </w:rPr>
        <w:t>スク層別化による重症化予防対象者の把握</w:t>
      </w:r>
    </w:p>
    <w:p w:rsidR="006A0E08" w:rsidRDefault="00B55EE1" w:rsidP="009247E5">
      <w:pPr>
        <w:ind w:leftChars="400" w:left="840" w:firstLineChars="100" w:firstLine="220"/>
        <w:rPr>
          <w:rFonts w:ascii="HGPｺﾞｼｯｸM" w:eastAsia="HGPｺﾞｼｯｸM"/>
          <w:sz w:val="22"/>
        </w:rPr>
      </w:pPr>
      <w:r>
        <w:rPr>
          <w:rFonts w:ascii="HGPｺﾞｼｯｸM" w:eastAsia="HGPｺﾞｼｯｸM" w:hint="eastAsia"/>
          <w:sz w:val="22"/>
        </w:rPr>
        <w:t>脳血管疾患において高血圧は最大の危険因子であるが、高血圧以外の危険因子との組み合わせにより脳心腎疾患など臓器障害の程度と深く関与している。そのため健診受診者においても高血圧と他リスク因子で層別化し対象者を明確にしていく必要がある。</w:t>
      </w:r>
    </w:p>
    <w:p w:rsidR="00B55EE1" w:rsidRDefault="00B55EE1" w:rsidP="006A0E08">
      <w:pPr>
        <w:ind w:leftChars="200" w:left="420" w:firstLineChars="3100" w:firstLine="6820"/>
        <w:rPr>
          <w:rFonts w:ascii="HGPｺﾞｼｯｸM" w:eastAsia="HGPｺﾞｼｯｸM"/>
          <w:sz w:val="22"/>
        </w:rPr>
      </w:pPr>
      <w:r>
        <w:rPr>
          <w:rFonts w:ascii="HGPｺﾞｼｯｸM" w:eastAsia="HGPｺﾞｼｯｸM" w:hint="eastAsia"/>
          <w:sz w:val="22"/>
        </w:rPr>
        <w:t>（</w:t>
      </w:r>
      <w:r w:rsidR="00DB0F4C">
        <w:rPr>
          <w:rFonts w:ascii="HGPｺﾞｼｯｸM" w:eastAsia="HGPｺﾞｼｯｸM" w:hint="eastAsia"/>
          <w:sz w:val="22"/>
        </w:rPr>
        <w:t>図</w:t>
      </w:r>
      <w:r>
        <w:rPr>
          <w:rFonts w:ascii="HGPｺﾞｼｯｸM" w:eastAsia="HGPｺﾞｼｯｸM" w:hint="eastAsia"/>
          <w:sz w:val="22"/>
        </w:rPr>
        <w:t>表</w:t>
      </w:r>
      <w:r w:rsidR="00C027B2">
        <w:rPr>
          <w:rFonts w:ascii="HGPｺﾞｼｯｸM" w:eastAsia="HGPｺﾞｼｯｸM" w:hint="eastAsia"/>
          <w:sz w:val="22"/>
        </w:rPr>
        <w:t>37</w:t>
      </w:r>
      <w:r>
        <w:rPr>
          <w:rFonts w:ascii="HGPｺﾞｼｯｸM" w:eastAsia="HGPｺﾞｼｯｸM" w:hint="eastAsia"/>
          <w:sz w:val="22"/>
        </w:rPr>
        <w:t>）</w:t>
      </w:r>
    </w:p>
    <w:p w:rsidR="001B0F7E" w:rsidRDefault="00E01C95" w:rsidP="00B55EE1">
      <w:pPr>
        <w:ind w:left="281" w:hangingChars="100" w:hanging="281"/>
        <w:rPr>
          <w:rFonts w:ascii="HGPｺﾞｼｯｸM" w:eastAsia="HGPｺﾞｼｯｸM"/>
          <w:sz w:val="22"/>
        </w:rPr>
      </w:pPr>
      <w:r>
        <w:rPr>
          <w:rFonts w:ascii="HGPｺﾞｼｯｸM" w:eastAsia="HGPｺﾞｼｯｸM" w:hint="eastAsia"/>
          <w:b/>
          <w:noProof/>
          <w:sz w:val="28"/>
        </w:rPr>
        <w:lastRenderedPageBreak/>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6350</wp:posOffset>
                </wp:positionV>
                <wp:extent cx="847725" cy="314325"/>
                <wp:effectExtent l="0" t="0" r="9525" b="9525"/>
                <wp:wrapNone/>
                <wp:docPr id="227" name="テキスト ボックス 227"/>
                <wp:cNvGraphicFramePr/>
                <a:graphic xmlns:a="http://schemas.openxmlformats.org/drawingml/2006/main">
                  <a:graphicData uri="http://schemas.microsoft.com/office/word/2010/wordprocessingShape">
                    <wps:wsp>
                      <wps:cNvSpPr txBox="1"/>
                      <wps:spPr>
                        <a:xfrm>
                          <a:off x="0" y="0"/>
                          <a:ext cx="8477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1DB" w:rsidRDefault="009721DB">
                            <w:r>
                              <w:rPr>
                                <w:rFonts w:hint="eastAsia"/>
                              </w:rPr>
                              <w:t>【図表</w:t>
                            </w:r>
                            <w:r>
                              <w:rPr>
                                <w:rFonts w:hint="eastAsia"/>
                              </w:rPr>
                              <w:t>36</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7" o:spid="_x0000_s1096" type="#_x0000_t202" style="position:absolute;left:0;text-align:left;margin-left:15.55pt;margin-top:.5pt;width:66.75pt;height:24.75pt;z-index:2517422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" fillcolor="white [3201]" stroked="f" strokeweight=".5pt">
                <v:textbox>
                  <w:txbxContent>
                    <w:p w:rsidR="009721DB" w:rsidRDefault="009721DB">
                      <w:r>
                        <w:rPr>
                          <w:rFonts w:hint="eastAsia"/>
                        </w:rPr>
                        <w:t>【図表</w:t>
                      </w:r>
                      <w:r>
                        <w:rPr>
                          <w:rFonts w:hint="eastAsia"/>
                        </w:rPr>
                        <w:t>36</w:t>
                      </w:r>
                      <w:r>
                        <w:rPr>
                          <w:rFonts w:hint="eastAsia"/>
                        </w:rPr>
                        <w:t>】</w:t>
                      </w:r>
                    </w:p>
                  </w:txbxContent>
                </v:textbox>
                <w10:wrap anchorx="margin"/>
              </v:shape>
            </w:pict>
          </mc:Fallback>
        </mc:AlternateContent>
      </w:r>
      <w:r w:rsidR="001B0F7E">
        <w:rPr>
          <w:rFonts w:ascii="HGPｺﾞｼｯｸM" w:eastAsia="HGPｺﾞｼｯｸM" w:hint="eastAsia"/>
          <w:b/>
          <w:noProof/>
          <w:sz w:val="28"/>
        </w:rPr>
        <mc:AlternateContent>
          <mc:Choice Requires="wps">
            <w:drawing>
              <wp:anchor distT="0" distB="0" distL="114300" distR="114300" simplePos="0" relativeHeight="251603968" behindDoc="0" locked="0" layoutInCell="1" allowOverlap="1" wp14:anchorId="5A93BF46" wp14:editId="711DD577">
                <wp:simplePos x="0" y="0"/>
                <wp:positionH relativeFrom="margin">
                  <wp:posOffset>4550658</wp:posOffset>
                </wp:positionH>
                <wp:positionV relativeFrom="paragraph">
                  <wp:posOffset>-2402</wp:posOffset>
                </wp:positionV>
                <wp:extent cx="809625" cy="314325"/>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txb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図表37</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3BF46" id="テキスト ボックス 122" o:spid="_x0000_s1097" type="#_x0000_t202" style="position:absolute;left:0;text-align:left;margin-left:358.3pt;margin-top:-.2pt;width:63.75pt;height:24.75pt;z-index:251603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" filled="f" stroked="f" strokeweight=".5pt">
                <v:textbo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図表37</w:t>
                      </w:r>
                      <w:r w:rsidRPr="00665685">
                        <w:rPr>
                          <w:rFonts w:ascii="HGPｺﾞｼｯｸM" w:eastAsia="HGPｺﾞｼｯｸM" w:hint="eastAsia"/>
                          <w:sz w:val="22"/>
                        </w:rPr>
                        <w:t>】</w:t>
                      </w:r>
                    </w:p>
                  </w:txbxContent>
                </v:textbox>
                <w10:wrap anchorx="margin"/>
              </v:shape>
            </w:pict>
          </mc:Fallback>
        </mc:AlternateContent>
      </w:r>
      <w:r w:rsidR="001B0F7E" w:rsidRPr="001B0F7E">
        <w:rPr>
          <w:noProof/>
        </w:rPr>
        <w:drawing>
          <wp:anchor distT="0" distB="0" distL="114300" distR="114300" simplePos="0" relativeHeight="251619328" behindDoc="0" locked="0" layoutInCell="1" allowOverlap="1">
            <wp:simplePos x="0" y="0"/>
            <wp:positionH relativeFrom="column">
              <wp:posOffset>-994</wp:posOffset>
            </wp:positionH>
            <wp:positionV relativeFrom="paragraph">
              <wp:posOffset>-304</wp:posOffset>
            </wp:positionV>
            <wp:extent cx="5373436" cy="363374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3436" cy="36337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B55EE1">
      <w:pPr>
        <w:ind w:left="220" w:hangingChars="100" w:hanging="220"/>
        <w:rPr>
          <w:rFonts w:ascii="HGPｺﾞｼｯｸM" w:eastAsia="HGPｺﾞｼｯｸM"/>
          <w:sz w:val="22"/>
        </w:rPr>
      </w:pPr>
    </w:p>
    <w:p w:rsidR="001B0F7E" w:rsidRDefault="001B0F7E" w:rsidP="001B0F7E">
      <w:pPr>
        <w:rPr>
          <w:rFonts w:ascii="HGPｺﾞｼｯｸM" w:eastAsia="HGPｺﾞｼｯｸM"/>
          <w:sz w:val="22"/>
        </w:rPr>
      </w:pPr>
    </w:p>
    <w:p w:rsidR="001B0F7E" w:rsidRPr="009E3782" w:rsidRDefault="001B0F7E" w:rsidP="001B0F7E">
      <w:pPr>
        <w:rPr>
          <w:rFonts w:ascii="HGPｺﾞｼｯｸM" w:eastAsia="HGPｺﾞｼｯｸM"/>
          <w:sz w:val="22"/>
        </w:rPr>
      </w:pPr>
    </w:p>
    <w:p w:rsidR="00B55EE1" w:rsidRPr="00254491" w:rsidRDefault="00B55EE1" w:rsidP="00B55EE1">
      <w:pPr>
        <w:ind w:left="602" w:hangingChars="250" w:hanging="602"/>
        <w:rPr>
          <w:rFonts w:ascii="HGPｺﾞｼｯｸM" w:eastAsia="HGPｺﾞｼｯｸM"/>
          <w:sz w:val="22"/>
        </w:rPr>
      </w:pPr>
      <w:r>
        <w:rPr>
          <w:rFonts w:ascii="HGPｺﾞｼｯｸM" w:eastAsia="HGPｺﾞｼｯｸM" w:hint="eastAsia"/>
          <w:b/>
          <w:sz w:val="24"/>
        </w:rPr>
        <w:t xml:space="preserve">　</w:t>
      </w:r>
      <w:r>
        <w:rPr>
          <w:rFonts w:ascii="HGPｺﾞｼｯｸM" w:eastAsia="HGPｺﾞｼｯｸM" w:hint="eastAsia"/>
          <w:sz w:val="22"/>
        </w:rPr>
        <w:t xml:space="preserve">　　　　　　</w:t>
      </w:r>
    </w:p>
    <w:p w:rsidR="00B55EE1" w:rsidRDefault="00B55EE1" w:rsidP="00B55EE1">
      <w:pPr>
        <w:ind w:leftChars="100" w:left="430" w:hangingChars="100" w:hanging="220"/>
        <w:rPr>
          <w:rFonts w:ascii="HGPｺﾞｼｯｸM" w:eastAsia="HGPｺﾞｼｯｸM"/>
          <w:sz w:val="22"/>
        </w:rPr>
      </w:pPr>
      <w:r>
        <w:rPr>
          <w:rFonts w:ascii="HGPｺﾞｼｯｸM" w:eastAsia="HGPｺﾞｼｯｸM" w:hint="eastAsia"/>
          <w:sz w:val="22"/>
        </w:rPr>
        <w:t xml:space="preserve">　　　表</w:t>
      </w:r>
      <w:r w:rsidR="00E01C95">
        <w:rPr>
          <w:rFonts w:ascii="HGPｺﾞｼｯｸM" w:eastAsia="HGPｺﾞｼｯｸM" w:hint="eastAsia"/>
          <w:sz w:val="22"/>
        </w:rPr>
        <w:t>36</w:t>
      </w:r>
      <w:r>
        <w:rPr>
          <w:rFonts w:ascii="HGPｺﾞｼｯｸM" w:eastAsia="HGPｺﾞｼｯｸM" w:hint="eastAsia"/>
          <w:sz w:val="22"/>
        </w:rPr>
        <w:t>は血圧に基づいた脳心血管リスク層別化である。降圧薬治療者を除いているため高リスク群にあたる①、②については早急な受診勧奨が必要になってくる。</w:t>
      </w:r>
    </w:p>
    <w:p w:rsidR="009247E5" w:rsidRDefault="009247E5" w:rsidP="009247E5">
      <w:pPr>
        <w:rPr>
          <w:rFonts w:ascii="HGPｺﾞｼｯｸM" w:eastAsia="HGPｺﾞｼｯｸM"/>
          <w:sz w:val="22"/>
        </w:rPr>
      </w:pPr>
    </w:p>
    <w:p w:rsidR="00B55EE1" w:rsidRPr="006A0E08" w:rsidRDefault="009247E5" w:rsidP="009247E5">
      <w:pPr>
        <w:ind w:firstLineChars="400" w:firstLine="880"/>
        <w:rPr>
          <w:rFonts w:ascii="HGPｺﾞｼｯｸM" w:eastAsia="HGPｺﾞｼｯｸM"/>
          <w:sz w:val="24"/>
        </w:rPr>
      </w:pPr>
      <w:r>
        <w:rPr>
          <w:rFonts w:ascii="HGPｺﾞｼｯｸM" w:eastAsia="HGPｺﾞｼｯｸM" w:hint="eastAsia"/>
          <w:sz w:val="22"/>
        </w:rPr>
        <w:t>（ウ）</w:t>
      </w:r>
      <w:r w:rsidR="00B55EE1" w:rsidRPr="006A0E08">
        <w:rPr>
          <w:rFonts w:ascii="HGPｺﾞｼｯｸM" w:eastAsia="HGPｺﾞｼｯｸM" w:hint="eastAsia"/>
          <w:noProof/>
          <w:sz w:val="24"/>
        </w:rPr>
        <mc:AlternateContent>
          <mc:Choice Requires="wpg">
            <w:drawing>
              <wp:anchor distT="0" distB="0" distL="114300" distR="114300" simplePos="0" relativeHeight="251674624" behindDoc="1" locked="0" layoutInCell="1" allowOverlap="1" wp14:anchorId="355F606C" wp14:editId="2702F0DE">
                <wp:simplePos x="0" y="0"/>
                <wp:positionH relativeFrom="column">
                  <wp:posOffset>-385445</wp:posOffset>
                </wp:positionH>
                <wp:positionV relativeFrom="paragraph">
                  <wp:posOffset>227965</wp:posOffset>
                </wp:positionV>
                <wp:extent cx="2903855" cy="2457450"/>
                <wp:effectExtent l="0" t="0" r="0" b="0"/>
                <wp:wrapTight wrapText="bothSides">
                  <wp:wrapPolygon edited="0">
                    <wp:start x="3117" y="0"/>
                    <wp:lineTo x="3117" y="16074"/>
                    <wp:lineTo x="0" y="17414"/>
                    <wp:lineTo x="0" y="20093"/>
                    <wp:lineTo x="3117" y="21433"/>
                    <wp:lineTo x="21397" y="21433"/>
                    <wp:lineTo x="21397" y="0"/>
                    <wp:lineTo x="3117" y="0"/>
                  </wp:wrapPolygon>
                </wp:wrapTight>
                <wp:docPr id="123" name="グループ化 123"/>
                <wp:cNvGraphicFramePr/>
                <a:graphic xmlns:a="http://schemas.openxmlformats.org/drawingml/2006/main">
                  <a:graphicData uri="http://schemas.microsoft.com/office/word/2010/wordprocessingGroup">
                    <wpg:wgp>
                      <wpg:cNvGrpSpPr/>
                      <wpg:grpSpPr>
                        <a:xfrm>
                          <a:off x="0" y="0"/>
                          <a:ext cx="2903855" cy="2457450"/>
                          <a:chOff x="-519379" y="0"/>
                          <a:chExt cx="3329254" cy="2514600"/>
                        </a:xfrm>
                      </wpg:grpSpPr>
                      <pic:pic xmlns:pic="http://schemas.openxmlformats.org/drawingml/2006/picture">
                        <pic:nvPicPr>
                          <pic:cNvPr id="124" name="図 12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809875" cy="2514600"/>
                          </a:xfrm>
                          <a:prstGeom prst="rect">
                            <a:avLst/>
                          </a:prstGeom>
                        </pic:spPr>
                      </pic:pic>
                      <wps:wsp>
                        <wps:cNvPr id="125" name="テキスト ボックス 125"/>
                        <wps:cNvSpPr txBox="1"/>
                        <wps:spPr>
                          <a:xfrm>
                            <a:off x="-519379" y="2055571"/>
                            <a:ext cx="505486" cy="2926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21DB" w:rsidRPr="00E24E05" w:rsidRDefault="009721DB" w:rsidP="00B55EE1">
                              <w:pPr>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5F606C" id="グループ化 123" o:spid="_x0000_s1098" style="position:absolute;left:0;text-align:left;margin-left:-30.35pt;margin-top:17.95pt;width:228.65pt;height:193.5pt;z-index:-251641856;mso-width-relative:margin;mso-height-relative:margin" coordorigin="-5193" coordsize="33292,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4" o:spid="_x0000_s1099" type="#_x0000_t75" style="position:absolute;width:28098;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DavEAAAA3AAAAA8AAABkcnMvZG93bnJldi54bWxET0trwkAQvhf8D8sIvdWNaWklugm2UNpT&#10;ob7wOGbHJDY7G7Krrv/eFYTe5uN7zqwIphUn6l1jWcF4lIAgLq1uuFKwWn4+TUA4j6yxtUwKLuSg&#10;yAcPM8y0PfMvnRa+EjGEXYYKau+7TEpX1mTQjWxHHLm97Q36CPtK6h7PMdy0Mk2SV2mw4dhQY0cf&#10;NZV/i6NRsO0Oq+3GzX8ux3V4T9+Wz7sqfCn1OAzzKQhPwf+L7+5vHeenL3B7Jl4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LDavEAAAA3AAAAA8AAAAAAAAAAAAAAAAA&#10;nwIAAGRycy9kb3ducmV2LnhtbFBLBQYAAAAABAAEAPcAAACQAwAAAAA=&#10;">
                  <v:imagedata r:id="rId47" o:title=""/>
                  <v:path arrowok="t"/>
                </v:shape>
                <v:shape id="テキスト ボックス 125" o:spid="_x0000_s1100" type="#_x0000_t202" style="position:absolute;left:-5193;top:20555;width:5055;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TUsQA&#10;AADcAAAADwAAAGRycy9kb3ducmV2LnhtbESPQWuDQBCF74H8h2UCvcW1QkIxbkJaKvRWojnkOLhT&#10;tXFnxd2q9dd3C4XeZnhv3vcmO82mEyMNrrWs4DGKQRBXVrdcK7iW+fYJhPPIGjvLpOCbHJyO61WG&#10;qbYTX2gsfC1CCLsUFTTe96mUrmrIoItsTxy0DzsY9GEdaqkHnEK46WQSx3tpsOVAaLCnl4aqe/Fl&#10;AteWr/fl7GWZV1Q8693y+X5blHrYzOcDCE+z/zf/Xb/pUD/Zwe8zYQJ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E1LEAAAA3AAAAA8AAAAAAAAAAAAAAAAAmAIAAGRycy9k&#10;b3ducmV2LnhtbFBLBQYAAAAABAAEAPUAAACJAwAAAAA=&#10;" fillcolor="white [3212]" stroked="f" strokeweight=".5pt">
                  <v:textbox>
                    <w:txbxContent>
                      <w:p w:rsidR="009721DB" w:rsidRPr="00E24E05" w:rsidRDefault="009721DB" w:rsidP="00B55EE1">
                        <w:pPr>
                          <w:jc w:val="center"/>
                          <w:rPr>
                            <w:rFonts w:ascii="HGPｺﾞｼｯｸM" w:eastAsia="HGPｺﾞｼｯｸM"/>
                            <w:sz w:val="22"/>
                          </w:rPr>
                        </w:pPr>
                      </w:p>
                    </w:txbxContent>
                  </v:textbox>
                </v:shape>
                <w10:wrap type="tight"/>
              </v:group>
            </w:pict>
          </mc:Fallback>
        </mc:AlternateContent>
      </w:r>
      <w:r w:rsidR="00B55EE1" w:rsidRPr="006A0E08">
        <w:rPr>
          <w:rFonts w:ascii="HGPｺﾞｼｯｸM" w:eastAsia="HGPｺﾞｼｯｸM" w:hint="eastAsia"/>
          <w:sz w:val="24"/>
        </w:rPr>
        <w:t>心電図検査における心房細動の実態</w:t>
      </w:r>
    </w:p>
    <w:p w:rsidR="00B55EE1" w:rsidRDefault="00B55EE1" w:rsidP="00B55EE1">
      <w:pPr>
        <w:ind w:firstLineChars="100" w:firstLine="220"/>
        <w:rPr>
          <w:rFonts w:ascii="HGPｺﾞｼｯｸM" w:eastAsia="HGPｺﾞｼｯｸM"/>
          <w:sz w:val="22"/>
        </w:rPr>
      </w:pPr>
    </w:p>
    <w:p w:rsidR="00B55EE1" w:rsidRPr="004328D8" w:rsidRDefault="00B55EE1" w:rsidP="00B55EE1">
      <w:pPr>
        <w:ind w:firstLineChars="100" w:firstLine="220"/>
        <w:rPr>
          <w:rFonts w:ascii="HGPｺﾞｼｯｸM" w:eastAsia="HGPｺﾞｼｯｸM"/>
          <w:sz w:val="22"/>
        </w:rPr>
      </w:pPr>
      <w:r>
        <w:rPr>
          <w:rFonts w:ascii="HGPｺﾞｼｯｸM" w:eastAsia="HGPｺﾞｼｯｸM" w:hint="eastAsia"/>
          <w:sz w:val="22"/>
        </w:rPr>
        <w:t>心原性脳塞栓症とは</w:t>
      </w:r>
      <w:r w:rsidR="0007412D">
        <w:rPr>
          <w:rFonts w:ascii="HGPｺﾞｼｯｸM" w:eastAsia="HGPｺﾞｼｯｸM" w:hint="eastAsia"/>
          <w:sz w:val="22"/>
        </w:rPr>
        <w:t>、</w:t>
      </w:r>
      <w:r>
        <w:rPr>
          <w:rFonts w:ascii="HGPｺﾞｼｯｸM" w:eastAsia="HGPｺﾞｼｯｸM" w:hint="eastAsia"/>
          <w:sz w:val="22"/>
        </w:rPr>
        <w:t>心臓にできた血栓が血流に</w:t>
      </w:r>
      <w:r w:rsidR="0007412D">
        <w:rPr>
          <w:rFonts w:ascii="HGPｺﾞｼｯｸM" w:eastAsia="HGPｺﾞｼｯｸM" w:hint="eastAsia"/>
          <w:sz w:val="22"/>
        </w:rPr>
        <w:t>乗って</w:t>
      </w:r>
      <w:r>
        <w:rPr>
          <w:rFonts w:ascii="HGPｺﾞｼｯｸM" w:eastAsia="HGPｺﾞｼｯｸM" w:hint="eastAsia"/>
          <w:sz w:val="22"/>
        </w:rPr>
        <w:t>脳動脈に流れ込み、比較的大きな動脈を突然詰まらせて発症し、脳梗塞の中でも「死亡」や「寝たきり」</w:t>
      </w:r>
      <w:r w:rsidRPr="004328D8">
        <w:rPr>
          <w:rFonts w:ascii="HGPｺﾞｼｯｸM" w:eastAsia="HGPｺﾞｼｯｸM" w:hint="eastAsia"/>
          <w:sz w:val="22"/>
        </w:rPr>
        <w:t>になる頻度が高い</w:t>
      </w:r>
      <w:r>
        <w:rPr>
          <w:rFonts w:ascii="HGPｺﾞｼｯｸM" w:eastAsia="HGPｺﾞｼｯｸM" w:hint="eastAsia"/>
          <w:sz w:val="22"/>
        </w:rPr>
        <w:t>。しかし</w:t>
      </w:r>
      <w:r w:rsidR="0007412D">
        <w:rPr>
          <w:rFonts w:ascii="HGPｺﾞｼｯｸM" w:eastAsia="HGPｺﾞｼｯｸM" w:hint="eastAsia"/>
          <w:sz w:val="22"/>
        </w:rPr>
        <w:t>、</w:t>
      </w:r>
      <w:r>
        <w:rPr>
          <w:rFonts w:ascii="HGPｺﾞｼｯｸM" w:eastAsia="HGPｺﾞｼｯｸM" w:hint="eastAsia"/>
          <w:sz w:val="22"/>
        </w:rPr>
        <w:t>心房細動は心電図検査によって</w:t>
      </w:r>
      <w:r w:rsidR="0007412D">
        <w:rPr>
          <w:rFonts w:ascii="HGPｺﾞｼｯｸM" w:eastAsia="HGPｺﾞｼｯｸM" w:hint="eastAsia"/>
          <w:sz w:val="22"/>
        </w:rPr>
        <w:t>、</w:t>
      </w:r>
      <w:r>
        <w:rPr>
          <w:rFonts w:ascii="HGPｺﾞｼｯｸM" w:eastAsia="HGPｺﾞｼｯｸM" w:hint="eastAsia"/>
          <w:sz w:val="22"/>
        </w:rPr>
        <w:t>早期に発見することが可能である。</w:t>
      </w:r>
      <w:r w:rsidR="00DB0F4C">
        <w:rPr>
          <w:rFonts w:ascii="HGPｺﾞｼｯｸM" w:eastAsia="HGPｺﾞｼｯｸM" w:hint="eastAsia"/>
          <w:sz w:val="22"/>
        </w:rPr>
        <w:t>図</w:t>
      </w:r>
      <w:r>
        <w:rPr>
          <w:rFonts w:ascii="HGPｺﾞｼｯｸM" w:eastAsia="HGPｺﾞｼｯｸM" w:hint="eastAsia"/>
          <w:sz w:val="22"/>
        </w:rPr>
        <w:t>表</w:t>
      </w:r>
      <w:r w:rsidR="00E01C95">
        <w:rPr>
          <w:rFonts w:ascii="HGPｺﾞｼｯｸM" w:eastAsia="HGPｺﾞｼｯｸM" w:hint="eastAsia"/>
          <w:sz w:val="22"/>
        </w:rPr>
        <w:t>37</w:t>
      </w:r>
      <w:r>
        <w:rPr>
          <w:rFonts w:ascii="HGPｺﾞｼｯｸM" w:eastAsia="HGPｺﾞｼｯｸM" w:hint="eastAsia"/>
          <w:sz w:val="22"/>
        </w:rPr>
        <w:t>は特定健診受診者における心房細動の有所見の状況である。</w:t>
      </w:r>
      <w:r w:rsidRPr="004328D8">
        <w:rPr>
          <w:rFonts w:ascii="HGPｺﾞｼｯｸM" w:eastAsia="HGPｺﾞｼｯｸM" w:hint="eastAsia"/>
          <w:sz w:val="22"/>
        </w:rPr>
        <w:t xml:space="preserve">　</w:t>
      </w:r>
      <w:r>
        <w:rPr>
          <w:rFonts w:ascii="HGPｺﾞｼｯｸM" w:eastAsia="HGPｺﾞｼｯｸM" w:hint="eastAsia"/>
          <w:b/>
          <w:sz w:val="28"/>
        </w:rPr>
        <w:t xml:space="preserve">　　　　　　　　　　　　　　　　　　　　　</w:t>
      </w:r>
    </w:p>
    <w:p w:rsidR="00B55EE1" w:rsidRDefault="00B55EE1" w:rsidP="00B55EE1">
      <w:pPr>
        <w:ind w:firstLineChars="100" w:firstLine="210"/>
        <w:rPr>
          <w:rFonts w:ascii="HGPｺﾞｼｯｸM" w:eastAsia="HGPｺﾞｼｯｸM"/>
          <w:b/>
          <w:sz w:val="28"/>
        </w:rPr>
      </w:pPr>
      <w:r w:rsidRPr="00BC1482">
        <w:rPr>
          <w:noProof/>
        </w:rPr>
        <mc:AlternateContent>
          <mc:Choice Requires="wps">
            <w:drawing>
              <wp:anchor distT="0" distB="0" distL="114300" distR="114300" simplePos="0" relativeHeight="251607040" behindDoc="0" locked="0" layoutInCell="1" allowOverlap="1" wp14:anchorId="36DF4220" wp14:editId="2DF8986C">
                <wp:simplePos x="0" y="0"/>
                <wp:positionH relativeFrom="column">
                  <wp:posOffset>-2164080</wp:posOffset>
                </wp:positionH>
                <wp:positionV relativeFrom="paragraph">
                  <wp:posOffset>328600</wp:posOffset>
                </wp:positionV>
                <wp:extent cx="394970" cy="204470"/>
                <wp:effectExtent l="0" t="0" r="5080" b="5080"/>
                <wp:wrapNone/>
                <wp:docPr id="126" name="テキスト ボックス 126"/>
                <wp:cNvGraphicFramePr/>
                <a:graphic xmlns:a="http://schemas.openxmlformats.org/drawingml/2006/main">
                  <a:graphicData uri="http://schemas.microsoft.com/office/word/2010/wordprocessingShape">
                    <wps:wsp>
                      <wps:cNvSpPr txBox="1"/>
                      <wps:spPr>
                        <a:xfrm>
                          <a:off x="0" y="0"/>
                          <a:ext cx="394970" cy="204470"/>
                        </a:xfrm>
                        <a:prstGeom prst="rect">
                          <a:avLst/>
                        </a:prstGeom>
                        <a:solidFill>
                          <a:sysClr val="window" lastClr="FFFFFF"/>
                        </a:solidFill>
                        <a:ln w="6350">
                          <a:noFill/>
                        </a:ln>
                        <a:effectLst/>
                      </wps:spPr>
                      <wps:txbx>
                        <w:txbxContent>
                          <w:p w:rsidR="009721DB" w:rsidRPr="00F32AB0" w:rsidRDefault="009721DB" w:rsidP="00B55EE1">
                            <w:pPr>
                              <w:jc w:val="center"/>
                              <w:rPr>
                                <w:rFonts w:ascii="HGPｺﾞｼｯｸM" w:eastAsia="HGP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F4220" id="テキスト ボックス 126" o:spid="_x0000_s1101" type="#_x0000_t202" style="position:absolute;left:0;text-align:left;margin-left:-170.4pt;margin-top:25.85pt;width:31.1pt;height:16.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" fillcolor="window" stroked="f" strokeweight=".5pt">
                <v:textbox>
                  <w:txbxContent>
                    <w:p w:rsidR="009721DB" w:rsidRPr="00F32AB0" w:rsidRDefault="009721DB" w:rsidP="00B55EE1">
                      <w:pPr>
                        <w:jc w:val="center"/>
                        <w:rPr>
                          <w:rFonts w:ascii="HGPｺﾞｼｯｸM" w:eastAsia="HGPｺﾞｼｯｸM"/>
                          <w:b/>
                          <w:sz w:val="22"/>
                        </w:rPr>
                      </w:pPr>
                    </w:p>
                  </w:txbxContent>
                </v:textbox>
              </v:shape>
            </w:pict>
          </mc:Fallback>
        </mc:AlternateContent>
      </w:r>
    </w:p>
    <w:p w:rsidR="00B55EE1" w:rsidRDefault="00B55EE1" w:rsidP="00B55EE1">
      <w:pPr>
        <w:ind w:left="630" w:hangingChars="300" w:hanging="630"/>
        <w:rPr>
          <w:rFonts w:ascii="HGPｺﾞｼｯｸM" w:eastAsia="HGPｺﾞｼｯｸM"/>
          <w:b/>
          <w:sz w:val="28"/>
        </w:rPr>
      </w:pPr>
      <w:r w:rsidRPr="006C0884">
        <w:rPr>
          <w:noProof/>
        </w:rPr>
        <mc:AlternateContent>
          <mc:Choice Requires="wps">
            <w:drawing>
              <wp:anchor distT="0" distB="0" distL="114300" distR="114300" simplePos="0" relativeHeight="251608064" behindDoc="0" locked="0" layoutInCell="1" allowOverlap="1" wp14:anchorId="34FC360F" wp14:editId="4AB2BA96">
                <wp:simplePos x="0" y="0"/>
                <wp:positionH relativeFrom="column">
                  <wp:posOffset>-2421407</wp:posOffset>
                </wp:positionH>
                <wp:positionV relativeFrom="paragraph">
                  <wp:posOffset>61772</wp:posOffset>
                </wp:positionV>
                <wp:extent cx="2238451" cy="2921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238451" cy="292100"/>
                        </a:xfrm>
                        <a:prstGeom prst="rect">
                          <a:avLst/>
                        </a:prstGeom>
                        <a:noFill/>
                        <a:ln w="6350">
                          <a:noFill/>
                        </a:ln>
                        <a:effectLst/>
                      </wps:spPr>
                      <wps:txbx>
                        <w:txbxContent>
                          <w:p w:rsidR="009721DB" w:rsidRPr="00E24E05" w:rsidRDefault="009721DB" w:rsidP="00B55EE1">
                            <w:pPr>
                              <w:jc w:val="center"/>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脳卒中</w:t>
                            </w:r>
                            <w:r>
                              <w:rPr>
                                <w:rFonts w:ascii="HGPｺﾞｼｯｸM" w:eastAsia="HGPｺﾞｼｯｸM" w:hint="eastAsia"/>
                                <w:sz w:val="22"/>
                              </w:rPr>
                              <w:t>予防</w:t>
                            </w:r>
                            <w:r>
                              <w:rPr>
                                <w:rFonts w:ascii="HGPｺﾞｼｯｸM" w:eastAsia="HGPｺﾞｼｯｸM"/>
                                <w:sz w:val="22"/>
                              </w:rPr>
                              <w:t>の提言より</w:t>
                            </w:r>
                            <w:r>
                              <w:rPr>
                                <w:rFonts w:ascii="HGPｺﾞｼｯｸM" w:eastAsia="HGPｺﾞｼｯｸM" w:hint="eastAsia"/>
                                <w:sz w:val="22"/>
                              </w:rPr>
                              <w:t>引用</w:t>
                            </w:r>
                            <w:r>
                              <w:rPr>
                                <w:rFonts w:ascii="HGPｺﾞｼｯｸM" w:eastAsia="HGPｺﾞｼｯｸM"/>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C360F" id="テキスト ボックス 127" o:spid="_x0000_s1102" type="#_x0000_t202" style="position:absolute;left:0;text-align:left;margin-left:-190.65pt;margin-top:4.85pt;width:176.25pt;height:23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" filled="f" stroked="f" strokeweight=".5pt">
                <v:textbox>
                  <w:txbxContent>
                    <w:p w:rsidR="009721DB" w:rsidRPr="00E24E05" w:rsidRDefault="009721DB" w:rsidP="00B55EE1">
                      <w:pPr>
                        <w:jc w:val="center"/>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脳卒中</w:t>
                      </w:r>
                      <w:r>
                        <w:rPr>
                          <w:rFonts w:ascii="HGPｺﾞｼｯｸM" w:eastAsia="HGPｺﾞｼｯｸM" w:hint="eastAsia"/>
                          <w:sz w:val="22"/>
                        </w:rPr>
                        <w:t>予防</w:t>
                      </w:r>
                      <w:r>
                        <w:rPr>
                          <w:rFonts w:ascii="HGPｺﾞｼｯｸM" w:eastAsia="HGPｺﾞｼｯｸM"/>
                          <w:sz w:val="22"/>
                        </w:rPr>
                        <w:t>の提言より</w:t>
                      </w:r>
                      <w:r>
                        <w:rPr>
                          <w:rFonts w:ascii="HGPｺﾞｼｯｸM" w:eastAsia="HGPｺﾞｼｯｸM" w:hint="eastAsia"/>
                          <w:sz w:val="22"/>
                        </w:rPr>
                        <w:t>引用</w:t>
                      </w:r>
                      <w:r>
                        <w:rPr>
                          <w:rFonts w:ascii="HGPｺﾞｼｯｸM" w:eastAsia="HGPｺﾞｼｯｸM"/>
                          <w:sz w:val="22"/>
                        </w:rPr>
                        <w:t>）</w:t>
                      </w:r>
                    </w:p>
                  </w:txbxContent>
                </v:textbox>
              </v:shape>
            </w:pict>
          </mc:Fallback>
        </mc:AlternateContent>
      </w:r>
    </w:p>
    <w:p w:rsidR="00B55EE1" w:rsidRDefault="00B55EE1" w:rsidP="00B55EE1">
      <w:pPr>
        <w:ind w:left="770" w:hangingChars="350" w:hanging="770"/>
        <w:rPr>
          <w:rFonts w:ascii="HGPｺﾞｼｯｸM" w:eastAsia="HGPｺﾞｼｯｸM"/>
          <w:sz w:val="22"/>
        </w:rPr>
      </w:pPr>
    </w:p>
    <w:p w:rsidR="009247E5" w:rsidRDefault="009247E5" w:rsidP="00B55EE1">
      <w:pPr>
        <w:ind w:left="770" w:hangingChars="350" w:hanging="770"/>
        <w:rPr>
          <w:rFonts w:ascii="HGPｺﾞｼｯｸM" w:eastAsia="HGPｺﾞｼｯｸM"/>
          <w:sz w:val="22"/>
        </w:rPr>
      </w:pPr>
    </w:p>
    <w:p w:rsidR="00B55EE1" w:rsidRPr="00EB347C" w:rsidRDefault="00B55EE1" w:rsidP="00B55EE1">
      <w:pPr>
        <w:ind w:leftChars="212" w:left="445" w:firstLineChars="100" w:firstLine="220"/>
        <w:rPr>
          <w:rFonts w:ascii="HGPｺﾞｼｯｸM" w:eastAsia="HGPｺﾞｼｯｸM"/>
          <w:sz w:val="22"/>
        </w:rPr>
      </w:pPr>
    </w:p>
    <w:p w:rsidR="00280E29" w:rsidRDefault="00280E29" w:rsidP="00B55EE1">
      <w:pPr>
        <w:ind w:left="480" w:firstLineChars="100" w:firstLine="281"/>
        <w:rPr>
          <w:rFonts w:ascii="HGPｺﾞｼｯｸM" w:eastAsia="HGPｺﾞｼｯｸM"/>
          <w:sz w:val="22"/>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720704" behindDoc="0" locked="0" layoutInCell="1" allowOverlap="1" wp14:anchorId="2A215F4E" wp14:editId="5D5207EE">
                <wp:simplePos x="0" y="0"/>
                <wp:positionH relativeFrom="margin">
                  <wp:posOffset>401320</wp:posOffset>
                </wp:positionH>
                <wp:positionV relativeFrom="paragraph">
                  <wp:posOffset>-26299</wp:posOffset>
                </wp:positionV>
                <wp:extent cx="3493698" cy="314325"/>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3493698" cy="314325"/>
                        </a:xfrm>
                        <a:prstGeom prst="rect">
                          <a:avLst/>
                        </a:prstGeom>
                        <a:noFill/>
                        <a:ln w="6350">
                          <a:noFill/>
                        </a:ln>
                        <a:effectLst/>
                      </wps:spPr>
                      <wps:txbx>
                        <w:txbxContent>
                          <w:p w:rsidR="009721DB" w:rsidRPr="00665685" w:rsidRDefault="009721DB" w:rsidP="00280E29">
                            <w:pPr>
                              <w:jc w:val="left"/>
                              <w:rPr>
                                <w:rFonts w:ascii="HGPｺﾞｼｯｸM" w:eastAsia="HGPｺﾞｼｯｸM"/>
                                <w:sz w:val="22"/>
                              </w:rPr>
                            </w:pPr>
                            <w:r>
                              <w:rPr>
                                <w:rFonts w:ascii="HGPｺﾞｼｯｸM" w:eastAsia="HGPｺﾞｼｯｸM" w:hint="eastAsia"/>
                                <w:sz w:val="22"/>
                              </w:rPr>
                              <w:t>特定健診における心房細動有所見者状況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15F4E" id="テキスト ボックス 195" o:spid="_x0000_s1103" type="#_x0000_t202" style="position:absolute;left:0;text-align:left;margin-left:31.6pt;margin-top:-2.05pt;width:275.1pt;height:24.75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" filled="f" stroked="f" strokeweight=".5pt">
                <v:textbox>
                  <w:txbxContent>
                    <w:p w:rsidR="009721DB" w:rsidRPr="00665685" w:rsidRDefault="009721DB" w:rsidP="00280E29">
                      <w:pPr>
                        <w:jc w:val="left"/>
                        <w:rPr>
                          <w:rFonts w:ascii="HGPｺﾞｼｯｸM" w:eastAsia="HGPｺﾞｼｯｸM"/>
                          <w:sz w:val="22"/>
                        </w:rPr>
                      </w:pPr>
                      <w:r>
                        <w:rPr>
                          <w:rFonts w:ascii="HGPｺﾞｼｯｸM" w:eastAsia="HGPｺﾞｼｯｸM" w:hint="eastAsia"/>
                          <w:sz w:val="22"/>
                        </w:rPr>
                        <w:t>特定健診における心房細動有所見者状況</w:t>
                      </w:r>
                    </w:p>
                  </w:txbxContent>
                </v:textbox>
                <w10:wrap anchorx="margin"/>
              </v:shape>
            </w:pict>
          </mc:Fallback>
        </mc:AlternateContent>
      </w:r>
      <w:r w:rsidRPr="0000497E">
        <w:rPr>
          <w:rFonts w:ascii="HGPｺﾞｼｯｸM" w:eastAsia="HGPｺﾞｼｯｸM" w:hint="eastAsia"/>
          <w:b/>
          <w:noProof/>
          <w:sz w:val="28"/>
        </w:rPr>
        <mc:AlternateContent>
          <mc:Choice Requires="wps">
            <w:drawing>
              <wp:anchor distT="0" distB="0" distL="114300" distR="114300" simplePos="0" relativeHeight="251574272" behindDoc="0" locked="0" layoutInCell="1" allowOverlap="1" wp14:anchorId="45ACDDDD" wp14:editId="13C84B2B">
                <wp:simplePos x="0" y="0"/>
                <wp:positionH relativeFrom="margin">
                  <wp:posOffset>4414520</wp:posOffset>
                </wp:positionH>
                <wp:positionV relativeFrom="paragraph">
                  <wp:posOffset>-44714</wp:posOffset>
                </wp:positionV>
                <wp:extent cx="809625" cy="31432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txb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図表37</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CDDDD" id="テキスト ボックス 128" o:spid="_x0000_s1104" type="#_x0000_t202" style="position:absolute;left:0;text-align:left;margin-left:347.6pt;margin-top:-3.5pt;width:63.75pt;height:24.75pt;z-index:251574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" filled="f" stroked="f" strokeweight=".5pt">
                <v:textbo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図表37</w:t>
                      </w:r>
                      <w:r w:rsidRPr="00665685">
                        <w:rPr>
                          <w:rFonts w:ascii="HGPｺﾞｼｯｸM" w:eastAsia="HGPｺﾞｼｯｸM" w:hint="eastAsia"/>
                          <w:sz w:val="22"/>
                        </w:rPr>
                        <w:t>】</w:t>
                      </w:r>
                    </w:p>
                  </w:txbxContent>
                </v:textbox>
                <w10:wrap anchorx="margin"/>
              </v:shape>
            </w:pict>
          </mc:Fallback>
        </mc:AlternateContent>
      </w:r>
    </w:p>
    <w:p w:rsidR="00280E29" w:rsidRDefault="00395D88" w:rsidP="00B55EE1">
      <w:pPr>
        <w:ind w:left="480" w:firstLineChars="100" w:firstLine="210"/>
        <w:rPr>
          <w:rFonts w:ascii="HGPｺﾞｼｯｸM" w:eastAsia="HGPｺﾞｼｯｸM"/>
          <w:sz w:val="22"/>
        </w:rPr>
      </w:pPr>
      <w:r w:rsidRPr="00395D88">
        <w:rPr>
          <w:noProof/>
        </w:rPr>
        <w:drawing>
          <wp:anchor distT="0" distB="0" distL="114300" distR="114300" simplePos="0" relativeHeight="251727872" behindDoc="0" locked="0" layoutInCell="1" allowOverlap="1">
            <wp:simplePos x="0" y="0"/>
            <wp:positionH relativeFrom="column">
              <wp:posOffset>440055</wp:posOffset>
            </wp:positionH>
            <wp:positionV relativeFrom="paragraph">
              <wp:posOffset>51597</wp:posOffset>
            </wp:positionV>
            <wp:extent cx="4805680" cy="206248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5680" cy="2062480"/>
                    </a:xfrm>
                    <a:prstGeom prst="rect">
                      <a:avLst/>
                    </a:prstGeom>
                    <a:noFill/>
                    <a:ln>
                      <a:noFill/>
                    </a:ln>
                  </pic:spPr>
                </pic:pic>
              </a:graphicData>
            </a:graphic>
          </wp:anchor>
        </w:drawing>
      </w:r>
    </w:p>
    <w:p w:rsidR="00280E29" w:rsidRDefault="00280E29" w:rsidP="00B55EE1">
      <w:pPr>
        <w:ind w:left="480" w:firstLineChars="100" w:firstLine="220"/>
        <w:rPr>
          <w:rFonts w:ascii="HGPｺﾞｼｯｸM" w:eastAsia="HGPｺﾞｼｯｸM"/>
          <w:sz w:val="22"/>
        </w:rPr>
      </w:pPr>
    </w:p>
    <w:p w:rsidR="00280E29" w:rsidRDefault="00280E29" w:rsidP="00B55EE1">
      <w:pPr>
        <w:ind w:left="480" w:firstLineChars="100" w:firstLine="220"/>
        <w:rPr>
          <w:rFonts w:ascii="HGPｺﾞｼｯｸM" w:eastAsia="HGPｺﾞｼｯｸM"/>
          <w:sz w:val="22"/>
        </w:rPr>
      </w:pPr>
    </w:p>
    <w:p w:rsidR="00280E29" w:rsidRDefault="00E01C95" w:rsidP="00B55EE1">
      <w:pPr>
        <w:ind w:left="480" w:firstLineChars="100" w:firstLine="240"/>
        <w:rPr>
          <w:rFonts w:ascii="HGPｺﾞｼｯｸM" w:eastAsia="HGPｺﾞｼｯｸM"/>
          <w:sz w:val="22"/>
        </w:rPr>
      </w:pPr>
      <w:r>
        <w:rPr>
          <w:rFonts w:asciiTheme="majorEastAsia" w:eastAsiaTheme="majorEastAsia" w:hAnsiTheme="majorEastAsia"/>
          <w:noProof/>
          <w:sz w:val="24"/>
          <w:szCs w:val="24"/>
        </w:rPr>
        <mc:AlternateContent>
          <mc:Choice Requires="wps">
            <w:drawing>
              <wp:anchor distT="0" distB="0" distL="114300" distR="114300" simplePos="0" relativeHeight="251739136" behindDoc="0" locked="0" layoutInCell="1" allowOverlap="1" wp14:anchorId="5752795D" wp14:editId="1206BFD3">
                <wp:simplePos x="0" y="0"/>
                <wp:positionH relativeFrom="column">
                  <wp:posOffset>2282190</wp:posOffset>
                </wp:positionH>
                <wp:positionV relativeFrom="paragraph">
                  <wp:posOffset>168275</wp:posOffset>
                </wp:positionV>
                <wp:extent cx="266700" cy="180975"/>
                <wp:effectExtent l="19050" t="19050" r="19050" b="28575"/>
                <wp:wrapNone/>
                <wp:docPr id="224" name="円/楕円 224"/>
                <wp:cNvGraphicFramePr/>
                <a:graphic xmlns:a="http://schemas.openxmlformats.org/drawingml/2006/main">
                  <a:graphicData uri="http://schemas.microsoft.com/office/word/2010/wordprocessingShape">
                    <wps:wsp>
                      <wps:cNvSpPr/>
                      <wps:spPr>
                        <a:xfrm>
                          <a:off x="0" y="0"/>
                          <a:ext cx="266700"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F9B02" id="円/楕円 224" o:spid="_x0000_s1026" style="position:absolute;left:0;text-align:left;margin-left:179.7pt;margin-top:13.25pt;width:21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" filled="f" strokecolor="red" strokeweight="2.25pt">
                <v:stroke joinstyle="miter"/>
              </v:oval>
            </w:pict>
          </mc:Fallback>
        </mc:AlternateContent>
      </w:r>
    </w:p>
    <w:p w:rsidR="00B55EE1" w:rsidRDefault="00B55EE1" w:rsidP="00B55EE1">
      <w:pPr>
        <w:ind w:left="480" w:firstLineChars="100" w:firstLine="220"/>
        <w:rPr>
          <w:rFonts w:ascii="HGPｺﾞｼｯｸM" w:eastAsia="HGPｺﾞｼｯｸM"/>
          <w:sz w:val="22"/>
        </w:rPr>
      </w:pPr>
    </w:p>
    <w:p w:rsidR="00B55EE1" w:rsidRDefault="00B55EE1" w:rsidP="00B55EE1">
      <w:pPr>
        <w:ind w:left="480" w:firstLineChars="100" w:firstLine="220"/>
        <w:rPr>
          <w:rFonts w:ascii="HGPｺﾞｼｯｸM" w:eastAsia="HGPｺﾞｼｯｸM"/>
          <w:sz w:val="22"/>
        </w:rPr>
      </w:pPr>
    </w:p>
    <w:p w:rsidR="00280E29" w:rsidRDefault="00E01C95" w:rsidP="00B55EE1">
      <w:pPr>
        <w:ind w:left="480" w:firstLineChars="100" w:firstLine="240"/>
        <w:rPr>
          <w:rFonts w:ascii="HGPｺﾞｼｯｸM" w:eastAsia="HGPｺﾞｼｯｸM"/>
          <w:sz w:val="22"/>
        </w:rPr>
      </w:pPr>
      <w:r>
        <w:rPr>
          <w:rFonts w:asciiTheme="majorEastAsia" w:eastAsiaTheme="majorEastAsia" w:hAnsiTheme="majorEastAsia"/>
          <w:noProof/>
          <w:sz w:val="24"/>
          <w:szCs w:val="24"/>
        </w:rPr>
        <mc:AlternateContent>
          <mc:Choice Requires="wps">
            <w:drawing>
              <wp:anchor distT="0" distB="0" distL="114300" distR="114300" simplePos="0" relativeHeight="251737088" behindDoc="0" locked="0" layoutInCell="1" allowOverlap="1" wp14:anchorId="5752795D" wp14:editId="1206BFD3">
                <wp:simplePos x="0" y="0"/>
                <wp:positionH relativeFrom="column">
                  <wp:posOffset>2796540</wp:posOffset>
                </wp:positionH>
                <wp:positionV relativeFrom="paragraph">
                  <wp:posOffset>225425</wp:posOffset>
                </wp:positionV>
                <wp:extent cx="266700" cy="247650"/>
                <wp:effectExtent l="19050" t="19050" r="19050" b="19050"/>
                <wp:wrapNone/>
                <wp:docPr id="222" name="円/楕円 222"/>
                <wp:cNvGraphicFramePr/>
                <a:graphic xmlns:a="http://schemas.openxmlformats.org/drawingml/2006/main">
                  <a:graphicData uri="http://schemas.microsoft.com/office/word/2010/wordprocessingShape">
                    <wps:wsp>
                      <wps:cNvSpPr/>
                      <wps:spPr>
                        <a:xfrm>
                          <a:off x="0" y="0"/>
                          <a:ext cx="266700" cy="2476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B0B11" id="円/楕円 222" o:spid="_x0000_s1026" style="position:absolute;left:0;text-align:left;margin-left:220.2pt;margin-top:17.75pt;width:21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" filled="f" strokecolor="red" strokeweight="2.25pt">
                <v:stroke joinstyle="miter"/>
              </v:oval>
            </w:pict>
          </mc:Fallback>
        </mc:AlternateContent>
      </w:r>
    </w:p>
    <w:p w:rsidR="00280E29" w:rsidRDefault="00280E29" w:rsidP="00B55EE1">
      <w:pPr>
        <w:ind w:left="480" w:firstLineChars="100" w:firstLine="220"/>
        <w:rPr>
          <w:rFonts w:ascii="HGPｺﾞｼｯｸM" w:eastAsia="HGPｺﾞｼｯｸM"/>
          <w:sz w:val="22"/>
        </w:rPr>
      </w:pPr>
    </w:p>
    <w:p w:rsidR="00280E29" w:rsidRDefault="00280E29" w:rsidP="00B55EE1">
      <w:pPr>
        <w:ind w:left="480" w:firstLineChars="100" w:firstLine="220"/>
        <w:rPr>
          <w:rFonts w:ascii="HGPｺﾞｼｯｸM" w:eastAsia="HGPｺﾞｼｯｸM"/>
          <w:sz w:val="22"/>
        </w:rPr>
      </w:pPr>
    </w:p>
    <w:p w:rsidR="00280E29" w:rsidRDefault="00280E29" w:rsidP="00B55EE1">
      <w:pPr>
        <w:ind w:left="480" w:firstLineChars="100" w:firstLine="281"/>
        <w:rPr>
          <w:rFonts w:ascii="HGPｺﾞｼｯｸM" w:eastAsia="HGPｺﾞｼｯｸM"/>
          <w:sz w:val="22"/>
        </w:rPr>
      </w:pPr>
      <w:r w:rsidRPr="0000497E">
        <w:rPr>
          <w:rFonts w:ascii="HGPｺﾞｼｯｸM" w:eastAsia="HGPｺﾞｼｯｸM" w:hint="eastAsia"/>
          <w:b/>
          <w:noProof/>
          <w:sz w:val="28"/>
        </w:rPr>
        <mc:AlternateContent>
          <mc:Choice Requires="wps">
            <w:drawing>
              <wp:anchor distT="0" distB="0" distL="114300" distR="114300" simplePos="0" relativeHeight="251723776" behindDoc="0" locked="0" layoutInCell="1" allowOverlap="1" wp14:anchorId="003F56D5" wp14:editId="18F2DC7C">
                <wp:simplePos x="0" y="0"/>
                <wp:positionH relativeFrom="margin">
                  <wp:posOffset>1921486</wp:posOffset>
                </wp:positionH>
                <wp:positionV relativeFrom="paragraph">
                  <wp:posOffset>33020</wp:posOffset>
                </wp:positionV>
                <wp:extent cx="3329797" cy="379563"/>
                <wp:effectExtent l="0" t="0" r="0" b="1905"/>
                <wp:wrapNone/>
                <wp:docPr id="196" name="テキスト ボックス 196"/>
                <wp:cNvGraphicFramePr/>
                <a:graphic xmlns:a="http://schemas.openxmlformats.org/drawingml/2006/main">
                  <a:graphicData uri="http://schemas.microsoft.com/office/word/2010/wordprocessingShape">
                    <wps:wsp>
                      <wps:cNvSpPr txBox="1"/>
                      <wps:spPr>
                        <a:xfrm>
                          <a:off x="0" y="0"/>
                          <a:ext cx="3329797" cy="379563"/>
                        </a:xfrm>
                        <a:prstGeom prst="rect">
                          <a:avLst/>
                        </a:prstGeom>
                        <a:noFill/>
                        <a:ln w="6350">
                          <a:noFill/>
                        </a:ln>
                        <a:effectLst/>
                      </wps:spPr>
                      <wps:txbx>
                        <w:txbxContent>
                          <w:p w:rsidR="009721DB" w:rsidRPr="00280E29" w:rsidRDefault="009721DB" w:rsidP="00280E29">
                            <w:pPr>
                              <w:spacing w:line="200" w:lineRule="exact"/>
                              <w:jc w:val="left"/>
                              <w:rPr>
                                <w:rFonts w:ascii="HGPｺﾞｼｯｸM" w:eastAsia="HGPｺﾞｼｯｸM"/>
                                <w:sz w:val="18"/>
                              </w:rPr>
                            </w:pPr>
                            <w:r w:rsidRPr="00280E29">
                              <w:rPr>
                                <w:rFonts w:ascii="HGPｺﾞｼｯｸM" w:eastAsia="HGPｺﾞｼｯｸM" w:hint="eastAsia"/>
                                <w:sz w:val="18"/>
                              </w:rPr>
                              <w:t>＊日本循環器学会疫学調査（2006年）による心房細動有所見率</w:t>
                            </w:r>
                          </w:p>
                          <w:p w:rsidR="009721DB" w:rsidRPr="00280E29" w:rsidRDefault="009721DB" w:rsidP="00280E29">
                            <w:pPr>
                              <w:spacing w:line="200" w:lineRule="exact"/>
                              <w:jc w:val="left"/>
                              <w:rPr>
                                <w:rFonts w:ascii="HGPｺﾞｼｯｸM" w:eastAsia="HGPｺﾞｼｯｸM"/>
                                <w:sz w:val="18"/>
                              </w:rPr>
                            </w:pPr>
                            <w:r w:rsidRPr="00280E29">
                              <w:rPr>
                                <w:rFonts w:ascii="HGPｺﾞｼｯｸM" w:eastAsia="HGPｺﾞｼｯｸM" w:hint="eastAsia"/>
                                <w:sz w:val="18"/>
                              </w:rPr>
                              <w:t>＊日本循環器学会疫学調査70～74歳の値は70～79歳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56D5" id="テキスト ボックス 196" o:spid="_x0000_s1105" type="#_x0000_t202" style="position:absolute;left:0;text-align:left;margin-left:151.3pt;margin-top:2.6pt;width:262.2pt;height:29.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" filled="f" stroked="f" strokeweight=".5pt">
                <v:textbox>
                  <w:txbxContent>
                    <w:p w:rsidR="009721DB" w:rsidRPr="00280E29" w:rsidRDefault="009721DB" w:rsidP="00280E29">
                      <w:pPr>
                        <w:spacing w:line="200" w:lineRule="exact"/>
                        <w:jc w:val="left"/>
                        <w:rPr>
                          <w:rFonts w:ascii="HGPｺﾞｼｯｸM" w:eastAsia="HGPｺﾞｼｯｸM"/>
                          <w:sz w:val="18"/>
                        </w:rPr>
                      </w:pPr>
                      <w:r w:rsidRPr="00280E29">
                        <w:rPr>
                          <w:rFonts w:ascii="HGPｺﾞｼｯｸM" w:eastAsia="HGPｺﾞｼｯｸM" w:hint="eastAsia"/>
                          <w:sz w:val="18"/>
                        </w:rPr>
                        <w:t>＊日本循環器学会疫学調査（2006年）による心房細動有所見率</w:t>
                      </w:r>
                    </w:p>
                    <w:p w:rsidR="009721DB" w:rsidRPr="00280E29" w:rsidRDefault="009721DB" w:rsidP="00280E29">
                      <w:pPr>
                        <w:spacing w:line="200" w:lineRule="exact"/>
                        <w:jc w:val="left"/>
                        <w:rPr>
                          <w:rFonts w:ascii="HGPｺﾞｼｯｸM" w:eastAsia="HGPｺﾞｼｯｸM"/>
                          <w:sz w:val="18"/>
                        </w:rPr>
                      </w:pPr>
                      <w:r w:rsidRPr="00280E29">
                        <w:rPr>
                          <w:rFonts w:ascii="HGPｺﾞｼｯｸM" w:eastAsia="HGPｺﾞｼｯｸM" w:hint="eastAsia"/>
                          <w:sz w:val="18"/>
                        </w:rPr>
                        <w:t>＊日本循環器学会疫学調査70～74歳の値は70～79歳</w:t>
                      </w:r>
                    </w:p>
                  </w:txbxContent>
                </v:textbox>
                <w10:wrap anchorx="margin"/>
              </v:shape>
            </w:pict>
          </mc:Fallback>
        </mc:AlternateContent>
      </w:r>
    </w:p>
    <w:p w:rsidR="00280E29" w:rsidRDefault="00280E29" w:rsidP="00B55EE1">
      <w:pPr>
        <w:ind w:left="480" w:firstLineChars="100" w:firstLine="281"/>
        <w:rPr>
          <w:rFonts w:ascii="HGPｺﾞｼｯｸM" w:eastAsia="HGPｺﾞｼｯｸM"/>
          <w:sz w:val="22"/>
        </w:rPr>
      </w:pPr>
      <w:r w:rsidRPr="0000497E">
        <w:rPr>
          <w:rFonts w:ascii="HGPｺﾞｼｯｸM" w:eastAsia="HGPｺﾞｼｯｸM" w:hint="eastAsia"/>
          <w:b/>
          <w:noProof/>
          <w:sz w:val="28"/>
        </w:rPr>
        <mc:AlternateContent>
          <mc:Choice Requires="wps">
            <w:drawing>
              <wp:anchor distT="0" distB="0" distL="114300" distR="114300" simplePos="0" relativeHeight="251726848" behindDoc="0" locked="0" layoutInCell="1" allowOverlap="1" wp14:anchorId="4E32A8DB" wp14:editId="0884A71D">
                <wp:simplePos x="0" y="0"/>
                <wp:positionH relativeFrom="margin">
                  <wp:posOffset>462915</wp:posOffset>
                </wp:positionH>
                <wp:positionV relativeFrom="paragraph">
                  <wp:posOffset>239395</wp:posOffset>
                </wp:positionV>
                <wp:extent cx="2397760" cy="314325"/>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2397760" cy="314325"/>
                        </a:xfrm>
                        <a:prstGeom prst="rect">
                          <a:avLst/>
                        </a:prstGeom>
                        <a:noFill/>
                        <a:ln w="6350">
                          <a:noFill/>
                        </a:ln>
                        <a:effectLst/>
                      </wps:spPr>
                      <wps:txbx>
                        <w:txbxContent>
                          <w:p w:rsidR="009721DB" w:rsidRPr="00665685" w:rsidRDefault="009721DB" w:rsidP="00280E29">
                            <w:pPr>
                              <w:jc w:val="left"/>
                              <w:rPr>
                                <w:rFonts w:ascii="HGPｺﾞｼｯｸM" w:eastAsia="HGPｺﾞｼｯｸM"/>
                                <w:sz w:val="22"/>
                              </w:rPr>
                            </w:pPr>
                            <w:r w:rsidRPr="00280E29">
                              <w:rPr>
                                <w:rFonts w:ascii="HGPｺﾞｼｯｸM" w:eastAsia="HGPｺﾞｼｯｸM" w:hint="eastAsia"/>
                                <w:sz w:val="22"/>
                              </w:rPr>
                              <w:t>心房細動有所見者の治療の有無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2A8DB" id="テキスト ボックス 201" o:spid="_x0000_s1106" type="#_x0000_t202" style="position:absolute;left:0;text-align:left;margin-left:36.45pt;margin-top:18.85pt;width:188.8pt;height:24.75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" filled="f" stroked="f" strokeweight=".5pt">
                <v:textbox>
                  <w:txbxContent>
                    <w:p w:rsidR="009721DB" w:rsidRPr="00665685" w:rsidRDefault="009721DB" w:rsidP="00280E29">
                      <w:pPr>
                        <w:jc w:val="left"/>
                        <w:rPr>
                          <w:rFonts w:ascii="HGPｺﾞｼｯｸM" w:eastAsia="HGPｺﾞｼｯｸM"/>
                          <w:sz w:val="22"/>
                        </w:rPr>
                      </w:pPr>
                      <w:r w:rsidRPr="00280E29">
                        <w:rPr>
                          <w:rFonts w:ascii="HGPｺﾞｼｯｸM" w:eastAsia="HGPｺﾞｼｯｸM" w:hint="eastAsia"/>
                          <w:sz w:val="22"/>
                        </w:rPr>
                        <w:t>心房細動有所見者の治療の有無</w:t>
                      </w:r>
                    </w:p>
                  </w:txbxContent>
                </v:textbox>
                <w10:wrap anchorx="margin"/>
              </v:shape>
            </w:pict>
          </mc:Fallback>
        </mc:AlternateContent>
      </w:r>
      <w:r w:rsidRPr="0000497E">
        <w:rPr>
          <w:rFonts w:ascii="HGPｺﾞｼｯｸM" w:eastAsia="HGPｺﾞｼｯｸM" w:hint="eastAsia"/>
          <w:b/>
          <w:noProof/>
          <w:sz w:val="28"/>
        </w:rPr>
        <mc:AlternateContent>
          <mc:Choice Requires="wps">
            <w:drawing>
              <wp:anchor distT="0" distB="0" distL="114300" distR="114300" simplePos="0" relativeHeight="251579392" behindDoc="0" locked="0" layoutInCell="1" allowOverlap="1" wp14:anchorId="13497C66" wp14:editId="05361546">
                <wp:simplePos x="0" y="0"/>
                <wp:positionH relativeFrom="margin">
                  <wp:posOffset>3567430</wp:posOffset>
                </wp:positionH>
                <wp:positionV relativeFrom="paragraph">
                  <wp:posOffset>223520</wp:posOffset>
                </wp:positionV>
                <wp:extent cx="809625" cy="31432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txb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図表38</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97C66" id="テキスト ボックス 129" o:spid="_x0000_s1107" type="#_x0000_t202" style="position:absolute;left:0;text-align:left;margin-left:280.9pt;margin-top:17.6pt;width:63.75pt;height:24.75pt;z-index:251579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" filled="f" stroked="f" strokeweight=".5pt">
                <v:textbox>
                  <w:txbxContent>
                    <w:p w:rsidR="009721DB" w:rsidRPr="00665685" w:rsidRDefault="009721DB"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図表38</w:t>
                      </w:r>
                      <w:r w:rsidRPr="00665685">
                        <w:rPr>
                          <w:rFonts w:ascii="HGPｺﾞｼｯｸM" w:eastAsia="HGPｺﾞｼｯｸM" w:hint="eastAsia"/>
                          <w:sz w:val="22"/>
                        </w:rPr>
                        <w:t>】</w:t>
                      </w:r>
                    </w:p>
                  </w:txbxContent>
                </v:textbox>
                <w10:wrap anchorx="margin"/>
              </v:shape>
            </w:pict>
          </mc:Fallback>
        </mc:AlternateContent>
      </w:r>
      <w:r w:rsidRPr="00280E29">
        <w:rPr>
          <w:rFonts w:hint="eastAsia"/>
          <w:noProof/>
        </w:rPr>
        <w:drawing>
          <wp:anchor distT="0" distB="0" distL="114300" distR="114300" simplePos="0" relativeHeight="251725824" behindDoc="0" locked="0" layoutInCell="1" allowOverlap="1">
            <wp:simplePos x="0" y="0"/>
            <wp:positionH relativeFrom="column">
              <wp:posOffset>445770</wp:posOffset>
            </wp:positionH>
            <wp:positionV relativeFrom="paragraph">
              <wp:posOffset>540385</wp:posOffset>
            </wp:positionV>
            <wp:extent cx="3269615" cy="897255"/>
            <wp:effectExtent l="0" t="0" r="6985"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9615" cy="897255"/>
                    </a:xfrm>
                    <a:prstGeom prst="rect">
                      <a:avLst/>
                    </a:prstGeom>
                    <a:noFill/>
                    <a:ln>
                      <a:noFill/>
                    </a:ln>
                  </pic:spPr>
                </pic:pic>
              </a:graphicData>
            </a:graphic>
          </wp:anchor>
        </w:drawing>
      </w:r>
    </w:p>
    <w:p w:rsidR="00280E29" w:rsidRDefault="00280E29" w:rsidP="00B55EE1">
      <w:pPr>
        <w:ind w:left="480" w:firstLineChars="100" w:firstLine="220"/>
        <w:rPr>
          <w:rFonts w:ascii="HGPｺﾞｼｯｸM" w:eastAsia="HGPｺﾞｼｯｸM"/>
          <w:sz w:val="22"/>
        </w:rPr>
      </w:pPr>
    </w:p>
    <w:p w:rsidR="00B55EE1" w:rsidRDefault="00B55EE1" w:rsidP="00B55EE1">
      <w:pPr>
        <w:ind w:left="480" w:firstLineChars="100" w:firstLine="220"/>
        <w:rPr>
          <w:rFonts w:ascii="HGPｺﾞｼｯｸM" w:eastAsia="HGPｺﾞｼｯｸM"/>
          <w:sz w:val="22"/>
        </w:rPr>
      </w:pPr>
    </w:p>
    <w:p w:rsidR="00B55EE1" w:rsidRDefault="00B55EE1" w:rsidP="00B55EE1">
      <w:pPr>
        <w:ind w:left="480" w:firstLineChars="100" w:firstLine="220"/>
        <w:rPr>
          <w:rFonts w:ascii="HGPｺﾞｼｯｸM" w:eastAsia="HGPｺﾞｼｯｸM"/>
          <w:sz w:val="22"/>
        </w:rPr>
      </w:pPr>
    </w:p>
    <w:p w:rsidR="00B55EE1" w:rsidRDefault="00B55EE1" w:rsidP="00B55EE1">
      <w:pPr>
        <w:ind w:left="480" w:firstLineChars="100" w:firstLine="220"/>
        <w:rPr>
          <w:rFonts w:ascii="HGPｺﾞｼｯｸM" w:eastAsia="HGPｺﾞｼｯｸM"/>
          <w:sz w:val="22"/>
        </w:rPr>
      </w:pPr>
    </w:p>
    <w:p w:rsidR="00B55EE1" w:rsidRDefault="00E01C95" w:rsidP="00B55EE1">
      <w:pPr>
        <w:ind w:left="480" w:firstLineChars="100" w:firstLine="240"/>
        <w:rPr>
          <w:rFonts w:ascii="HGPｺﾞｼｯｸM" w:eastAsia="HGPｺﾞｼｯｸM"/>
          <w:sz w:val="22"/>
        </w:rPr>
      </w:pPr>
      <w:r>
        <w:rPr>
          <w:rFonts w:asciiTheme="majorEastAsia" w:eastAsiaTheme="majorEastAsia" w:hAnsiTheme="majorEastAsia"/>
          <w:noProof/>
          <w:sz w:val="24"/>
          <w:szCs w:val="24"/>
        </w:rPr>
        <mc:AlternateContent>
          <mc:Choice Requires="wps">
            <w:drawing>
              <wp:anchor distT="0" distB="0" distL="114300" distR="114300" simplePos="0" relativeHeight="251743232" behindDoc="0" locked="0" layoutInCell="1" allowOverlap="1" wp14:anchorId="3906A4C0" wp14:editId="4EEB359D">
                <wp:simplePos x="0" y="0"/>
                <wp:positionH relativeFrom="column">
                  <wp:posOffset>1924050</wp:posOffset>
                </wp:positionH>
                <wp:positionV relativeFrom="paragraph">
                  <wp:posOffset>46990</wp:posOffset>
                </wp:positionV>
                <wp:extent cx="266700" cy="180975"/>
                <wp:effectExtent l="19050" t="19050" r="19050" b="28575"/>
                <wp:wrapNone/>
                <wp:docPr id="228" name="円/楕円 228"/>
                <wp:cNvGraphicFramePr/>
                <a:graphic xmlns:a="http://schemas.openxmlformats.org/drawingml/2006/main">
                  <a:graphicData uri="http://schemas.microsoft.com/office/word/2010/wordprocessingShape">
                    <wps:wsp>
                      <wps:cNvSpPr/>
                      <wps:spPr>
                        <a:xfrm>
                          <a:off x="0" y="0"/>
                          <a:ext cx="266700" cy="1809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BDBC7" id="円/楕円 228" o:spid="_x0000_s1026" style="position:absolute;left:0;text-align:left;margin-left:151.5pt;margin-top:3.7pt;width:21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" filled="f" strokecolor="red" strokeweight="2.25pt">
                <v:stroke joinstyle="miter"/>
              </v:oval>
            </w:pict>
          </mc:Fallback>
        </mc:AlternateContent>
      </w:r>
    </w:p>
    <w:p w:rsidR="00B55EE1" w:rsidRDefault="00B55EE1" w:rsidP="00B55EE1">
      <w:pPr>
        <w:ind w:left="480" w:firstLineChars="100" w:firstLine="220"/>
        <w:rPr>
          <w:rFonts w:ascii="HGPｺﾞｼｯｸM" w:eastAsia="HGPｺﾞｼｯｸM"/>
          <w:sz w:val="22"/>
        </w:rPr>
      </w:pPr>
    </w:p>
    <w:p w:rsidR="00B55EE1" w:rsidRDefault="00B55EE1" w:rsidP="00B55EE1">
      <w:pPr>
        <w:ind w:left="480" w:firstLineChars="100" w:firstLine="220"/>
        <w:rPr>
          <w:rFonts w:ascii="HGPｺﾞｼｯｸM" w:eastAsia="HGPｺﾞｼｯｸM"/>
          <w:sz w:val="22"/>
        </w:rPr>
      </w:pPr>
    </w:p>
    <w:p w:rsidR="00B55EE1" w:rsidRDefault="00B55EE1" w:rsidP="00143B96">
      <w:pPr>
        <w:ind w:leftChars="100" w:left="430" w:hangingChars="100" w:hanging="220"/>
        <w:rPr>
          <w:rFonts w:ascii="HGPｺﾞｼｯｸM" w:eastAsia="HGPｺﾞｼｯｸM"/>
          <w:sz w:val="22"/>
        </w:rPr>
      </w:pPr>
      <w:r>
        <w:rPr>
          <w:rFonts w:ascii="HGPｺﾞｼｯｸM" w:eastAsia="HGPｺﾞｼｯｸM" w:hint="eastAsia"/>
          <w:sz w:val="22"/>
        </w:rPr>
        <w:t xml:space="preserve">　</w:t>
      </w:r>
      <w:r w:rsidR="00143B96">
        <w:rPr>
          <w:rFonts w:ascii="HGPｺﾞｼｯｸM" w:eastAsia="HGPｺﾞｼｯｸM" w:hint="eastAsia"/>
          <w:sz w:val="22"/>
        </w:rPr>
        <w:t xml:space="preserve">　　</w:t>
      </w:r>
      <w:r>
        <w:rPr>
          <w:rFonts w:ascii="HGPｺﾞｼｯｸM" w:eastAsia="HGPｺﾞｼｯｸM" w:hint="eastAsia"/>
          <w:sz w:val="22"/>
        </w:rPr>
        <w:t>心電図検査において</w:t>
      </w:r>
      <w:r w:rsidR="0007412D">
        <w:rPr>
          <w:rFonts w:ascii="HGPｺﾞｼｯｸM" w:eastAsia="HGPｺﾞｼｯｸM" w:hint="eastAsia"/>
          <w:sz w:val="22"/>
        </w:rPr>
        <w:t>、</w:t>
      </w:r>
      <w:r w:rsidR="00280E29">
        <w:rPr>
          <w:rFonts w:ascii="HGPｺﾞｼｯｸM" w:eastAsia="HGPｺﾞｼｯｸM" w:hint="eastAsia"/>
          <w:sz w:val="22"/>
        </w:rPr>
        <w:t>5</w:t>
      </w:r>
      <w:r>
        <w:rPr>
          <w:rFonts w:ascii="HGPｺﾞｼｯｸM" w:eastAsia="HGPｺﾞｼｯｸM" w:hint="eastAsia"/>
          <w:sz w:val="22"/>
        </w:rPr>
        <w:t>人が心房細動の所見であった。有所見率を見ると年齢が高くなるにつれ増加していた。特に６０代においては日本循環器学会疫学調査と比較しても高いことがわかった。また</w:t>
      </w:r>
      <w:r w:rsidR="0007412D">
        <w:rPr>
          <w:rFonts w:ascii="HGPｺﾞｼｯｸM" w:eastAsia="HGPｺﾞｼｯｸM" w:hint="eastAsia"/>
          <w:sz w:val="22"/>
        </w:rPr>
        <w:t>、</w:t>
      </w:r>
      <w:r w:rsidR="00F04266">
        <w:rPr>
          <w:rFonts w:ascii="HGPｺﾞｼｯｸM" w:eastAsia="HGPｺﾞｼｯｸM" w:hint="eastAsia"/>
          <w:sz w:val="22"/>
        </w:rPr>
        <w:t>5</w:t>
      </w:r>
      <w:r>
        <w:rPr>
          <w:rFonts w:ascii="HGPｺﾞｼｯｸM" w:eastAsia="HGPｺﾞｼｯｸM" w:hint="eastAsia"/>
          <w:sz w:val="22"/>
        </w:rPr>
        <w:t>人のうち</w:t>
      </w:r>
      <w:r w:rsidR="00F04266">
        <w:rPr>
          <w:rFonts w:ascii="HGPｺﾞｼｯｸM" w:eastAsia="HGPｺﾞｼｯｸM" w:hint="eastAsia"/>
          <w:sz w:val="22"/>
        </w:rPr>
        <w:t>3</w:t>
      </w:r>
      <w:r>
        <w:rPr>
          <w:rFonts w:ascii="HGPｺﾞｼｯｸM" w:eastAsia="HGPｺﾞｼｯｸM" w:hint="eastAsia"/>
          <w:sz w:val="22"/>
        </w:rPr>
        <w:t>人は</w:t>
      </w:r>
      <w:r w:rsidR="0007412D">
        <w:rPr>
          <w:rFonts w:ascii="HGPｺﾞｼｯｸM" w:eastAsia="HGPｺﾞｼｯｸM" w:hint="eastAsia"/>
          <w:sz w:val="22"/>
        </w:rPr>
        <w:t>、</w:t>
      </w:r>
      <w:r>
        <w:rPr>
          <w:rFonts w:ascii="HGPｺﾞｼｯｸM" w:eastAsia="HGPｺﾞｼｯｸM" w:hint="eastAsia"/>
          <w:sz w:val="22"/>
        </w:rPr>
        <w:t>既に治療が開始されていた。心房細動は脳梗塞のリスクであるため、継続受診の必要性と医療機関の受診勧奨を行う必要があり、</w:t>
      </w:r>
      <w:r w:rsidR="00E01C95">
        <w:rPr>
          <w:rFonts w:ascii="HGPｺﾞｼｯｸM" w:eastAsia="HGPｺﾞｼｯｸM" w:hint="eastAsia"/>
          <w:sz w:val="22"/>
        </w:rPr>
        <w:t>そのような対象者を早期発見･早期介入するためにも心電図検査の</w:t>
      </w:r>
      <w:r>
        <w:rPr>
          <w:rFonts w:ascii="HGPｺﾞｼｯｸM" w:eastAsia="HGPｺﾞｼｯｸM" w:hint="eastAsia"/>
          <w:sz w:val="22"/>
        </w:rPr>
        <w:t>実施が望まれる。</w:t>
      </w:r>
    </w:p>
    <w:p w:rsidR="00B55EE1" w:rsidRDefault="00B55EE1" w:rsidP="00B55EE1">
      <w:pPr>
        <w:ind w:left="843" w:hangingChars="350" w:hanging="843"/>
        <w:rPr>
          <w:rFonts w:ascii="HGPｺﾞｼｯｸM" w:eastAsia="HGPｺﾞｼｯｸM"/>
          <w:b/>
          <w:sz w:val="24"/>
        </w:rPr>
      </w:pPr>
    </w:p>
    <w:p w:rsidR="009247E5" w:rsidRDefault="009247E5" w:rsidP="009247E5">
      <w:pPr>
        <w:rPr>
          <w:rFonts w:ascii="HGPｺﾞｼｯｸM" w:eastAsia="HGPｺﾞｼｯｸM"/>
          <w:b/>
          <w:sz w:val="24"/>
        </w:rPr>
      </w:pPr>
    </w:p>
    <w:p w:rsidR="009247E5" w:rsidRDefault="009247E5" w:rsidP="009247E5">
      <w:pPr>
        <w:ind w:firstLineChars="300" w:firstLine="720"/>
        <w:rPr>
          <w:rFonts w:ascii="HGPｺﾞｼｯｸM" w:eastAsia="HGPｺﾞｼｯｸM"/>
          <w:sz w:val="24"/>
        </w:rPr>
      </w:pPr>
      <w:r w:rsidRPr="009247E5">
        <w:rPr>
          <w:rFonts w:ascii="HGPｺﾞｼｯｸM" w:eastAsia="HGPｺﾞｼｯｸM" w:hint="eastAsia"/>
          <w:sz w:val="24"/>
        </w:rPr>
        <w:t>ウ</w:t>
      </w:r>
      <w:r>
        <w:rPr>
          <w:rFonts w:ascii="HGPｺﾞｼｯｸM" w:eastAsia="HGPｺﾞｼｯｸM" w:hint="eastAsia"/>
          <w:b/>
          <w:sz w:val="24"/>
        </w:rPr>
        <w:t xml:space="preserve">　</w:t>
      </w:r>
      <w:r w:rsidR="00B55EE1" w:rsidRPr="009621C9">
        <w:rPr>
          <w:rFonts w:ascii="HGPｺﾞｼｯｸM" w:eastAsia="HGPｺﾞｼｯｸM" w:hint="eastAsia"/>
          <w:sz w:val="24"/>
        </w:rPr>
        <w:t>保健指導の実施</w:t>
      </w:r>
    </w:p>
    <w:p w:rsidR="009247E5" w:rsidRDefault="009247E5" w:rsidP="009247E5">
      <w:pPr>
        <w:ind w:firstLineChars="400" w:firstLine="960"/>
        <w:rPr>
          <w:rFonts w:ascii="HGPｺﾞｼｯｸM" w:eastAsia="HGPｺﾞｼｯｸM"/>
          <w:sz w:val="24"/>
        </w:rPr>
      </w:pPr>
      <w:r>
        <w:rPr>
          <w:rFonts w:ascii="HGPｺﾞｼｯｸM" w:eastAsia="HGPｺﾞｼｯｸM" w:hint="eastAsia"/>
          <w:sz w:val="24"/>
        </w:rPr>
        <w:t>（ア）</w:t>
      </w:r>
      <w:r w:rsidR="0007412D">
        <w:rPr>
          <w:rFonts w:ascii="HGPｺﾞｼｯｸM" w:eastAsia="HGPｺﾞｼｯｸM" w:hint="eastAsia"/>
          <w:sz w:val="24"/>
        </w:rPr>
        <w:t xml:space="preserve">　</w:t>
      </w:r>
      <w:r w:rsidR="009621C9">
        <w:rPr>
          <w:rFonts w:ascii="HGPｺﾞｼｯｸM" w:eastAsia="HGPｺﾞｼｯｸM" w:hint="eastAsia"/>
          <w:sz w:val="24"/>
        </w:rPr>
        <w:t>健</w:t>
      </w:r>
      <w:r w:rsidR="00B55EE1" w:rsidRPr="009621C9">
        <w:rPr>
          <w:rFonts w:ascii="HGPｺﾞｼｯｸM" w:eastAsia="HGPｺﾞｼｯｸM" w:hint="eastAsia"/>
          <w:sz w:val="24"/>
        </w:rPr>
        <w:t>診勧奨及び保健指導</w:t>
      </w:r>
    </w:p>
    <w:p w:rsidR="00B55EE1" w:rsidRDefault="00B55EE1" w:rsidP="009247E5">
      <w:pPr>
        <w:ind w:leftChars="400" w:left="840" w:firstLineChars="100" w:firstLine="220"/>
        <w:rPr>
          <w:rFonts w:ascii="HGPｺﾞｼｯｸM" w:eastAsia="HGPｺﾞｼｯｸM"/>
          <w:sz w:val="22"/>
        </w:rPr>
      </w:pPr>
      <w:r>
        <w:rPr>
          <w:rFonts w:ascii="HGPｺﾞｼｯｸM" w:eastAsia="HGPｺﾞｼｯｸM" w:hint="eastAsia"/>
          <w:sz w:val="22"/>
        </w:rPr>
        <w:t>保健指導の実施に</w:t>
      </w:r>
      <w:r w:rsidR="007F4EF1">
        <w:rPr>
          <w:rFonts w:ascii="HGPｺﾞｼｯｸM" w:eastAsia="HGPｺﾞｼｯｸM" w:hint="eastAsia"/>
          <w:sz w:val="22"/>
        </w:rPr>
        <w:t>当たって</w:t>
      </w:r>
      <w:r>
        <w:rPr>
          <w:rFonts w:ascii="HGPｺﾞｼｯｸM" w:eastAsia="HGPｺﾞｼｯｸM" w:hint="eastAsia"/>
          <w:sz w:val="22"/>
        </w:rPr>
        <w:t>は対象者に応じた保健指導を行う。その際、保健指導教材を活用し対象者がイメージしやすいように心がける。治療が必要にもかかわらず医療機関未受診である場合は受診勧奨を行う。また、過去に治療中であったにもかかわらず中断していることが把握された場合も同様に受診勧奨を行う。治療中であるがリスクがある場合は</w:t>
      </w:r>
      <w:r w:rsidR="0007412D">
        <w:rPr>
          <w:rFonts w:ascii="HGPｺﾞｼｯｸM" w:eastAsia="HGPｺﾞｼｯｸM" w:hint="eastAsia"/>
          <w:sz w:val="22"/>
        </w:rPr>
        <w:t>、</w:t>
      </w:r>
      <w:r>
        <w:rPr>
          <w:rFonts w:ascii="HGPｺﾞｼｯｸM" w:eastAsia="HGPｺﾞｼｯｸM" w:hint="eastAsia"/>
          <w:sz w:val="22"/>
        </w:rPr>
        <w:t>医療機関と連携した保健指導を行う。</w:t>
      </w:r>
    </w:p>
    <w:p w:rsidR="00B55EE1" w:rsidRDefault="00B55EE1" w:rsidP="00B55EE1">
      <w:pPr>
        <w:rPr>
          <w:rFonts w:ascii="HGPｺﾞｼｯｸM" w:eastAsia="HGPｺﾞｼｯｸM"/>
          <w:sz w:val="22"/>
        </w:rPr>
      </w:pPr>
      <w:r>
        <w:rPr>
          <w:rFonts w:ascii="HGPｺﾞｼｯｸM" w:eastAsia="HGPｺﾞｼｯｸM" w:hint="eastAsia"/>
          <w:sz w:val="22"/>
        </w:rPr>
        <w:t xml:space="preserve"> </w:t>
      </w:r>
    </w:p>
    <w:p w:rsidR="00B55EE1" w:rsidRDefault="00B55EE1" w:rsidP="00B55EE1">
      <w:pPr>
        <w:rPr>
          <w:rFonts w:ascii="HGPｺﾞｼｯｸM" w:eastAsia="HGPｺﾞｼｯｸM"/>
          <w:sz w:val="22"/>
        </w:rPr>
      </w:pPr>
    </w:p>
    <w:p w:rsidR="009247E5" w:rsidRDefault="00B55EE1" w:rsidP="009247E5">
      <w:pPr>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p>
    <w:p w:rsidR="009247E5" w:rsidRDefault="009247E5" w:rsidP="009247E5">
      <w:pPr>
        <w:ind w:firstLineChars="400" w:firstLine="880"/>
        <w:rPr>
          <w:rFonts w:ascii="HGPｺﾞｼｯｸM" w:eastAsia="HGPｺﾞｼｯｸM"/>
          <w:sz w:val="24"/>
        </w:rPr>
      </w:pPr>
      <w:r>
        <w:rPr>
          <w:rFonts w:ascii="HGPｺﾞｼｯｸM" w:eastAsia="HGPｺﾞｼｯｸM" w:hint="eastAsia"/>
          <w:sz w:val="22"/>
        </w:rPr>
        <w:lastRenderedPageBreak/>
        <w:t>（イ）</w:t>
      </w:r>
      <w:r w:rsidR="0007412D">
        <w:rPr>
          <w:rFonts w:ascii="HGPｺﾞｼｯｸM" w:eastAsia="HGPｺﾞｼｯｸM" w:hint="eastAsia"/>
          <w:sz w:val="22"/>
        </w:rPr>
        <w:t xml:space="preserve">　</w:t>
      </w:r>
      <w:r w:rsidR="00B55EE1" w:rsidRPr="009621C9">
        <w:rPr>
          <w:rFonts w:ascii="HGPｺﾞｼｯｸM" w:eastAsia="HGPｺﾞｼｯｸM" w:hint="eastAsia"/>
          <w:sz w:val="24"/>
        </w:rPr>
        <w:t>二次健診の実施</w:t>
      </w:r>
    </w:p>
    <w:p w:rsidR="00E01C95" w:rsidRPr="009621C9" w:rsidRDefault="00B55EE1" w:rsidP="009247E5">
      <w:pPr>
        <w:ind w:leftChars="400" w:left="840" w:firstLineChars="100" w:firstLine="220"/>
        <w:rPr>
          <w:rFonts w:ascii="HGPｺﾞｼｯｸM" w:eastAsia="HGPｺﾞｼｯｸM"/>
          <w:sz w:val="24"/>
        </w:rPr>
      </w:pPr>
      <w:r>
        <w:rPr>
          <w:rFonts w:ascii="HGPｺﾞｼｯｸM" w:eastAsia="HGPｺﾞｼｯｸM" w:hint="eastAsia"/>
          <w:sz w:val="22"/>
        </w:rPr>
        <w:t>脳血管疾患重症化予防対象者において</w:t>
      </w:r>
      <w:r w:rsidRPr="005568D4">
        <w:rPr>
          <w:rFonts w:ascii="HGPｺﾞｼｯｸM" w:eastAsia="HGPｺﾞｼｯｸM" w:hint="eastAsia"/>
          <w:sz w:val="22"/>
        </w:rPr>
        <w:t>健診結果と合わせて血管変化を早期に</w:t>
      </w:r>
      <w:r w:rsidR="009247E5">
        <w:rPr>
          <w:rFonts w:ascii="HGPｺﾞｼｯｸM" w:eastAsia="HGPｺﾞｼｯｸM" w:hint="eastAsia"/>
          <w:sz w:val="22"/>
        </w:rPr>
        <w:t xml:space="preserve">　</w:t>
      </w:r>
      <w:r w:rsidRPr="005568D4">
        <w:rPr>
          <w:rFonts w:ascii="HGPｺﾞｼｯｸM" w:eastAsia="HGPｺﾞｼｯｸM" w:hint="eastAsia"/>
          <w:sz w:val="22"/>
        </w:rPr>
        <w:t>捉え、介入していく必要がある。血管機能非侵襲的評価法に関するガイドラインJCS2013より「心血管疾患の主原因である動脈硬化病変には、</w:t>
      </w:r>
      <w:r w:rsidRPr="005568D4">
        <w:rPr>
          <w:rFonts w:ascii="HGPｺﾞｼｯｸM" w:eastAsia="HGPｺﾞｼｯｸM" w:hint="eastAsia"/>
          <w:sz w:val="22"/>
          <w:u w:val="single"/>
        </w:rPr>
        <w:t>プラークと血管機能不全の2つの側面</w:t>
      </w:r>
      <w:r w:rsidRPr="005568D4">
        <w:rPr>
          <w:rFonts w:ascii="HGPｺﾞｼｯｸM" w:eastAsia="HGPｺﾞｼｯｸM" w:hint="eastAsia"/>
          <w:sz w:val="22"/>
        </w:rPr>
        <w:t>がある。</w:t>
      </w:r>
      <w:r w:rsidRPr="005568D4">
        <w:rPr>
          <w:rFonts w:ascii="HGPｺﾞｼｯｸM" w:eastAsia="HGPｺﾞｼｯｸM" w:hint="eastAsia"/>
          <w:sz w:val="22"/>
          <w:u w:val="single"/>
        </w:rPr>
        <w:t>プラーク</w:t>
      </w:r>
      <w:r w:rsidRPr="005568D4">
        <w:rPr>
          <w:rFonts w:ascii="HGPｺﾞｼｯｸM" w:eastAsia="HGPｺﾞｼｯｸM" w:hint="eastAsia"/>
          <w:sz w:val="22"/>
        </w:rPr>
        <w:t>については画像診断の進歩により、</w:t>
      </w:r>
      <w:r w:rsidRPr="005568D4">
        <w:rPr>
          <w:rFonts w:ascii="HGPｺﾞｼｯｸM" w:eastAsia="HGPｺﾞｼｯｸM" w:hint="eastAsia"/>
          <w:sz w:val="22"/>
          <w:u w:val="single"/>
        </w:rPr>
        <w:t>正確な評価</w:t>
      </w:r>
      <w:r w:rsidRPr="005568D4">
        <w:rPr>
          <w:rFonts w:ascii="HGPｺﾞｼｯｸM" w:eastAsia="HGPｺﾞｼｯｸM" w:hint="eastAsia"/>
          <w:sz w:val="22"/>
        </w:rPr>
        <w:t>ができるようになった。血管不全を評価する</w:t>
      </w:r>
      <w:r w:rsidRPr="005568D4">
        <w:rPr>
          <w:rFonts w:ascii="HGPｺﾞｼｯｸM" w:eastAsia="HGPｺﾞｼｯｸM" w:hint="eastAsia"/>
          <w:sz w:val="22"/>
          <w:u w:val="single"/>
        </w:rPr>
        <w:t>血管機能検査</w:t>
      </w:r>
      <w:r w:rsidRPr="005568D4">
        <w:rPr>
          <w:rFonts w:ascii="HGPｺﾞｼｯｸM" w:eastAsia="HGPｺﾞｼｯｸM" w:hint="eastAsia"/>
          <w:sz w:val="22"/>
        </w:rPr>
        <w:t>には、</w:t>
      </w:r>
      <w:r w:rsidRPr="005568D4">
        <w:rPr>
          <w:rFonts w:ascii="HGPｺﾞｼｯｸM" w:eastAsia="HGPｺﾞｼｯｸM" w:hint="eastAsia"/>
          <w:sz w:val="22"/>
          <w:u w:val="single"/>
        </w:rPr>
        <w:t>血管内皮機能検査、脈波伝播速度（PWV）、心臓足首血管指数（CAVI）、足関節上腕血圧比（ABI）</w:t>
      </w:r>
      <w:r w:rsidRPr="005568D4">
        <w:rPr>
          <w:rFonts w:ascii="HGPｺﾞｼｯｸM" w:eastAsia="HGPｺﾞｼｯｸM" w:hint="eastAsia"/>
          <w:sz w:val="22"/>
        </w:rPr>
        <w:t>などがある。」「最も優れている画像診断の一つとして、</w:t>
      </w:r>
      <w:r w:rsidRPr="005568D4">
        <w:rPr>
          <w:rFonts w:ascii="HGPｺﾞｼｯｸM" w:eastAsia="HGPｺﾞｼｯｸM" w:hint="eastAsia"/>
          <w:sz w:val="22"/>
          <w:u w:val="single"/>
        </w:rPr>
        <w:t>頸動脈超音波</w:t>
      </w:r>
      <w:r w:rsidRPr="005568D4">
        <w:rPr>
          <w:rFonts w:ascii="HGPｺﾞｼｯｸM" w:eastAsia="HGPｺﾞｼｯｸM" w:hint="eastAsia"/>
          <w:sz w:val="22"/>
        </w:rPr>
        <w:t>による頸動脈IMT（内膜中膜複合体厚）の測定がある」「血液、尿生体組織に含まれる体内環境の変化を示す</w:t>
      </w:r>
      <w:r w:rsidRPr="005568D4">
        <w:rPr>
          <w:rFonts w:ascii="HGPｺﾞｼｯｸM" w:eastAsia="HGPｺﾞｼｯｸM" w:hint="eastAsia"/>
          <w:sz w:val="22"/>
          <w:u w:val="single"/>
        </w:rPr>
        <w:t>バイオマーカー</w:t>
      </w:r>
      <w:r w:rsidRPr="005568D4">
        <w:rPr>
          <w:rFonts w:ascii="HGPｺﾞｼｯｸM" w:eastAsia="HGPｺﾞｼｯｸM" w:hint="eastAsia"/>
          <w:sz w:val="22"/>
        </w:rPr>
        <w:t>のなかにも、心血管イベントの予測能が優れたものが存在する。代表的なものとして</w:t>
      </w:r>
      <w:r w:rsidRPr="005568D4">
        <w:rPr>
          <w:rFonts w:ascii="HGPｺﾞｼｯｸM" w:eastAsia="HGPｺﾞｼｯｸM" w:hint="eastAsia"/>
          <w:sz w:val="22"/>
          <w:u w:val="single"/>
        </w:rPr>
        <w:t>尿中アルブミン</w:t>
      </w:r>
      <w:r w:rsidR="00E01C95">
        <w:rPr>
          <w:rFonts w:ascii="HGPｺﾞｼｯｸM" w:eastAsia="HGPｺﾞｼｯｸM" w:hint="eastAsia"/>
          <w:sz w:val="22"/>
        </w:rPr>
        <w:t>があげられる」とあることから対象者へは二次健診において</w:t>
      </w:r>
      <w:r w:rsidR="009247E5">
        <w:rPr>
          <w:rFonts w:ascii="HGPｺﾞｼｯｸM" w:eastAsia="HGPｺﾞｼｯｸM" w:hint="eastAsia"/>
          <w:sz w:val="22"/>
        </w:rPr>
        <w:t>、</w:t>
      </w:r>
      <w:r w:rsidR="00E01C95">
        <w:rPr>
          <w:rFonts w:ascii="HGPｺﾞｼｯｸM" w:eastAsia="HGPｺﾞｼｯｸM" w:hint="eastAsia"/>
          <w:sz w:val="22"/>
        </w:rPr>
        <w:t>頸動脈超音波による頸動脈IMTと尿中アルブミンの検査を実施していく。</w:t>
      </w:r>
    </w:p>
    <w:p w:rsidR="00B55EE1" w:rsidRPr="00E01C95" w:rsidRDefault="00B55EE1" w:rsidP="00B55EE1">
      <w:pPr>
        <w:ind w:left="480" w:firstLineChars="100" w:firstLine="220"/>
        <w:rPr>
          <w:rFonts w:ascii="HGPｺﾞｼｯｸM" w:eastAsia="HGPｺﾞｼｯｸM"/>
          <w:sz w:val="22"/>
        </w:rPr>
      </w:pPr>
    </w:p>
    <w:p w:rsidR="009247E5" w:rsidRDefault="009247E5" w:rsidP="009247E5">
      <w:pPr>
        <w:rPr>
          <w:rFonts w:ascii="HGPｺﾞｼｯｸM" w:eastAsia="HGPｺﾞｼｯｸM"/>
          <w:sz w:val="22"/>
        </w:rPr>
      </w:pPr>
    </w:p>
    <w:p w:rsidR="00B55EE1" w:rsidRPr="009621C9" w:rsidRDefault="009247E5" w:rsidP="009247E5">
      <w:pPr>
        <w:ind w:firstLineChars="400" w:firstLine="880"/>
        <w:rPr>
          <w:rFonts w:ascii="HGPｺﾞｼｯｸM" w:eastAsia="HGPｺﾞｼｯｸM"/>
          <w:sz w:val="24"/>
          <w:szCs w:val="24"/>
        </w:rPr>
      </w:pPr>
      <w:r>
        <w:rPr>
          <w:rFonts w:ascii="HGPｺﾞｼｯｸM" w:eastAsia="HGPｺﾞｼｯｸM" w:hint="eastAsia"/>
          <w:sz w:val="22"/>
        </w:rPr>
        <w:t>（ウ）</w:t>
      </w:r>
      <w:r w:rsidR="0007412D">
        <w:rPr>
          <w:rFonts w:ascii="HGPｺﾞｼｯｸM" w:eastAsia="HGPｺﾞｼｯｸM" w:hint="eastAsia"/>
          <w:sz w:val="22"/>
        </w:rPr>
        <w:t xml:space="preserve">　</w:t>
      </w:r>
      <w:r w:rsidR="00B55EE1" w:rsidRPr="009621C9">
        <w:rPr>
          <w:rFonts w:ascii="HGPｺﾞｼｯｸM" w:eastAsia="HGPｺﾞｼｯｸM" w:hint="eastAsia"/>
          <w:sz w:val="24"/>
          <w:szCs w:val="24"/>
        </w:rPr>
        <w:t>対象者の管理</w:t>
      </w:r>
    </w:p>
    <w:p w:rsidR="009247E5" w:rsidRDefault="0007412D" w:rsidP="009247E5">
      <w:pPr>
        <w:ind w:firstLineChars="500" w:firstLine="1100"/>
        <w:rPr>
          <w:rFonts w:ascii="HGPｺﾞｼｯｸM" w:eastAsia="HGPｺﾞｼｯｸM"/>
          <w:sz w:val="24"/>
        </w:rPr>
      </w:pPr>
      <w:r>
        <w:rPr>
          <w:rFonts w:ascii="HGPｺﾞｼｯｸM" w:eastAsia="HGPｺﾞｼｯｸM" w:hint="eastAsia"/>
          <w:sz w:val="22"/>
        </w:rPr>
        <w:t xml:space="preserve">a　</w:t>
      </w:r>
      <w:r w:rsidR="00B55EE1" w:rsidRPr="009621C9">
        <w:rPr>
          <w:rFonts w:ascii="HGPｺﾞｼｯｸM" w:eastAsia="HGPｺﾞｼｯｸM" w:hint="eastAsia"/>
          <w:sz w:val="24"/>
        </w:rPr>
        <w:t>高血圧者の管理</w:t>
      </w:r>
    </w:p>
    <w:p w:rsidR="00B55EE1" w:rsidRDefault="00B55EE1" w:rsidP="009247E5">
      <w:pPr>
        <w:ind w:leftChars="500" w:left="1050" w:firstLineChars="100" w:firstLine="220"/>
        <w:rPr>
          <w:rFonts w:ascii="HGPｺﾞｼｯｸM" w:eastAsia="HGPｺﾞｼｯｸM"/>
          <w:sz w:val="22"/>
        </w:rPr>
      </w:pPr>
      <w:r>
        <w:rPr>
          <w:rFonts w:ascii="HGPｺﾞｼｯｸM" w:eastAsia="HGPｺﾞｼｯｸM" w:hint="eastAsia"/>
          <w:sz w:val="22"/>
        </w:rPr>
        <w:t>過去の健診受診歴なども踏まえ、Ⅱ度高血圧者を対象に血圧、血糖、eGFR、尿蛋白、服薬状況の経過を確認し、未治療者や中断者の把握に努め受診勧奨を行っていく。（</w:t>
      </w:r>
      <w:r w:rsidR="00667FA9">
        <w:rPr>
          <w:rFonts w:ascii="HGPｺﾞｼｯｸM" w:eastAsia="HGPｺﾞｼｯｸM" w:hint="eastAsia"/>
          <w:sz w:val="22"/>
        </w:rPr>
        <w:t>参考</w:t>
      </w:r>
      <w:r w:rsidR="001A418A">
        <w:rPr>
          <w:rFonts w:ascii="HGPｺﾞｼｯｸM" w:eastAsia="HGPｺﾞｼｯｸM" w:hint="eastAsia"/>
          <w:sz w:val="22"/>
        </w:rPr>
        <w:t>資料</w:t>
      </w:r>
      <w:r w:rsidR="00381B7E">
        <w:rPr>
          <w:rFonts w:ascii="HGPｺﾞｼｯｸM" w:eastAsia="HGPｺﾞｼｯｸM" w:hint="eastAsia"/>
          <w:sz w:val="22"/>
        </w:rPr>
        <w:t>8</w:t>
      </w:r>
      <w:r>
        <w:rPr>
          <w:rFonts w:ascii="HGPｺﾞｼｯｸM" w:eastAsia="HGPｺﾞｼｯｸM" w:hint="eastAsia"/>
          <w:sz w:val="22"/>
        </w:rPr>
        <w:t>）</w:t>
      </w:r>
    </w:p>
    <w:p w:rsidR="009621C9" w:rsidRDefault="009621C9" w:rsidP="009621C9">
      <w:pPr>
        <w:rPr>
          <w:rFonts w:ascii="HGPｺﾞｼｯｸM" w:eastAsia="HGPｺﾞｼｯｸM"/>
          <w:sz w:val="22"/>
        </w:rPr>
      </w:pPr>
    </w:p>
    <w:p w:rsidR="009247E5" w:rsidRDefault="009247E5" w:rsidP="009247E5">
      <w:pPr>
        <w:ind w:firstLineChars="500" w:firstLine="1100"/>
        <w:rPr>
          <w:rFonts w:ascii="HGPｺﾞｼｯｸM" w:eastAsia="HGPｺﾞｼｯｸM"/>
          <w:sz w:val="24"/>
          <w:szCs w:val="24"/>
        </w:rPr>
      </w:pPr>
      <w:r>
        <w:rPr>
          <w:rFonts w:ascii="HGPｺﾞｼｯｸM" w:eastAsia="HGPｺﾞｼｯｸM" w:hint="eastAsia"/>
          <w:sz w:val="22"/>
        </w:rPr>
        <w:t>ｂ</w:t>
      </w:r>
      <w:r w:rsidR="0007412D">
        <w:rPr>
          <w:rFonts w:ascii="HGPｺﾞｼｯｸM" w:eastAsia="HGPｺﾞｼｯｸM" w:hint="eastAsia"/>
          <w:sz w:val="22"/>
        </w:rPr>
        <w:t xml:space="preserve">　</w:t>
      </w:r>
      <w:r w:rsidR="00B55EE1" w:rsidRPr="009621C9">
        <w:rPr>
          <w:rFonts w:ascii="HGPｺﾞｼｯｸM" w:eastAsia="HGPｺﾞｼｯｸM" w:hint="eastAsia"/>
          <w:sz w:val="24"/>
          <w:szCs w:val="24"/>
        </w:rPr>
        <w:t>心房細動の管理台帳</w:t>
      </w:r>
    </w:p>
    <w:p w:rsidR="00B55EE1" w:rsidRDefault="00B55EE1" w:rsidP="009247E5">
      <w:pPr>
        <w:ind w:leftChars="500" w:left="1050" w:firstLineChars="100" w:firstLine="220"/>
        <w:rPr>
          <w:rFonts w:ascii="HGPｺﾞｼｯｸM" w:eastAsia="HGPｺﾞｼｯｸM"/>
          <w:sz w:val="22"/>
        </w:rPr>
      </w:pPr>
      <w:r>
        <w:rPr>
          <w:rFonts w:ascii="HGPｺﾞｼｯｸM" w:eastAsia="HGPｺﾞｼｯｸM" w:hint="eastAsia"/>
          <w:sz w:val="22"/>
        </w:rPr>
        <w:t>健診受診時の心電図検査において</w:t>
      </w:r>
      <w:r w:rsidR="0007412D">
        <w:rPr>
          <w:rFonts w:ascii="HGPｺﾞｼｯｸM" w:eastAsia="HGPｺﾞｼｯｸM" w:hint="eastAsia"/>
          <w:sz w:val="22"/>
        </w:rPr>
        <w:t>、</w:t>
      </w:r>
      <w:r>
        <w:rPr>
          <w:rFonts w:ascii="HGPｺﾞｼｯｸM" w:eastAsia="HGPｺﾞｼｯｸM" w:hint="eastAsia"/>
          <w:sz w:val="22"/>
        </w:rPr>
        <w:t>心房細動が発見された場合は</w:t>
      </w:r>
      <w:r w:rsidR="0007412D">
        <w:rPr>
          <w:rFonts w:ascii="HGPｺﾞｼｯｸM" w:eastAsia="HGPｺﾞｼｯｸM" w:hint="eastAsia"/>
          <w:sz w:val="22"/>
        </w:rPr>
        <w:t>、</w:t>
      </w:r>
      <w:r>
        <w:rPr>
          <w:rFonts w:ascii="HGPｺﾞｼｯｸM" w:eastAsia="HGPｺﾞｼｯｸM" w:hint="eastAsia"/>
          <w:sz w:val="22"/>
        </w:rPr>
        <w:t>医療機関へ</w:t>
      </w:r>
      <w:r w:rsidR="009247E5">
        <w:rPr>
          <w:rFonts w:ascii="HGPｺﾞｼｯｸM" w:eastAsia="HGPｺﾞｼｯｸM" w:hint="eastAsia"/>
          <w:sz w:val="22"/>
        </w:rPr>
        <w:t xml:space="preserve">　</w:t>
      </w:r>
      <w:r>
        <w:rPr>
          <w:rFonts w:ascii="HGPｺﾞｼｯｸM" w:eastAsia="HGPｺﾞｼｯｸM" w:hint="eastAsia"/>
          <w:sz w:val="22"/>
        </w:rPr>
        <w:t>の継続的な受診ができるように台帳を作成し経過を把握していく。（</w:t>
      </w:r>
      <w:r w:rsidR="001A418A">
        <w:rPr>
          <w:rFonts w:ascii="HGPｺﾞｼｯｸM" w:eastAsia="HGPｺﾞｼｯｸM" w:hint="eastAsia"/>
          <w:sz w:val="22"/>
        </w:rPr>
        <w:t>参考資料</w:t>
      </w:r>
      <w:r w:rsidR="00381B7E">
        <w:rPr>
          <w:rFonts w:ascii="HGPｺﾞｼｯｸM" w:eastAsia="HGPｺﾞｼｯｸM" w:hint="eastAsia"/>
          <w:sz w:val="22"/>
        </w:rPr>
        <w:t>9</w:t>
      </w:r>
      <w:r>
        <w:rPr>
          <w:rFonts w:ascii="HGPｺﾞｼｯｸM" w:eastAsia="HGPｺﾞｼｯｸM" w:hint="eastAsia"/>
          <w:sz w:val="22"/>
        </w:rPr>
        <w:t>）</w:t>
      </w:r>
    </w:p>
    <w:p w:rsidR="009247E5" w:rsidRDefault="009247E5" w:rsidP="009247E5">
      <w:pPr>
        <w:rPr>
          <w:rFonts w:ascii="HGPｺﾞｼｯｸM" w:eastAsia="HGPｺﾞｼｯｸM"/>
          <w:b/>
          <w:sz w:val="28"/>
        </w:rPr>
      </w:pPr>
    </w:p>
    <w:p w:rsidR="009247E5" w:rsidRDefault="009247E5" w:rsidP="009247E5">
      <w:pPr>
        <w:ind w:firstLineChars="300" w:firstLine="720"/>
        <w:rPr>
          <w:rFonts w:ascii="HGPｺﾞｼｯｸM" w:eastAsia="HGPｺﾞｼｯｸM"/>
          <w:sz w:val="24"/>
        </w:rPr>
      </w:pPr>
      <w:r w:rsidRPr="009247E5">
        <w:rPr>
          <w:rFonts w:ascii="HGPｺﾞｼｯｸM" w:eastAsia="HGPｺﾞｼｯｸM" w:hint="eastAsia"/>
          <w:sz w:val="24"/>
        </w:rPr>
        <w:t>ｴ</w:t>
      </w:r>
      <w:r w:rsidRPr="009247E5">
        <w:rPr>
          <w:rFonts w:ascii="HGPｺﾞｼｯｸM" w:eastAsia="HGPｺﾞｼｯｸM" w:hint="eastAsia"/>
          <w:b/>
          <w:sz w:val="24"/>
        </w:rPr>
        <w:t xml:space="preserve">　</w:t>
      </w:r>
      <w:r w:rsidR="00B55EE1" w:rsidRPr="00855BA2">
        <w:rPr>
          <w:rFonts w:ascii="HGPｺﾞｼｯｸM" w:eastAsia="HGPｺﾞｼｯｸM" w:hint="eastAsia"/>
          <w:sz w:val="24"/>
        </w:rPr>
        <w:t>医療との連携</w:t>
      </w:r>
    </w:p>
    <w:p w:rsidR="00B55EE1" w:rsidRDefault="00B55EE1" w:rsidP="009247E5">
      <w:pPr>
        <w:ind w:leftChars="300" w:left="630" w:firstLineChars="100" w:firstLine="220"/>
        <w:rPr>
          <w:rFonts w:ascii="HGPｺﾞｼｯｸM" w:eastAsia="HGPｺﾞｼｯｸM"/>
          <w:sz w:val="22"/>
        </w:rPr>
      </w:pPr>
      <w:r>
        <w:rPr>
          <w:rFonts w:ascii="HGPｺﾞｼｯｸM" w:eastAsia="HGPｺﾞｼｯｸM" w:hint="eastAsia"/>
          <w:sz w:val="22"/>
        </w:rPr>
        <w:t>脳血管疾患重症化予防のために、未治療や治療中断であることを把握した場合には受診勧奨を行い治療中の者へは血管リスク低減に向けた医療機関と連携した保健指導を実施していく。医療の情報については</w:t>
      </w:r>
      <w:r w:rsidR="00AE3FB4">
        <w:rPr>
          <w:rFonts w:ascii="HGPｺﾞｼｯｸM" w:eastAsia="HGPｺﾞｼｯｸM" w:hint="eastAsia"/>
          <w:sz w:val="22"/>
        </w:rPr>
        <w:t>、</w:t>
      </w:r>
      <w:r>
        <w:rPr>
          <w:rFonts w:ascii="HGPｺﾞｼｯｸM" w:eastAsia="HGPｺﾞｼｯｸM" w:hint="eastAsia"/>
          <w:sz w:val="22"/>
        </w:rPr>
        <w:t>かかりつけ医や対象者、KDB等を活用しデータを収集していく。</w:t>
      </w:r>
    </w:p>
    <w:p w:rsidR="00855BA2" w:rsidRDefault="00855BA2" w:rsidP="00855BA2">
      <w:pPr>
        <w:ind w:leftChars="300" w:left="630" w:firstLineChars="100" w:firstLine="220"/>
        <w:rPr>
          <w:rFonts w:ascii="HGPｺﾞｼｯｸM" w:eastAsia="HGPｺﾞｼｯｸM"/>
          <w:sz w:val="22"/>
        </w:rPr>
      </w:pPr>
    </w:p>
    <w:p w:rsidR="009247E5" w:rsidRDefault="009247E5" w:rsidP="009247E5">
      <w:pPr>
        <w:ind w:firstLineChars="300" w:firstLine="720"/>
        <w:rPr>
          <w:rFonts w:ascii="HGPｺﾞｼｯｸM" w:eastAsia="HGPｺﾞｼｯｸM"/>
          <w:sz w:val="24"/>
          <w:szCs w:val="24"/>
        </w:rPr>
      </w:pPr>
      <w:r>
        <w:rPr>
          <w:rFonts w:ascii="HGPｺﾞｼｯｸM" w:eastAsia="HGPｺﾞｼｯｸM" w:hint="eastAsia"/>
          <w:sz w:val="24"/>
          <w:szCs w:val="24"/>
        </w:rPr>
        <w:t xml:space="preserve">オ　</w:t>
      </w:r>
      <w:r w:rsidR="00B55EE1" w:rsidRPr="00855BA2">
        <w:rPr>
          <w:rFonts w:ascii="HGPｺﾞｼｯｸM" w:eastAsia="HGPｺﾞｼｯｸM" w:hint="eastAsia"/>
          <w:sz w:val="24"/>
          <w:szCs w:val="24"/>
        </w:rPr>
        <w:t>高齢者福祉部門（介護保険部局）との連携</w:t>
      </w:r>
    </w:p>
    <w:p w:rsidR="00B55EE1" w:rsidRPr="00855BA2" w:rsidRDefault="00B55EE1" w:rsidP="009247E5">
      <w:pPr>
        <w:ind w:leftChars="300" w:left="630" w:firstLineChars="100" w:firstLine="210"/>
        <w:rPr>
          <w:rFonts w:ascii="HGPｺﾞｼｯｸM" w:eastAsia="HGPｺﾞｼｯｸM"/>
        </w:rPr>
      </w:pPr>
      <w:r w:rsidRPr="00855BA2">
        <w:rPr>
          <w:rFonts w:ascii="HGPｺﾞｼｯｸM" w:eastAsia="HGPｺﾞｼｯｸM" w:hint="eastAsia"/>
        </w:rPr>
        <w:t>受診勧奨や保健指導を実施していく中で生活支援等の必要が出てきた場合は</w:t>
      </w:r>
      <w:r w:rsidR="0007412D">
        <w:rPr>
          <w:rFonts w:ascii="HGPｺﾞｼｯｸM" w:eastAsia="HGPｺﾞｼｯｸM" w:hint="eastAsia"/>
        </w:rPr>
        <w:t>、</w:t>
      </w:r>
      <w:r w:rsidR="00E01C95" w:rsidRPr="00855BA2">
        <w:rPr>
          <w:rFonts w:ascii="HGPｺﾞｼｯｸM" w:eastAsia="HGPｺﾞｼｯｸM" w:hint="eastAsia"/>
        </w:rPr>
        <w:t>福祉課介護予防係や川南町</w:t>
      </w:r>
      <w:r w:rsidRPr="00855BA2">
        <w:rPr>
          <w:rFonts w:ascii="HGPｺﾞｼｯｸM" w:eastAsia="HGPｺﾞｼｯｸM" w:hint="eastAsia"/>
        </w:rPr>
        <w:t>地域包括支援センター等と連携していく。</w:t>
      </w:r>
    </w:p>
    <w:p w:rsidR="0007412D" w:rsidRDefault="0007412D" w:rsidP="009247E5">
      <w:pPr>
        <w:ind w:firstLineChars="300" w:firstLine="720"/>
        <w:rPr>
          <w:rFonts w:ascii="HGPｺﾞｼｯｸM" w:eastAsia="HGPｺﾞｼｯｸM"/>
          <w:sz w:val="24"/>
        </w:rPr>
      </w:pPr>
    </w:p>
    <w:p w:rsidR="009247E5" w:rsidRDefault="009247E5" w:rsidP="009247E5">
      <w:pPr>
        <w:ind w:firstLineChars="300" w:firstLine="720"/>
        <w:rPr>
          <w:rFonts w:ascii="HGPｺﾞｼｯｸM" w:eastAsia="HGPｺﾞｼｯｸM"/>
          <w:sz w:val="24"/>
        </w:rPr>
      </w:pPr>
      <w:r>
        <w:rPr>
          <w:rFonts w:ascii="HGPｺﾞｼｯｸM" w:eastAsia="HGPｺﾞｼｯｸM" w:hint="eastAsia"/>
          <w:sz w:val="24"/>
        </w:rPr>
        <w:lastRenderedPageBreak/>
        <w:t xml:space="preserve">カ　</w:t>
      </w:r>
      <w:r w:rsidR="00B55EE1" w:rsidRPr="00855BA2">
        <w:rPr>
          <w:rFonts w:ascii="HGPｺﾞｼｯｸM" w:eastAsia="HGPｺﾞｼｯｸM" w:hint="eastAsia"/>
          <w:sz w:val="24"/>
        </w:rPr>
        <w:t>評価</w:t>
      </w:r>
    </w:p>
    <w:p w:rsidR="00B55EE1" w:rsidRDefault="00B55EE1" w:rsidP="009247E5">
      <w:pPr>
        <w:ind w:leftChars="300" w:left="630" w:firstLineChars="100" w:firstLine="220"/>
        <w:rPr>
          <w:rFonts w:ascii="HGPｺﾞｼｯｸM" w:eastAsia="HGPｺﾞｼｯｸM"/>
          <w:sz w:val="22"/>
        </w:rPr>
      </w:pPr>
      <w:r w:rsidRPr="005B0F25">
        <w:rPr>
          <w:rFonts w:ascii="HGPｺﾞｼｯｸM" w:eastAsia="HGPｺﾞｼｯｸM" w:hint="eastAsia"/>
          <w:sz w:val="22"/>
        </w:rPr>
        <w:t>評価を行うに</w:t>
      </w:r>
      <w:r w:rsidR="007F4EF1">
        <w:rPr>
          <w:rFonts w:ascii="HGPｺﾞｼｯｸM" w:eastAsia="HGPｺﾞｼｯｸM" w:hint="eastAsia"/>
          <w:sz w:val="22"/>
        </w:rPr>
        <w:t>当たって</w:t>
      </w:r>
      <w:r w:rsidRPr="005B0F25">
        <w:rPr>
          <w:rFonts w:ascii="HGPｺﾞｼｯｸM" w:eastAsia="HGPｺﾞｼｯｸM" w:hint="eastAsia"/>
          <w:sz w:val="22"/>
        </w:rPr>
        <w:t>は，短期的評価・中長期的評価の視点で考えていく。短期的評価についてはデータヘルス計画評価等と合わせ年1回行うものとする。その際は</w:t>
      </w:r>
      <w:r w:rsidRPr="005B0F25">
        <w:rPr>
          <w:rFonts w:ascii="HGPｺﾞｼｯｸM" w:eastAsia="HGPｺﾞｼｯｸM" w:hint="eastAsia"/>
          <w:b/>
          <w:sz w:val="22"/>
          <w:u w:val="single"/>
        </w:rPr>
        <w:t>糖尿病管理台帳の情報及びKDB等の情報</w:t>
      </w:r>
      <w:r w:rsidRPr="005B0F25">
        <w:rPr>
          <w:rFonts w:ascii="HGPｺﾞｼｯｸM" w:eastAsia="HGPｺﾞｼｯｸM" w:hint="eastAsia"/>
          <w:sz w:val="22"/>
        </w:rPr>
        <w:t>を活用してく。</w:t>
      </w:r>
    </w:p>
    <w:p w:rsidR="00B55EE1" w:rsidRPr="005B0F25" w:rsidRDefault="00B55EE1" w:rsidP="00855BA2">
      <w:pPr>
        <w:ind w:leftChars="300" w:left="630" w:firstLineChars="100" w:firstLine="220"/>
        <w:rPr>
          <w:rFonts w:ascii="HGPｺﾞｼｯｸM" w:eastAsia="HGPｺﾞｼｯｸM"/>
          <w:sz w:val="22"/>
        </w:rPr>
      </w:pPr>
      <w:r w:rsidRPr="005B0F25">
        <w:rPr>
          <w:rFonts w:ascii="HGPｺﾞｼｯｸM" w:eastAsia="HGPｺﾞｼｯｸM" w:hint="eastAsia"/>
          <w:sz w:val="22"/>
        </w:rPr>
        <w:t>また、中長期的評価においては他の糖尿病性腎症・脳血管疾患等と合わせて行っていく。</w:t>
      </w:r>
    </w:p>
    <w:p w:rsidR="003E48D7" w:rsidRDefault="003E48D7" w:rsidP="003E48D7">
      <w:pPr>
        <w:ind w:firstLineChars="100" w:firstLine="241"/>
        <w:rPr>
          <w:rFonts w:ascii="HGPｺﾞｼｯｸM" w:eastAsia="HGPｺﾞｼｯｸM"/>
          <w:b/>
          <w:sz w:val="24"/>
        </w:rPr>
      </w:pPr>
    </w:p>
    <w:p w:rsidR="00991223" w:rsidRDefault="00B55EE1" w:rsidP="00991223">
      <w:pPr>
        <w:ind w:firstLineChars="400" w:firstLine="960"/>
        <w:rPr>
          <w:rFonts w:ascii="HGPｺﾞｼｯｸM" w:eastAsia="HGPｺﾞｼｯｸM"/>
          <w:sz w:val="24"/>
        </w:rPr>
      </w:pPr>
      <w:r w:rsidRPr="00855BA2">
        <w:rPr>
          <w:rFonts w:ascii="HGPｺﾞｼｯｸM" w:eastAsia="HGPｺﾞｼｯｸM" w:hint="eastAsia"/>
          <w:sz w:val="24"/>
        </w:rPr>
        <w:t>短期的評価</w:t>
      </w:r>
    </w:p>
    <w:p w:rsidR="00991223" w:rsidRDefault="00B55EE1" w:rsidP="00991223">
      <w:pPr>
        <w:ind w:firstLineChars="500" w:firstLine="1100"/>
        <w:rPr>
          <w:rFonts w:ascii="HGPｺﾞｼｯｸM" w:eastAsia="HGPｺﾞｼｯｸM"/>
          <w:sz w:val="22"/>
        </w:rPr>
      </w:pPr>
      <w:r w:rsidRPr="005B0F25">
        <w:rPr>
          <w:rFonts w:ascii="HGPｺﾞｼｯｸM" w:eastAsia="HGPｺﾞｼｯｸM" w:hint="eastAsia"/>
          <w:sz w:val="22"/>
        </w:rPr>
        <w:t>高血圧、糖尿病、脂質異常症、メタボリックシンドローム等重症化予防対象者の減</w:t>
      </w:r>
    </w:p>
    <w:p w:rsidR="00B55EE1" w:rsidRDefault="00B55EE1" w:rsidP="00991223">
      <w:pPr>
        <w:ind w:firstLineChars="500" w:firstLine="1100"/>
        <w:rPr>
          <w:rFonts w:ascii="HGPｺﾞｼｯｸM" w:eastAsia="HGPｺﾞｼｯｸM"/>
          <w:sz w:val="22"/>
        </w:rPr>
      </w:pPr>
      <w:r w:rsidRPr="005B0F25">
        <w:rPr>
          <w:rFonts w:ascii="HGPｺﾞｼｯｸM" w:eastAsia="HGPｺﾞｼｯｸM" w:hint="eastAsia"/>
          <w:sz w:val="22"/>
        </w:rPr>
        <w:t>少</w:t>
      </w:r>
    </w:p>
    <w:p w:rsidR="00E0088F" w:rsidRDefault="00E0088F" w:rsidP="00E0088F">
      <w:pPr>
        <w:ind w:right="880"/>
        <w:rPr>
          <w:rFonts w:ascii="HGPｺﾞｼｯｸM" w:eastAsia="HGPｺﾞｼｯｸM"/>
          <w:sz w:val="22"/>
        </w:rPr>
      </w:pPr>
    </w:p>
    <w:p w:rsidR="00B55EE1" w:rsidRPr="00855BA2" w:rsidRDefault="00991223" w:rsidP="00991223">
      <w:pPr>
        <w:ind w:right="880" w:firstLineChars="300" w:firstLine="660"/>
        <w:rPr>
          <w:rFonts w:ascii="HGPｺﾞｼｯｸM" w:eastAsia="HGPｺﾞｼｯｸM"/>
          <w:sz w:val="24"/>
        </w:rPr>
      </w:pPr>
      <w:r>
        <w:rPr>
          <w:rFonts w:ascii="HGPｺﾞｼｯｸM" w:eastAsia="HGPｺﾞｼｯｸM" w:hint="eastAsia"/>
          <w:sz w:val="22"/>
        </w:rPr>
        <w:t xml:space="preserve">キ　</w:t>
      </w:r>
      <w:r w:rsidR="00B55EE1" w:rsidRPr="00855BA2">
        <w:rPr>
          <w:rFonts w:ascii="HGPｺﾞｼｯｸM" w:eastAsia="HGPｺﾞｼｯｸM" w:hint="eastAsia"/>
          <w:sz w:val="24"/>
        </w:rPr>
        <w:t>実施期間及びスケジュール</w:t>
      </w:r>
    </w:p>
    <w:p w:rsidR="00B55EE1" w:rsidRDefault="00B55EE1" w:rsidP="00B55EE1">
      <w:pPr>
        <w:ind w:left="220" w:right="880" w:hangingChars="100" w:hanging="220"/>
        <w:rPr>
          <w:rFonts w:ascii="HGPｺﾞｼｯｸM" w:eastAsia="HGPｺﾞｼｯｸM"/>
          <w:sz w:val="22"/>
        </w:rPr>
      </w:pPr>
      <w:r>
        <w:rPr>
          <w:rFonts w:ascii="HGPｺﾞｼｯｸM" w:eastAsia="HGPｺﾞｼｯｸM" w:hint="eastAsia"/>
          <w:sz w:val="22"/>
        </w:rPr>
        <w:t xml:space="preserve">　　　</w:t>
      </w:r>
      <w:r w:rsidR="00855BA2">
        <w:rPr>
          <w:rFonts w:ascii="HGPｺﾞｼｯｸM" w:eastAsia="HGPｺﾞｼｯｸM" w:hint="eastAsia"/>
          <w:sz w:val="22"/>
        </w:rPr>
        <w:t xml:space="preserve">　　</w:t>
      </w:r>
      <w:r w:rsidR="00991223">
        <w:rPr>
          <w:rFonts w:ascii="HGPｺﾞｼｯｸM" w:eastAsia="HGPｺﾞｼｯｸM" w:hint="eastAsia"/>
          <w:sz w:val="22"/>
        </w:rPr>
        <w:t xml:space="preserve">　　</w:t>
      </w:r>
      <w:r w:rsidR="00CF44DE">
        <w:rPr>
          <w:rFonts w:ascii="HGPｺﾞｼｯｸM" w:eastAsia="HGPｺﾞｼｯｸM" w:hint="eastAsia"/>
          <w:sz w:val="22"/>
        </w:rPr>
        <w:t>5</w:t>
      </w:r>
      <w:r>
        <w:rPr>
          <w:rFonts w:ascii="HGPｺﾞｼｯｸM" w:eastAsia="HGPｺﾞｼｯｸM" w:hint="eastAsia"/>
          <w:sz w:val="22"/>
        </w:rPr>
        <w:t>月　対象者の選定基準の決定</w:t>
      </w:r>
    </w:p>
    <w:p w:rsidR="00B55EE1" w:rsidRDefault="00B55EE1" w:rsidP="00B55EE1">
      <w:pPr>
        <w:ind w:left="220" w:right="880" w:hangingChars="100" w:hanging="220"/>
        <w:rPr>
          <w:rFonts w:ascii="HGPｺﾞｼｯｸM" w:eastAsia="HGPｺﾞｼｯｸM"/>
          <w:sz w:val="22"/>
        </w:rPr>
      </w:pPr>
      <w:r>
        <w:rPr>
          <w:rFonts w:ascii="HGPｺﾞｼｯｸM" w:eastAsia="HGPｺﾞｼｯｸM" w:hint="eastAsia"/>
          <w:sz w:val="22"/>
        </w:rPr>
        <w:t xml:space="preserve">　　　</w:t>
      </w:r>
      <w:r w:rsidR="00855BA2">
        <w:rPr>
          <w:rFonts w:ascii="HGPｺﾞｼｯｸM" w:eastAsia="HGPｺﾞｼｯｸM" w:hint="eastAsia"/>
          <w:sz w:val="22"/>
        </w:rPr>
        <w:t xml:space="preserve">　　</w:t>
      </w:r>
      <w:r w:rsidR="00991223">
        <w:rPr>
          <w:rFonts w:ascii="HGPｺﾞｼｯｸM" w:eastAsia="HGPｺﾞｼｯｸM" w:hint="eastAsia"/>
          <w:sz w:val="22"/>
        </w:rPr>
        <w:t xml:space="preserve">　　</w:t>
      </w:r>
      <w:r w:rsidR="00CF44DE">
        <w:rPr>
          <w:rFonts w:ascii="HGPｺﾞｼｯｸM" w:eastAsia="HGPｺﾞｼｯｸM" w:hint="eastAsia"/>
          <w:sz w:val="22"/>
        </w:rPr>
        <w:t>6</w:t>
      </w:r>
      <w:r>
        <w:rPr>
          <w:rFonts w:ascii="HGPｺﾞｼｯｸM" w:eastAsia="HGPｺﾞｼｯｸM" w:hint="eastAsia"/>
          <w:sz w:val="22"/>
        </w:rPr>
        <w:t>月　対象者の抽出（概数の試算）、介入方法、実施方法の決定</w:t>
      </w:r>
    </w:p>
    <w:p w:rsidR="00B55EE1" w:rsidRDefault="00B55EE1" w:rsidP="00991223">
      <w:pPr>
        <w:ind w:left="1540" w:right="880" w:hangingChars="700" w:hanging="1540"/>
        <w:rPr>
          <w:rFonts w:ascii="HGPｺﾞｼｯｸM" w:eastAsia="HGPｺﾞｼｯｸM"/>
          <w:sz w:val="22"/>
        </w:rPr>
      </w:pPr>
      <w:r>
        <w:rPr>
          <w:rFonts w:ascii="HGPｺﾞｼｯｸM" w:eastAsia="HGPｺﾞｼｯｸM" w:hint="eastAsia"/>
          <w:sz w:val="22"/>
        </w:rPr>
        <w:t xml:space="preserve">　　　</w:t>
      </w:r>
      <w:r w:rsidR="00855BA2">
        <w:rPr>
          <w:rFonts w:ascii="HGPｺﾞｼｯｸM" w:eastAsia="HGPｺﾞｼｯｸM" w:hint="eastAsia"/>
          <w:sz w:val="22"/>
        </w:rPr>
        <w:t xml:space="preserve">　</w:t>
      </w:r>
      <w:r w:rsidR="00991223">
        <w:rPr>
          <w:rFonts w:ascii="HGPｺﾞｼｯｸM" w:eastAsia="HGPｺﾞｼｯｸM" w:hint="eastAsia"/>
          <w:sz w:val="22"/>
        </w:rPr>
        <w:t xml:space="preserve">　　</w:t>
      </w:r>
      <w:r w:rsidR="00855BA2">
        <w:rPr>
          <w:rFonts w:ascii="HGPｺﾞｼｯｸM" w:eastAsia="HGPｺﾞｼｯｸM" w:hint="eastAsia"/>
          <w:sz w:val="22"/>
        </w:rPr>
        <w:t xml:space="preserve">　</w:t>
      </w:r>
      <w:r w:rsidR="00CF44DE">
        <w:rPr>
          <w:rFonts w:ascii="HGPｺﾞｼｯｸM" w:eastAsia="HGPｺﾞｼｯｸM" w:hint="eastAsia"/>
          <w:sz w:val="22"/>
        </w:rPr>
        <w:t>7</w:t>
      </w:r>
      <w:r>
        <w:rPr>
          <w:rFonts w:ascii="HGPｺﾞｼｯｸM" w:eastAsia="HGPｺﾞｼｯｸM" w:hint="eastAsia"/>
          <w:sz w:val="22"/>
        </w:rPr>
        <w:t>月～特定健診結果が届き次第糖尿病管理台帳に記載。台帳記載後順次、対象者へ介入（通年）</w:t>
      </w:r>
    </w:p>
    <w:p w:rsidR="00B55EE1" w:rsidRDefault="00B55EE1" w:rsidP="00B55EE1">
      <w:pPr>
        <w:ind w:left="880" w:right="880" w:hangingChars="400" w:hanging="880"/>
        <w:rPr>
          <w:rFonts w:ascii="HGPｺﾞｼｯｸM" w:eastAsia="HGPｺﾞｼｯｸM"/>
          <w:sz w:val="22"/>
        </w:rPr>
      </w:pPr>
    </w:p>
    <w:p w:rsidR="00B55EE1" w:rsidRDefault="00B55EE1" w:rsidP="00B55EE1">
      <w:pPr>
        <w:ind w:left="880" w:right="880" w:hangingChars="400" w:hanging="880"/>
        <w:rPr>
          <w:rFonts w:ascii="HGPｺﾞｼｯｸM" w:eastAsia="HGPｺﾞｼｯｸM"/>
          <w:sz w:val="22"/>
        </w:rPr>
      </w:pPr>
    </w:p>
    <w:p w:rsidR="00B55EE1" w:rsidRDefault="00B55EE1" w:rsidP="00B55EE1">
      <w:pPr>
        <w:ind w:left="880" w:right="880" w:hangingChars="400" w:hanging="880"/>
        <w:rPr>
          <w:rFonts w:ascii="HGPｺﾞｼｯｸM" w:eastAsia="HGPｺﾞｼｯｸM"/>
          <w:sz w:val="22"/>
        </w:rPr>
      </w:pPr>
    </w:p>
    <w:p w:rsidR="00B55EE1" w:rsidRPr="002D4158" w:rsidRDefault="00B55EE1" w:rsidP="00B55EE1">
      <w:pPr>
        <w:ind w:left="880" w:right="880" w:hangingChars="400" w:hanging="880"/>
        <w:rPr>
          <w:rFonts w:ascii="HGPｺﾞｼｯｸM" w:eastAsia="HGPｺﾞｼｯｸM"/>
          <w:sz w:val="22"/>
        </w:rPr>
      </w:pPr>
    </w:p>
    <w:p w:rsidR="00DC57BF" w:rsidRDefault="00DC57BF"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CF44DE">
      <w:pPr>
        <w:ind w:right="880"/>
        <w:rPr>
          <w:rFonts w:ascii="HGPｺﾞｼｯｸM" w:eastAsia="HGPｺﾞｼｯｸM"/>
          <w:sz w:val="22"/>
        </w:rPr>
      </w:pPr>
    </w:p>
    <w:p w:rsidR="00855BA2" w:rsidRDefault="00855BA2" w:rsidP="00CF44DE">
      <w:pPr>
        <w:ind w:right="880"/>
        <w:rPr>
          <w:rFonts w:ascii="HGPｺﾞｼｯｸM" w:eastAsia="HGPｺﾞｼｯｸM"/>
          <w:sz w:val="22"/>
        </w:rPr>
      </w:pPr>
    </w:p>
    <w:p w:rsidR="00855BA2" w:rsidRDefault="00855BA2" w:rsidP="00CF44DE">
      <w:pPr>
        <w:ind w:right="880"/>
        <w:rPr>
          <w:rFonts w:ascii="HGPｺﾞｼｯｸM" w:eastAsia="HGPｺﾞｼｯｸM"/>
          <w:sz w:val="22"/>
        </w:rPr>
      </w:pPr>
    </w:p>
    <w:p w:rsidR="00855BA2" w:rsidRDefault="00855BA2" w:rsidP="00CF44DE">
      <w:pPr>
        <w:ind w:right="880"/>
        <w:rPr>
          <w:rFonts w:ascii="HGPｺﾞｼｯｸM" w:eastAsia="HGPｺﾞｼｯｸM"/>
          <w:sz w:val="22"/>
        </w:rPr>
      </w:pPr>
    </w:p>
    <w:p w:rsidR="00855BA2" w:rsidRDefault="00855BA2" w:rsidP="00CF44DE">
      <w:pPr>
        <w:ind w:right="880"/>
        <w:rPr>
          <w:rFonts w:ascii="HGPｺﾞｼｯｸM" w:eastAsia="HGPｺﾞｼｯｸM"/>
          <w:sz w:val="22"/>
        </w:rPr>
      </w:pPr>
    </w:p>
    <w:p w:rsidR="00044926" w:rsidRPr="00855BA2" w:rsidRDefault="00855BA2" w:rsidP="00855BA2">
      <w:pPr>
        <w:ind w:leftChars="100" w:left="930" w:right="880" w:hangingChars="300" w:hanging="720"/>
        <w:rPr>
          <w:rFonts w:ascii="HGPｺﾞｼｯｸM" w:eastAsia="HGPｺﾞｼｯｸM" w:hAnsi="HGPｺﾞｼｯｸE"/>
          <w:sz w:val="24"/>
          <w:szCs w:val="24"/>
        </w:rPr>
      </w:pPr>
      <w:r>
        <w:rPr>
          <w:rFonts w:ascii="HGPｺﾞｼｯｸM" w:eastAsia="HGPｺﾞｼｯｸM" w:hAnsi="HGPｺﾞｼｯｸE" w:hint="eastAsia"/>
          <w:sz w:val="24"/>
          <w:szCs w:val="24"/>
        </w:rPr>
        <w:lastRenderedPageBreak/>
        <w:t>３</w:t>
      </w:r>
      <w:r w:rsidR="00044926" w:rsidRPr="00855BA2">
        <w:rPr>
          <w:rFonts w:ascii="HGPｺﾞｼｯｸM" w:eastAsia="HGPｺﾞｼｯｸM" w:hAnsi="HGPｺﾞｼｯｸE" w:hint="eastAsia"/>
          <w:sz w:val="24"/>
          <w:szCs w:val="24"/>
        </w:rPr>
        <w:t xml:space="preserve">　ポピュレーションアプローチ</w:t>
      </w:r>
    </w:p>
    <w:p w:rsidR="0059538A" w:rsidRPr="00CB1874" w:rsidRDefault="00E005A4" w:rsidP="00855BA2">
      <w:pPr>
        <w:ind w:left="281" w:hangingChars="100" w:hanging="281"/>
        <w:rPr>
          <w:rFonts w:ascii="HGSｺﾞｼｯｸM" w:eastAsia="HGSｺﾞｼｯｸM" w:hAnsi="HGPｺﾞｼｯｸE"/>
          <w:sz w:val="22"/>
        </w:rPr>
      </w:pPr>
      <w:r w:rsidRPr="0000497E">
        <w:rPr>
          <w:rFonts w:ascii="HGPｺﾞｼｯｸM" w:eastAsia="HGPｺﾞｼｯｸM" w:hint="eastAsia"/>
          <w:b/>
          <w:noProof/>
          <w:sz w:val="28"/>
        </w:rPr>
        <mc:AlternateContent>
          <mc:Choice Requires="wps">
            <w:drawing>
              <wp:anchor distT="0" distB="0" distL="114300" distR="114300" simplePos="0" relativeHeight="251641856" behindDoc="0" locked="0" layoutInCell="1" allowOverlap="1" wp14:anchorId="02A8170C" wp14:editId="0588D37F">
                <wp:simplePos x="0" y="0"/>
                <wp:positionH relativeFrom="margin">
                  <wp:posOffset>3920490</wp:posOffset>
                </wp:positionH>
                <wp:positionV relativeFrom="paragraph">
                  <wp:posOffset>673100</wp:posOffset>
                </wp:positionV>
                <wp:extent cx="1343025" cy="31432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Pr="00665685" w:rsidRDefault="009721DB" w:rsidP="00E005A4">
                            <w:pPr>
                              <w:jc w:val="center"/>
                              <w:rPr>
                                <w:rFonts w:ascii="HGPｺﾞｼｯｸM" w:eastAsia="HGPｺﾞｼｯｸM"/>
                                <w:sz w:val="22"/>
                              </w:rPr>
                            </w:pPr>
                            <w:r w:rsidRPr="006A66B6">
                              <w:rPr>
                                <w:rFonts w:ascii="HGPｺﾞｼｯｸM" w:eastAsia="HGPｺﾞｼｯｸM" w:hint="eastAsia"/>
                                <w:sz w:val="22"/>
                              </w:rPr>
                              <w:t>【図表39】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8170C" id="テキスト ボックス 112" o:spid="_x0000_s1108" type="#_x0000_t202" style="position:absolute;left:0;text-align:left;margin-left:308.7pt;margin-top:53pt;width:105.75pt;height:24.75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" filled="f" stroked="f" strokeweight=".5pt">
                <v:textbox>
                  <w:txbxContent>
                    <w:p w:rsidR="009721DB" w:rsidRPr="00665685" w:rsidRDefault="009721DB" w:rsidP="00E005A4">
                      <w:pPr>
                        <w:jc w:val="center"/>
                        <w:rPr>
                          <w:rFonts w:ascii="HGPｺﾞｼｯｸM" w:eastAsia="HGPｺﾞｼｯｸM"/>
                          <w:sz w:val="22"/>
                        </w:rPr>
                      </w:pPr>
                      <w:r w:rsidRPr="006A66B6">
                        <w:rPr>
                          <w:rFonts w:ascii="HGPｺﾞｼｯｸM" w:eastAsia="HGPｺﾞｼｯｸM" w:hint="eastAsia"/>
                          <w:sz w:val="22"/>
                        </w:rPr>
                        <w:t>【図表39】</w:t>
                      </w:r>
                    </w:p>
                  </w:txbxContent>
                </v:textbox>
                <w10:wrap anchorx="margin"/>
              </v:shape>
            </w:pict>
          </mc:Fallback>
        </mc:AlternateContent>
      </w:r>
      <w:r w:rsidR="009D0814">
        <w:rPr>
          <w:rFonts w:ascii="HGPｺﾞｼｯｸE" w:eastAsia="HGPｺﾞｼｯｸE" w:hAnsi="HGPｺﾞｼｯｸE" w:hint="eastAsia"/>
          <w:sz w:val="32"/>
        </w:rPr>
        <w:t xml:space="preserve">　</w:t>
      </w:r>
      <w:r w:rsidR="00855BA2">
        <w:rPr>
          <w:rFonts w:ascii="HGPｺﾞｼｯｸE" w:eastAsia="HGPｺﾞｼｯｸE" w:hAnsi="HGPｺﾞｼｯｸE" w:hint="eastAsia"/>
          <w:sz w:val="32"/>
        </w:rPr>
        <w:t xml:space="preserve">　</w:t>
      </w:r>
      <w:r w:rsidR="0059538A">
        <w:rPr>
          <w:rFonts w:ascii="HGSｺﾞｼｯｸM" w:eastAsia="HGSｺﾞｼｯｸM" w:hAnsi="HGPｺﾞｼｯｸE" w:hint="eastAsia"/>
          <w:sz w:val="22"/>
        </w:rPr>
        <w:t>ポピュレーションアプローチとして、生活習慣病の重症化により医療費や介護費等社会保障費の増大につながっている実態や、その背景にある地域特性を明らかにするために個人の実態と社会環境等について広く町民へ周知していく。</w:t>
      </w:r>
      <w:r w:rsidR="00381B7E">
        <w:rPr>
          <w:rFonts w:ascii="HGSｺﾞｼｯｸM" w:eastAsia="HGSｺﾞｼｯｸM" w:hAnsi="HGPｺﾞｼｯｸE" w:hint="eastAsia"/>
          <w:sz w:val="22"/>
        </w:rPr>
        <w:t>（図表</w:t>
      </w:r>
      <w:r w:rsidR="00E01C95">
        <w:rPr>
          <w:rFonts w:ascii="HGSｺﾞｼｯｸM" w:eastAsia="HGSｺﾞｼｯｸM" w:hAnsi="HGPｺﾞｼｯｸE" w:hint="eastAsia"/>
          <w:sz w:val="22"/>
        </w:rPr>
        <w:t>39</w:t>
      </w:r>
      <w:r w:rsidR="001A418A">
        <w:rPr>
          <w:rFonts w:ascii="HGSｺﾞｼｯｸM" w:eastAsia="HGSｺﾞｼｯｸM" w:hAnsi="HGPｺﾞｼｯｸE" w:hint="eastAsia"/>
          <w:sz w:val="22"/>
        </w:rPr>
        <w:t>）</w:t>
      </w:r>
    </w:p>
    <w:p w:rsidR="00E005A4" w:rsidRDefault="00E005A4" w:rsidP="00E005A4">
      <w:pPr>
        <w:rPr>
          <w:rFonts w:asciiTheme="majorEastAsia" w:eastAsiaTheme="majorEastAsia" w:hAnsiTheme="majorEastAsia"/>
          <w:sz w:val="24"/>
          <w:szCs w:val="24"/>
        </w:rPr>
      </w:pPr>
    </w:p>
    <w:p w:rsidR="006A66B6" w:rsidRDefault="006A66B6" w:rsidP="00E005A4">
      <w:pPr>
        <w:rPr>
          <w:rFonts w:asciiTheme="majorEastAsia" w:eastAsiaTheme="majorEastAsia" w:hAnsiTheme="majorEastAsia"/>
          <w:sz w:val="24"/>
          <w:szCs w:val="24"/>
        </w:rPr>
      </w:pPr>
      <w:r w:rsidRPr="006A66B6">
        <w:rPr>
          <w:noProof/>
        </w:rPr>
        <w:drawing>
          <wp:inline distT="0" distB="0" distL="0" distR="0">
            <wp:extent cx="5399405" cy="3686175"/>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1397" cy="3687535"/>
                    </a:xfrm>
                    <a:prstGeom prst="rect">
                      <a:avLst/>
                    </a:prstGeom>
                    <a:noFill/>
                    <a:ln>
                      <a:noFill/>
                    </a:ln>
                  </pic:spPr>
                </pic:pic>
              </a:graphicData>
            </a:graphic>
          </wp:inline>
        </w:drawing>
      </w:r>
    </w:p>
    <w:p w:rsidR="006A66B6" w:rsidRDefault="006A66B6" w:rsidP="00E005A4">
      <w:pPr>
        <w:rPr>
          <w:rFonts w:asciiTheme="majorEastAsia" w:eastAsiaTheme="majorEastAsia" w:hAnsiTheme="majorEastAsia"/>
          <w:sz w:val="24"/>
          <w:szCs w:val="24"/>
        </w:rPr>
      </w:pPr>
    </w:p>
    <w:p w:rsidR="00B64FBC" w:rsidRPr="00153B22" w:rsidRDefault="00F3283D" w:rsidP="00E35B8C">
      <w:pPr>
        <w:rPr>
          <w:rFonts w:ascii="HGSｺﾞｼｯｸM" w:eastAsia="HGSｺﾞｼｯｸM" w:hAnsiTheme="majorEastAsia"/>
          <w:b/>
          <w:sz w:val="28"/>
          <w:szCs w:val="24"/>
        </w:rPr>
      </w:pPr>
      <w:r w:rsidRPr="00153B22">
        <w:rPr>
          <w:rFonts w:ascii="HGSｺﾞｼｯｸM" w:eastAsia="HGSｺﾞｼｯｸM" w:hAnsiTheme="majorEastAsia" w:hint="eastAsia"/>
          <w:b/>
          <w:sz w:val="28"/>
          <w:szCs w:val="24"/>
        </w:rPr>
        <w:t>第5章　地域包括ケアに係る取組</w:t>
      </w:r>
    </w:p>
    <w:p w:rsidR="00EC4247" w:rsidRPr="00407435" w:rsidRDefault="000C5A64" w:rsidP="00E35B8C">
      <w:pPr>
        <w:rPr>
          <w:rFonts w:ascii="HGSｺﾞｼｯｸM" w:eastAsia="HGSｺﾞｼｯｸM" w:hAnsiTheme="majorEastAsia"/>
          <w:sz w:val="22"/>
          <w:szCs w:val="24"/>
        </w:rPr>
      </w:pPr>
      <w:r>
        <w:rPr>
          <w:rFonts w:asciiTheme="majorEastAsia" w:eastAsiaTheme="majorEastAsia" w:hAnsiTheme="majorEastAsia" w:hint="eastAsia"/>
          <w:sz w:val="24"/>
          <w:szCs w:val="24"/>
        </w:rPr>
        <w:t xml:space="preserve">　</w:t>
      </w:r>
      <w:r w:rsidR="00787296" w:rsidRPr="00407435">
        <w:rPr>
          <w:rFonts w:ascii="HGSｺﾞｼｯｸM" w:eastAsia="HGSｺﾞｼｯｸM" w:hAnsiTheme="majorEastAsia" w:hint="eastAsia"/>
          <w:sz w:val="22"/>
          <w:szCs w:val="24"/>
        </w:rPr>
        <w:t>「</w:t>
      </w:r>
      <w:r w:rsidRPr="00407435">
        <w:rPr>
          <w:rFonts w:ascii="HGSｺﾞｼｯｸM" w:eastAsia="HGSｺﾞｼｯｸM" w:hAnsiTheme="majorEastAsia" w:hint="eastAsia"/>
          <w:sz w:val="22"/>
          <w:szCs w:val="24"/>
        </w:rPr>
        <w:t>団塊の世代がより高齢になり死亡者数がピークを迎える2040(平成52)年に向け、急増し</w:t>
      </w:r>
      <w:r w:rsidR="00AE3FB4">
        <w:rPr>
          <w:rFonts w:ascii="HGSｺﾞｼｯｸM" w:eastAsia="HGSｺﾞｼｯｸM" w:hAnsiTheme="majorEastAsia" w:hint="eastAsia"/>
          <w:sz w:val="22"/>
          <w:szCs w:val="24"/>
        </w:rPr>
        <w:t>、</w:t>
      </w:r>
      <w:r w:rsidRPr="00407435">
        <w:rPr>
          <w:rFonts w:ascii="HGSｺﾞｼｯｸM" w:eastAsia="HGSｺﾞｼｯｸM" w:hAnsiTheme="majorEastAsia" w:hint="eastAsia"/>
          <w:sz w:val="22"/>
          <w:szCs w:val="24"/>
        </w:rPr>
        <w:t>変化するニーズに対応するため、限られた人材と財源を前提として、いかにして、要介護リスクが高まる年齢を後ろ倒しにできるか、すなわち、「予防」を積極的に推進し需要を抑制できるかが重要になる。</w:t>
      </w:r>
      <w:r w:rsidR="00787296" w:rsidRPr="00407435">
        <w:rPr>
          <w:rFonts w:ascii="HGSｺﾞｼｯｸM" w:eastAsia="HGSｺﾞｼｯｸM" w:hAnsiTheme="majorEastAsia" w:hint="eastAsia"/>
          <w:sz w:val="22"/>
          <w:szCs w:val="24"/>
        </w:rPr>
        <w:t>」と地域包括ケア研究会の報告書が公表された。</w:t>
      </w:r>
    </w:p>
    <w:p w:rsidR="00C34D14" w:rsidRDefault="00C34D14" w:rsidP="00E35B8C">
      <w:pPr>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重度の要介護状態となる原因として生活習慣病の重症化によるものが多くを占めている。要介護になる原因疾患の内脳血管疾患、糖尿病性腎症による人工透析等、生活習慣病の重症化に起因するものは予防可能であり、国保加入者の重症化予防を推進することが要介護認定者の減少、町民一人ひとりの健康寿命の延伸に</w:t>
      </w:r>
      <w:r w:rsidR="00184610">
        <w:rPr>
          <w:rFonts w:ascii="HGSｺﾞｼｯｸM" w:eastAsia="HGSｺﾞｼｯｸM" w:hAnsiTheme="majorEastAsia" w:hint="eastAsia"/>
          <w:sz w:val="22"/>
          <w:szCs w:val="24"/>
        </w:rPr>
        <w:t>繋がる</w:t>
      </w:r>
      <w:r>
        <w:rPr>
          <w:rFonts w:ascii="HGSｺﾞｼｯｸM" w:eastAsia="HGSｺﾞｼｯｸM" w:hAnsiTheme="majorEastAsia" w:hint="eastAsia"/>
          <w:sz w:val="22"/>
          <w:szCs w:val="24"/>
        </w:rPr>
        <w:t>。要介護状態により地域で暮らせなくなる人を少しでも減らしていくためには、要介護に至った背景を分析し、それを踏まえKDB・レセプトデータを活用</w:t>
      </w:r>
      <w:r w:rsidR="007A1533">
        <w:rPr>
          <w:rFonts w:ascii="HGSｺﾞｼｯｸM" w:eastAsia="HGSｺﾞｼｯｸM" w:hAnsiTheme="majorEastAsia" w:hint="eastAsia"/>
          <w:sz w:val="22"/>
          <w:szCs w:val="24"/>
        </w:rPr>
        <w:t>したハイリスク対象者を抽出して保健</w:t>
      </w:r>
      <w:r w:rsidR="007A1533">
        <w:rPr>
          <w:rFonts w:ascii="HGSｺﾞｼｯｸM" w:eastAsia="HGSｺﾞｼｯｸM" w:hAnsiTheme="majorEastAsia" w:hint="eastAsia"/>
          <w:sz w:val="22"/>
          <w:szCs w:val="24"/>
        </w:rPr>
        <w:lastRenderedPageBreak/>
        <w:t>指導を実施する。第4章の重症化予防の取組そのものが介護予防として捉える事ができる。</w:t>
      </w:r>
    </w:p>
    <w:p w:rsidR="007A1533" w:rsidRPr="0003355A" w:rsidRDefault="00F3604C" w:rsidP="007A1533">
      <w:pPr>
        <w:ind w:firstLineChars="100" w:firstLine="220"/>
        <w:rPr>
          <w:rFonts w:ascii="HGSｺﾞｼｯｸM" w:eastAsia="HGSｺﾞｼｯｸM" w:hAnsiTheme="majorEastAsia"/>
          <w:sz w:val="22"/>
          <w:szCs w:val="24"/>
        </w:rPr>
      </w:pPr>
      <w:r w:rsidRPr="0003355A">
        <w:rPr>
          <w:rFonts w:ascii="HGSｺﾞｼｯｸM" w:eastAsia="HGSｺﾞｼｯｸM" w:hAnsiTheme="majorEastAsia" w:hint="eastAsia"/>
          <w:sz w:val="22"/>
          <w:szCs w:val="24"/>
        </w:rPr>
        <w:t>川南町の</w:t>
      </w:r>
      <w:r w:rsidR="000C5A64" w:rsidRPr="0003355A">
        <w:rPr>
          <w:rFonts w:ascii="HGSｺﾞｼｯｸM" w:eastAsia="HGSｺﾞｼｯｸM" w:hAnsiTheme="majorEastAsia" w:hint="eastAsia"/>
          <w:sz w:val="22"/>
          <w:szCs w:val="24"/>
        </w:rPr>
        <w:t>75歳以上人口の将来推計は、2015年の人口を1.0としたとき</w:t>
      </w:r>
      <w:r w:rsidRPr="0003355A">
        <w:rPr>
          <w:rFonts w:ascii="HGSｺﾞｼｯｸM" w:eastAsia="HGSｺﾞｼｯｸM" w:hAnsiTheme="majorEastAsia" w:hint="eastAsia"/>
          <w:sz w:val="22"/>
          <w:szCs w:val="24"/>
        </w:rPr>
        <w:t>、2030年に全国指数を超え、</w:t>
      </w:r>
      <w:r w:rsidR="00C208FB" w:rsidRPr="0003355A">
        <w:rPr>
          <w:rFonts w:ascii="HGSｺﾞｼｯｸM" w:eastAsia="HGSｺﾞｼｯｸM" w:hAnsiTheme="majorEastAsia" w:hint="eastAsia"/>
          <w:sz w:val="22"/>
          <w:szCs w:val="24"/>
        </w:rPr>
        <w:t>2035年から</w:t>
      </w:r>
      <w:r w:rsidRPr="0003355A">
        <w:rPr>
          <w:rFonts w:ascii="HGSｺﾞｼｯｸM" w:eastAsia="HGSｺﾞｼｯｸM" w:hAnsiTheme="majorEastAsia" w:hint="eastAsia"/>
          <w:sz w:val="22"/>
          <w:szCs w:val="24"/>
        </w:rPr>
        <w:t>減少</w:t>
      </w:r>
      <w:r w:rsidR="00C208FB" w:rsidRPr="0003355A">
        <w:rPr>
          <w:rFonts w:ascii="HGSｺﾞｼｯｸM" w:eastAsia="HGSｺﾞｼｯｸM" w:hAnsiTheme="majorEastAsia" w:hint="eastAsia"/>
          <w:sz w:val="22"/>
          <w:szCs w:val="24"/>
        </w:rPr>
        <w:t>する</w:t>
      </w:r>
      <w:r w:rsidRPr="0003355A">
        <w:rPr>
          <w:rFonts w:ascii="HGSｺﾞｼｯｸM" w:eastAsia="HGSｺﾞｼｯｸM" w:hAnsiTheme="majorEastAsia" w:hint="eastAsia"/>
          <w:sz w:val="22"/>
          <w:szCs w:val="24"/>
        </w:rPr>
        <w:t>傾向</w:t>
      </w:r>
      <w:r w:rsidR="0003355A" w:rsidRPr="0003355A">
        <w:rPr>
          <w:rFonts w:ascii="HGSｺﾞｼｯｸM" w:eastAsia="HGSｺﾞｼｯｸM" w:hAnsiTheme="majorEastAsia" w:hint="eastAsia"/>
          <w:sz w:val="22"/>
          <w:szCs w:val="24"/>
        </w:rPr>
        <w:t>に</w:t>
      </w:r>
      <w:r w:rsidR="00C208FB" w:rsidRPr="0003355A">
        <w:rPr>
          <w:rFonts w:ascii="HGSｺﾞｼｯｸM" w:eastAsia="HGSｺﾞｼｯｸM" w:hAnsiTheme="majorEastAsia" w:hint="eastAsia"/>
          <w:sz w:val="22"/>
          <w:szCs w:val="24"/>
        </w:rPr>
        <w:t>ある</w:t>
      </w:r>
      <w:r w:rsidR="007A1533" w:rsidRPr="0003355A">
        <w:rPr>
          <w:rFonts w:ascii="HGSｺﾞｼｯｸM" w:eastAsia="HGSｺﾞｼｯｸM" w:hAnsiTheme="majorEastAsia" w:hint="eastAsia"/>
          <w:sz w:val="22"/>
          <w:szCs w:val="24"/>
        </w:rPr>
        <w:t>。</w:t>
      </w:r>
      <w:r w:rsidR="001D65FA" w:rsidRPr="0003355A">
        <w:rPr>
          <w:rFonts w:ascii="HGSｺﾞｼｯｸM" w:eastAsia="HGSｺﾞｼｯｸM" w:hAnsiTheme="majorEastAsia" w:hint="eastAsia"/>
          <w:sz w:val="22"/>
          <w:szCs w:val="24"/>
        </w:rPr>
        <w:t>（図表</w:t>
      </w:r>
      <w:r w:rsidR="00381B7E" w:rsidRPr="0003355A">
        <w:rPr>
          <w:rFonts w:ascii="HGSｺﾞｼｯｸM" w:eastAsia="HGSｺﾞｼｯｸM" w:hAnsiTheme="majorEastAsia" w:hint="eastAsia"/>
          <w:sz w:val="22"/>
          <w:szCs w:val="24"/>
        </w:rPr>
        <w:t>42</w:t>
      </w:r>
      <w:r w:rsidR="001D65FA" w:rsidRPr="0003355A">
        <w:rPr>
          <w:rFonts w:ascii="HGSｺﾞｼｯｸM" w:eastAsia="HGSｺﾞｼｯｸM" w:hAnsiTheme="majorEastAsia" w:hint="eastAsia"/>
          <w:sz w:val="22"/>
          <w:szCs w:val="24"/>
        </w:rPr>
        <w:t>）</w:t>
      </w:r>
    </w:p>
    <w:p w:rsidR="007A1533" w:rsidRDefault="001D65FA" w:rsidP="001D65FA">
      <w:pPr>
        <w:ind w:firstLineChars="100" w:firstLine="281"/>
        <w:rPr>
          <w:rFonts w:ascii="HGSｺﾞｼｯｸM" w:eastAsia="HGSｺﾞｼｯｸM" w:hAnsiTheme="majorEastAsia"/>
          <w:sz w:val="22"/>
          <w:szCs w:val="24"/>
        </w:rPr>
      </w:pPr>
      <w:r w:rsidRPr="0003355A">
        <w:rPr>
          <w:rFonts w:ascii="HGPｺﾞｼｯｸM" w:eastAsia="HGPｺﾞｼｯｸM" w:hint="eastAsia"/>
          <w:b/>
          <w:noProof/>
          <w:sz w:val="28"/>
        </w:rPr>
        <mc:AlternateContent>
          <mc:Choice Requires="wps">
            <w:drawing>
              <wp:anchor distT="0" distB="0" distL="114300" distR="114300" simplePos="0" relativeHeight="251625472" behindDoc="0" locked="0" layoutInCell="1" allowOverlap="1" wp14:anchorId="566F15C9" wp14:editId="7EA3AC23">
                <wp:simplePos x="0" y="0"/>
                <wp:positionH relativeFrom="margin">
                  <wp:posOffset>4048125</wp:posOffset>
                </wp:positionH>
                <wp:positionV relativeFrom="paragraph">
                  <wp:posOffset>826770</wp:posOffset>
                </wp:positionV>
                <wp:extent cx="809625" cy="3143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txbx>
                        <w:txbxContent>
                          <w:p w:rsidR="009721DB" w:rsidRPr="00665685" w:rsidRDefault="009721DB" w:rsidP="001D65FA">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図表42</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F15C9" id="テキスト ボックス 39" o:spid="_x0000_s1109" type="#_x0000_t202" style="position:absolute;left:0;text-align:left;margin-left:318.75pt;margin-top:65.1pt;width:63.75pt;height:24.75pt;z-index:2516254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" filled="f" stroked="f" strokeweight=".5pt">
                <v:textbox>
                  <w:txbxContent>
                    <w:p w:rsidR="009721DB" w:rsidRPr="00665685" w:rsidRDefault="009721DB" w:rsidP="001D65FA">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図表42</w:t>
                      </w:r>
                      <w:r w:rsidRPr="00665685">
                        <w:rPr>
                          <w:rFonts w:ascii="HGPｺﾞｼｯｸM" w:eastAsia="HGPｺﾞｼｯｸM" w:hint="eastAsia"/>
                          <w:sz w:val="22"/>
                        </w:rPr>
                        <w:t>】</w:t>
                      </w:r>
                    </w:p>
                  </w:txbxContent>
                </v:textbox>
                <w10:wrap anchorx="margin"/>
              </v:shape>
            </w:pict>
          </mc:Fallback>
        </mc:AlternateContent>
      </w:r>
      <w:r w:rsidR="007A1533" w:rsidRPr="0003355A">
        <w:rPr>
          <w:rFonts w:ascii="HGSｺﾞｼｯｸM" w:eastAsia="HGSｺﾞｼｯｸM" w:hAnsiTheme="majorEastAsia" w:hint="eastAsia"/>
          <w:sz w:val="22"/>
          <w:szCs w:val="24"/>
        </w:rPr>
        <w:t>国保では被保険者のうち、65歳以上高齢者の割合が高く、医療費に占める前期高齢者</w:t>
      </w:r>
      <w:r w:rsidR="0007412D">
        <w:rPr>
          <w:rFonts w:ascii="HGSｺﾞｼｯｸM" w:eastAsia="HGSｺﾞｼｯｸM" w:hAnsiTheme="majorEastAsia" w:hint="eastAsia"/>
          <w:sz w:val="22"/>
          <w:szCs w:val="24"/>
        </w:rPr>
        <w:t>に係る医療費の割合も過半数を超えている。このような状況に鑑みれ</w:t>
      </w:r>
      <w:r w:rsidR="007A1533" w:rsidRPr="0003355A">
        <w:rPr>
          <w:rFonts w:ascii="HGSｺﾞｼｯｸM" w:eastAsia="HGSｺﾞｼｯｸM" w:hAnsiTheme="majorEastAsia" w:hint="eastAsia"/>
          <w:sz w:val="22"/>
          <w:szCs w:val="24"/>
        </w:rPr>
        <w:t>ば、高齢者が地域で元気に暮らし、医療サービスをできるだけ必要としないようにするための対策は国保にとっても市町村にとっても非常に重要である</w:t>
      </w:r>
      <w:r w:rsidR="007A1533" w:rsidRPr="00EE0636">
        <w:rPr>
          <w:rFonts w:ascii="HGSｺﾞｼｯｸM" w:eastAsia="HGSｺﾞｼｯｸM" w:hAnsiTheme="majorEastAsia" w:hint="eastAsia"/>
          <w:sz w:val="22"/>
          <w:szCs w:val="24"/>
        </w:rPr>
        <w:t>。</w:t>
      </w:r>
    </w:p>
    <w:p w:rsidR="00F3604C" w:rsidRDefault="00F3604C" w:rsidP="001D65FA">
      <w:pPr>
        <w:ind w:firstLineChars="100" w:firstLine="220"/>
        <w:rPr>
          <w:rFonts w:ascii="HGSｺﾞｼｯｸM" w:eastAsia="HGSｺﾞｼｯｸM" w:hAnsiTheme="majorEastAsia"/>
          <w:sz w:val="22"/>
          <w:szCs w:val="24"/>
        </w:rPr>
      </w:pPr>
    </w:p>
    <w:p w:rsidR="007A1533" w:rsidRPr="00407435" w:rsidRDefault="00F3604C" w:rsidP="001D65FA">
      <w:pPr>
        <w:ind w:firstLineChars="100" w:firstLine="210"/>
        <w:rPr>
          <w:rFonts w:ascii="HGSｺﾞｼｯｸM" w:eastAsia="HGSｺﾞｼｯｸM" w:hAnsiTheme="majorEastAsia"/>
          <w:sz w:val="22"/>
          <w:szCs w:val="24"/>
        </w:rPr>
      </w:pPr>
      <w:r>
        <w:rPr>
          <w:noProof/>
        </w:rPr>
        <w:drawing>
          <wp:inline distT="0" distB="0" distL="0" distR="0" wp14:anchorId="5345BFBB" wp14:editId="0145CAA3">
            <wp:extent cx="5486400" cy="2686050"/>
            <wp:effectExtent l="0" t="0" r="0" b="0"/>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D7668" w:rsidRDefault="000D7668" w:rsidP="007A1533">
      <w:pPr>
        <w:ind w:firstLineChars="400" w:firstLine="960"/>
        <w:rPr>
          <w:rFonts w:asciiTheme="majorEastAsia" w:eastAsiaTheme="majorEastAsia" w:hAnsiTheme="majorEastAsia"/>
          <w:sz w:val="24"/>
          <w:szCs w:val="24"/>
        </w:rPr>
      </w:pPr>
    </w:p>
    <w:p w:rsidR="000D7668" w:rsidRDefault="000D7668" w:rsidP="000C5A64">
      <w:pPr>
        <w:ind w:firstLineChars="100" w:firstLine="240"/>
        <w:rPr>
          <w:rFonts w:asciiTheme="majorEastAsia" w:eastAsiaTheme="majorEastAsia" w:hAnsiTheme="majorEastAsia"/>
          <w:sz w:val="24"/>
          <w:szCs w:val="24"/>
        </w:rPr>
      </w:pPr>
    </w:p>
    <w:p w:rsidR="00DF4758" w:rsidRPr="00407435" w:rsidRDefault="007A1533" w:rsidP="00E35B8C">
      <w:pPr>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高齢期は個人差の大きい年代であり、高齢者の特性を踏まえ、個人の状況に応じた包括的な支援に繋げて行くためには、医療･介護・保健・福祉など各種サービスが相まって高齢者を支える地域包括ケアの構築が必要となる。かかりつけ医や薬剤師、ケアマネージャー、ホームヘルパー等の地域の医療・介護・保健・福祉サービスの関係者とのネットワークや情報共有の仕組みによる地域包括ケアの構築が地域で元気に暮らしていく町民を増やしていくことに</w:t>
      </w:r>
      <w:r w:rsidR="00184610">
        <w:rPr>
          <w:rFonts w:ascii="HGSｺﾞｼｯｸM" w:eastAsia="HGSｺﾞｼｯｸM" w:hAnsiTheme="majorEastAsia" w:hint="eastAsia"/>
          <w:sz w:val="22"/>
          <w:szCs w:val="24"/>
        </w:rPr>
        <w:t>繋がる</w:t>
      </w:r>
      <w:r>
        <w:rPr>
          <w:rFonts w:ascii="HGSｺﾞｼｯｸM" w:eastAsia="HGSｺﾞｼｯｸM" w:hAnsiTheme="majorEastAsia" w:hint="eastAsia"/>
          <w:sz w:val="22"/>
          <w:szCs w:val="24"/>
        </w:rPr>
        <w:t>。</w:t>
      </w:r>
    </w:p>
    <w:p w:rsidR="00EC4247" w:rsidRPr="00407435" w:rsidRDefault="00EC4247" w:rsidP="00407435">
      <w:pPr>
        <w:ind w:firstLineChars="100" w:firstLine="220"/>
        <w:rPr>
          <w:rFonts w:ascii="HGSｺﾞｼｯｸM" w:eastAsia="HGSｺﾞｼｯｸM" w:hAnsiTheme="majorEastAsia"/>
          <w:sz w:val="22"/>
          <w:szCs w:val="24"/>
        </w:rPr>
      </w:pPr>
    </w:p>
    <w:p w:rsidR="00EC4247" w:rsidRPr="00407435" w:rsidRDefault="00EC4247" w:rsidP="00E35B8C">
      <w:pPr>
        <w:rPr>
          <w:rFonts w:ascii="HGSｺﾞｼｯｸM" w:eastAsia="HGSｺﾞｼｯｸM" w:hAnsiTheme="majorEastAsia"/>
          <w:sz w:val="24"/>
          <w:szCs w:val="24"/>
        </w:rPr>
      </w:pPr>
    </w:p>
    <w:p w:rsidR="0029075F" w:rsidRPr="00407435" w:rsidRDefault="0029075F" w:rsidP="00E35B8C">
      <w:pPr>
        <w:rPr>
          <w:rFonts w:ascii="HGSｺﾞｼｯｸM" w:eastAsia="HGSｺﾞｼｯｸM" w:hAnsiTheme="majorEastAsia"/>
          <w:sz w:val="24"/>
          <w:szCs w:val="24"/>
        </w:rPr>
      </w:pPr>
    </w:p>
    <w:p w:rsidR="0029075F" w:rsidRPr="00407435" w:rsidRDefault="0029075F" w:rsidP="00E35B8C">
      <w:pPr>
        <w:rPr>
          <w:rFonts w:ascii="HGSｺﾞｼｯｸM" w:eastAsia="HGSｺﾞｼｯｸM" w:hAnsiTheme="majorEastAsia"/>
          <w:sz w:val="24"/>
          <w:szCs w:val="24"/>
        </w:rPr>
      </w:pPr>
    </w:p>
    <w:p w:rsidR="0029075F" w:rsidRDefault="0029075F" w:rsidP="00E35B8C">
      <w:pPr>
        <w:rPr>
          <w:rFonts w:ascii="HGSｺﾞｼｯｸM" w:eastAsia="HGSｺﾞｼｯｸM" w:hAnsiTheme="majorEastAsia"/>
          <w:sz w:val="24"/>
          <w:szCs w:val="24"/>
        </w:rPr>
      </w:pPr>
    </w:p>
    <w:p w:rsidR="00676EF3" w:rsidRDefault="00676EF3" w:rsidP="00E35B8C">
      <w:pPr>
        <w:rPr>
          <w:rFonts w:ascii="HGSｺﾞｼｯｸM" w:eastAsia="HGSｺﾞｼｯｸM" w:hAnsiTheme="majorEastAsia"/>
          <w:sz w:val="24"/>
          <w:szCs w:val="24"/>
        </w:rPr>
      </w:pPr>
    </w:p>
    <w:p w:rsidR="00153B22" w:rsidRDefault="00153B22" w:rsidP="00E35B8C">
      <w:pPr>
        <w:rPr>
          <w:rFonts w:ascii="HGSｺﾞｼｯｸM" w:eastAsia="HGSｺﾞｼｯｸM" w:hAnsiTheme="majorEastAsia"/>
          <w:b/>
          <w:sz w:val="28"/>
          <w:szCs w:val="36"/>
        </w:rPr>
      </w:pPr>
    </w:p>
    <w:p w:rsidR="007F62BE" w:rsidRPr="00153B22" w:rsidRDefault="00E13454" w:rsidP="00E35B8C">
      <w:pPr>
        <w:rPr>
          <w:rFonts w:ascii="HGSｺﾞｼｯｸM" w:eastAsia="HGSｺﾞｼｯｸM" w:hAnsiTheme="majorEastAsia"/>
          <w:b/>
          <w:sz w:val="28"/>
          <w:szCs w:val="36"/>
        </w:rPr>
      </w:pPr>
      <w:r w:rsidRPr="00153B22">
        <w:rPr>
          <w:rFonts w:ascii="HGSｺﾞｼｯｸM" w:eastAsia="HGSｺﾞｼｯｸM" w:hAnsiTheme="majorEastAsia" w:hint="eastAsia"/>
          <w:b/>
          <w:sz w:val="28"/>
          <w:szCs w:val="36"/>
        </w:rPr>
        <w:lastRenderedPageBreak/>
        <w:t>第</w:t>
      </w:r>
      <w:r w:rsidR="00F3283D" w:rsidRPr="00153B22">
        <w:rPr>
          <w:rFonts w:ascii="HGSｺﾞｼｯｸM" w:eastAsia="HGSｺﾞｼｯｸM" w:hAnsiTheme="majorEastAsia" w:hint="eastAsia"/>
          <w:b/>
          <w:sz w:val="28"/>
          <w:szCs w:val="36"/>
        </w:rPr>
        <w:t>６</w:t>
      </w:r>
      <w:r w:rsidRPr="00153B22">
        <w:rPr>
          <w:rFonts w:ascii="HGSｺﾞｼｯｸM" w:eastAsia="HGSｺﾞｼｯｸM" w:hAnsiTheme="majorEastAsia" w:hint="eastAsia"/>
          <w:b/>
          <w:sz w:val="28"/>
          <w:szCs w:val="36"/>
        </w:rPr>
        <w:t>章　計画の評価・見直し</w:t>
      </w:r>
    </w:p>
    <w:p w:rsidR="00E13454" w:rsidRPr="00407435" w:rsidRDefault="00153B22" w:rsidP="00153B22">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１　</w:t>
      </w:r>
      <w:r w:rsidR="00F7075B" w:rsidRPr="00407435">
        <w:rPr>
          <w:rFonts w:ascii="HGSｺﾞｼｯｸM" w:eastAsia="HGSｺﾞｼｯｸM" w:hAnsiTheme="majorEastAsia" w:hint="eastAsia"/>
          <w:sz w:val="24"/>
          <w:szCs w:val="24"/>
        </w:rPr>
        <w:t>評価の時期</w:t>
      </w:r>
    </w:p>
    <w:p w:rsidR="00F7075B" w:rsidRPr="00407435" w:rsidRDefault="00F7075B" w:rsidP="00F7075B">
      <w:pPr>
        <w:rPr>
          <w:rFonts w:ascii="HGSｺﾞｼｯｸM" w:eastAsia="HGSｺﾞｼｯｸM" w:hAnsiTheme="majorEastAsia"/>
          <w:sz w:val="22"/>
          <w:szCs w:val="24"/>
        </w:rPr>
      </w:pPr>
      <w:r w:rsidRPr="00407435">
        <w:rPr>
          <w:rFonts w:ascii="HGSｺﾞｼｯｸM" w:eastAsia="HGSｺﾞｼｯｸM" w:hAnsiTheme="majorEastAsia" w:hint="eastAsia"/>
          <w:sz w:val="24"/>
          <w:szCs w:val="24"/>
        </w:rPr>
        <w:t xml:space="preserve">　</w:t>
      </w:r>
      <w:r w:rsidR="00C977A7" w:rsidRPr="00407435">
        <w:rPr>
          <w:rFonts w:ascii="HGSｺﾞｼｯｸM" w:eastAsia="HGSｺﾞｼｯｸM" w:hAnsiTheme="majorEastAsia" w:hint="eastAsia"/>
          <w:sz w:val="24"/>
          <w:szCs w:val="24"/>
        </w:rPr>
        <w:t xml:space="preserve">　</w:t>
      </w:r>
      <w:r w:rsidRPr="00407435">
        <w:rPr>
          <w:rFonts w:ascii="HGSｺﾞｼｯｸM" w:eastAsia="HGSｺﾞｼｯｸM" w:hAnsiTheme="majorEastAsia" w:hint="eastAsia"/>
          <w:sz w:val="22"/>
          <w:szCs w:val="24"/>
        </w:rPr>
        <w:t>計画の見直しは、</w:t>
      </w:r>
      <w:r w:rsidRPr="0003355A">
        <w:rPr>
          <w:rFonts w:ascii="HGSｺﾞｼｯｸM" w:eastAsia="HGSｺﾞｼｯｸM" w:hAnsiTheme="majorEastAsia" w:hint="eastAsia"/>
          <w:sz w:val="22"/>
          <w:szCs w:val="24"/>
        </w:rPr>
        <w:t>平成3</w:t>
      </w:r>
      <w:r w:rsidR="007A080F">
        <w:rPr>
          <w:rFonts w:ascii="HGSｺﾞｼｯｸM" w:eastAsia="HGSｺﾞｼｯｸM" w:hAnsiTheme="majorEastAsia" w:hint="eastAsia"/>
          <w:sz w:val="22"/>
          <w:szCs w:val="24"/>
        </w:rPr>
        <w:t>3</w:t>
      </w:r>
      <w:r w:rsidRPr="0003355A">
        <w:rPr>
          <w:rFonts w:ascii="HGSｺﾞｼｯｸM" w:eastAsia="HGSｺﾞｼｯｸM" w:hAnsiTheme="majorEastAsia" w:hint="eastAsia"/>
          <w:sz w:val="22"/>
          <w:szCs w:val="24"/>
        </w:rPr>
        <w:t>年度</w:t>
      </w:r>
      <w:r w:rsidRPr="00407435">
        <w:rPr>
          <w:rFonts w:ascii="HGSｺﾞｼｯｸM" w:eastAsia="HGSｺﾞｼｯｸM" w:hAnsiTheme="majorEastAsia" w:hint="eastAsia"/>
          <w:sz w:val="22"/>
          <w:szCs w:val="24"/>
        </w:rPr>
        <w:t>に進捗確認のための中間評価を行う。</w:t>
      </w:r>
    </w:p>
    <w:p w:rsidR="00407435" w:rsidRDefault="00F7075B" w:rsidP="00407435">
      <w:pPr>
        <w:ind w:firstLineChars="200" w:firstLine="44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また、計画の最終年度の平成35年度においては、次の期の計画の策定を円滑に</w:t>
      </w:r>
    </w:p>
    <w:p w:rsidR="00F7075B" w:rsidRPr="00407435" w:rsidRDefault="00407435" w:rsidP="00407435">
      <w:pPr>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w:t>
      </w:r>
      <w:r w:rsidR="00F7075B" w:rsidRPr="00407435">
        <w:rPr>
          <w:rFonts w:ascii="HGSｺﾞｼｯｸM" w:eastAsia="HGSｺﾞｼｯｸM" w:hAnsiTheme="majorEastAsia" w:hint="eastAsia"/>
          <w:sz w:val="22"/>
          <w:szCs w:val="24"/>
        </w:rPr>
        <w:t>行うための準備も考慮に入れて評価を行う必要がある。</w:t>
      </w:r>
    </w:p>
    <w:p w:rsidR="00F7075B" w:rsidRPr="00407435" w:rsidRDefault="00F7075B" w:rsidP="00F7075B">
      <w:pPr>
        <w:rPr>
          <w:rFonts w:ascii="HGSｺﾞｼｯｸM" w:eastAsia="HGSｺﾞｼｯｸM" w:hAnsiTheme="majorEastAsia"/>
          <w:sz w:val="24"/>
          <w:szCs w:val="24"/>
        </w:rPr>
      </w:pPr>
    </w:p>
    <w:p w:rsidR="00F7075B" w:rsidRPr="00407435" w:rsidRDefault="00153B22" w:rsidP="00153B22">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２　</w:t>
      </w:r>
      <w:r w:rsidR="00F7075B" w:rsidRPr="00407435">
        <w:rPr>
          <w:rFonts w:ascii="HGSｺﾞｼｯｸM" w:eastAsia="HGSｺﾞｼｯｸM" w:hAnsiTheme="majorEastAsia" w:hint="eastAsia"/>
          <w:sz w:val="24"/>
          <w:szCs w:val="24"/>
        </w:rPr>
        <w:t>評価方法・体制</w:t>
      </w:r>
    </w:p>
    <w:p w:rsidR="003C179A" w:rsidRPr="00407435" w:rsidRDefault="00C977A7" w:rsidP="00407435">
      <w:pPr>
        <w:ind w:left="240" w:hangingChars="100" w:hanging="240"/>
        <w:rPr>
          <w:rFonts w:ascii="HGSｺﾞｼｯｸM" w:eastAsia="HGSｺﾞｼｯｸM" w:hAnsiTheme="majorEastAsia"/>
          <w:sz w:val="24"/>
          <w:szCs w:val="24"/>
        </w:rPr>
      </w:pPr>
      <w:r w:rsidRPr="00407435">
        <w:rPr>
          <w:rFonts w:ascii="HGSｺﾞｼｯｸM" w:eastAsia="HGSｺﾞｼｯｸM" w:hAnsiTheme="majorEastAsia" w:hint="eastAsia"/>
          <w:sz w:val="24"/>
          <w:szCs w:val="24"/>
        </w:rPr>
        <w:t xml:space="preserve">　　</w:t>
      </w:r>
      <w:r w:rsidR="003C179A" w:rsidRPr="00407435">
        <w:rPr>
          <w:rFonts w:ascii="HGSｺﾞｼｯｸM" w:eastAsia="HGSｺﾞｼｯｸM" w:hAnsiTheme="majorEastAsia" w:hint="eastAsia"/>
          <w:sz w:val="22"/>
          <w:szCs w:val="24"/>
        </w:rPr>
        <w:t>保険者は、健診・医療情報を活用してＰＤＣＡサイクルに沿った効果的かつ効率的な保健事業の実施を図ることが求められており、保険者努力支援制度においても4</w:t>
      </w:r>
      <w:r w:rsidR="00407435">
        <w:rPr>
          <w:rFonts w:ascii="HGSｺﾞｼｯｸM" w:eastAsia="HGSｺﾞｼｯｸM" w:hAnsiTheme="majorEastAsia" w:hint="eastAsia"/>
          <w:sz w:val="22"/>
          <w:szCs w:val="24"/>
        </w:rPr>
        <w:t xml:space="preserve">　</w:t>
      </w:r>
      <w:r w:rsidR="003C179A" w:rsidRPr="00407435">
        <w:rPr>
          <w:rFonts w:ascii="HGSｺﾞｼｯｸM" w:eastAsia="HGSｺﾞｼｯｸM" w:hAnsiTheme="majorEastAsia" w:hint="eastAsia"/>
          <w:sz w:val="22"/>
          <w:szCs w:val="24"/>
        </w:rPr>
        <w:t>つの指標での評価が求められている</w:t>
      </w:r>
      <w:r w:rsidR="003C179A" w:rsidRPr="00407435">
        <w:rPr>
          <w:rFonts w:ascii="HGSｺﾞｼｯｸM" w:eastAsia="HGSｺﾞｼｯｸM" w:hAnsiTheme="majorEastAsia" w:hint="eastAsia"/>
          <w:sz w:val="24"/>
          <w:szCs w:val="24"/>
        </w:rPr>
        <w:t>。</w:t>
      </w:r>
    </w:p>
    <w:p w:rsidR="003C179A" w:rsidRPr="00407435" w:rsidRDefault="003C179A" w:rsidP="003C179A">
      <w:pPr>
        <w:ind w:firstLineChars="100" w:firstLine="240"/>
        <w:rPr>
          <w:rFonts w:ascii="HGSｺﾞｼｯｸM" w:eastAsia="HGSｺﾞｼｯｸM" w:hAnsiTheme="majorEastAsia"/>
          <w:sz w:val="24"/>
          <w:szCs w:val="24"/>
        </w:rPr>
      </w:pPr>
    </w:p>
    <w:p w:rsidR="003C179A" w:rsidRPr="00407435" w:rsidRDefault="003C179A" w:rsidP="003C179A">
      <w:pPr>
        <w:ind w:firstLineChars="100" w:firstLine="240"/>
        <w:rPr>
          <w:rFonts w:ascii="HGSｺﾞｼｯｸM" w:eastAsia="HGSｺﾞｼｯｸM" w:hAnsiTheme="majorEastAsia"/>
          <w:sz w:val="24"/>
          <w:szCs w:val="24"/>
        </w:rPr>
      </w:pPr>
      <w:r w:rsidRPr="00407435">
        <w:rPr>
          <w:rFonts w:ascii="HGSｺﾞｼｯｸM" w:eastAsia="HGSｺﾞｼｯｸM" w:hAnsiTheme="majorEastAsia" w:hint="eastAsia"/>
          <w:sz w:val="24"/>
          <w:szCs w:val="24"/>
        </w:rPr>
        <w:t>※評価における4つの指標</w:t>
      </w:r>
    </w:p>
    <w:tbl>
      <w:tblPr>
        <w:tblStyle w:val="aa"/>
        <w:tblW w:w="0" w:type="auto"/>
        <w:tblInd w:w="392" w:type="dxa"/>
        <w:tblLook w:val="04A0" w:firstRow="1" w:lastRow="0" w:firstColumn="1" w:lastColumn="0" w:noHBand="0" w:noVBand="1"/>
      </w:tblPr>
      <w:tblGrid>
        <w:gridCol w:w="3959"/>
        <w:gridCol w:w="4351"/>
      </w:tblGrid>
      <w:tr w:rsidR="005378DF" w:rsidRPr="00407435" w:rsidTr="005378DF">
        <w:tc>
          <w:tcPr>
            <w:tcW w:w="3959" w:type="dxa"/>
          </w:tcPr>
          <w:p w:rsidR="005378DF" w:rsidRPr="0006471A" w:rsidRDefault="005378DF" w:rsidP="005378DF">
            <w:pPr>
              <w:rPr>
                <w:rFonts w:ascii="HGSｺﾞｼｯｸM" w:eastAsia="HGSｺﾞｼｯｸM" w:hAnsiTheme="majorEastAsia"/>
                <w:sz w:val="24"/>
                <w:szCs w:val="28"/>
              </w:rPr>
            </w:pPr>
            <w:r w:rsidRPr="0006471A">
              <w:rPr>
                <w:rFonts w:ascii="HGSｺﾞｼｯｸM" w:eastAsia="HGSｺﾞｼｯｸM" w:hAnsiTheme="majorEastAsia" w:hint="eastAsia"/>
                <w:sz w:val="24"/>
                <w:szCs w:val="28"/>
              </w:rPr>
              <w:t>ストラクチャー</w:t>
            </w:r>
          </w:p>
          <w:p w:rsidR="005378DF" w:rsidRPr="00407435" w:rsidRDefault="005378DF" w:rsidP="00DC1EA2">
            <w:pPr>
              <w:rPr>
                <w:rFonts w:ascii="HGSｺﾞｼｯｸM" w:eastAsia="HGSｺﾞｼｯｸM" w:hAnsiTheme="majorEastAsia"/>
                <w:sz w:val="22"/>
              </w:rPr>
            </w:pPr>
            <w:r w:rsidRPr="00407435">
              <w:rPr>
                <w:rFonts w:ascii="HGSｺﾞｼｯｸM" w:eastAsia="HGSｺﾞｼｯｸM" w:hAnsiTheme="majorEastAsia" w:hint="eastAsia"/>
                <w:sz w:val="22"/>
              </w:rPr>
              <w:t>(</w:t>
            </w:r>
            <w:r w:rsidR="00DC1EA2">
              <w:rPr>
                <w:rFonts w:ascii="HGSｺﾞｼｯｸM" w:eastAsia="HGSｺﾞｼｯｸM" w:hAnsiTheme="majorEastAsia" w:hint="eastAsia"/>
                <w:sz w:val="22"/>
              </w:rPr>
              <w:t>保健事業実施のための体制・システムを整えているか</w:t>
            </w:r>
            <w:r w:rsidRPr="00407435">
              <w:rPr>
                <w:rFonts w:ascii="HGSｺﾞｼｯｸM" w:eastAsia="HGSｺﾞｼｯｸM" w:hAnsiTheme="majorEastAsia" w:hint="eastAsia"/>
                <w:sz w:val="22"/>
              </w:rPr>
              <w:t>)</w:t>
            </w:r>
          </w:p>
        </w:tc>
        <w:tc>
          <w:tcPr>
            <w:tcW w:w="4351" w:type="dxa"/>
          </w:tcPr>
          <w:p w:rsidR="005378DF" w:rsidRDefault="005378DF" w:rsidP="005378DF">
            <w:pPr>
              <w:rPr>
                <w:rFonts w:ascii="HGSｺﾞｼｯｸM" w:eastAsia="HGSｺﾞｼｯｸM" w:hAnsiTheme="majorEastAsia"/>
                <w:szCs w:val="20"/>
              </w:rPr>
            </w:pPr>
            <w:r w:rsidRPr="00407435">
              <w:rPr>
                <w:rFonts w:ascii="HGSｺﾞｼｯｸM" w:eastAsia="HGSｺﾞｼｯｸM" w:hAnsiTheme="majorEastAsia" w:hint="eastAsia"/>
                <w:szCs w:val="20"/>
              </w:rPr>
              <w:t>・事業の運営状況を定期的に管理できる体制を整備しているか。</w:t>
            </w:r>
            <w:r w:rsidR="00DC1EA2">
              <w:rPr>
                <w:rFonts w:ascii="HGSｺﾞｼｯｸM" w:eastAsia="HGSｺﾞｼｯｸM" w:hAnsiTheme="majorEastAsia" w:hint="eastAsia"/>
                <w:szCs w:val="20"/>
              </w:rPr>
              <w:t>（予算等も含む）</w:t>
            </w:r>
          </w:p>
          <w:p w:rsidR="00DC1EA2" w:rsidRPr="00407435" w:rsidRDefault="00DC1EA2" w:rsidP="005378DF">
            <w:pPr>
              <w:rPr>
                <w:rFonts w:ascii="HGSｺﾞｼｯｸM" w:eastAsia="HGSｺﾞｼｯｸM" w:hAnsiTheme="majorEastAsia"/>
                <w:szCs w:val="20"/>
              </w:rPr>
            </w:pPr>
            <w:r>
              <w:rPr>
                <w:rFonts w:ascii="HGSｺﾞｼｯｸM" w:eastAsia="HGSｺﾞｼｯｸM" w:hAnsiTheme="majorEastAsia" w:hint="eastAsia"/>
                <w:szCs w:val="20"/>
              </w:rPr>
              <w:t>・保健指導実施のための専門職の配置</w:t>
            </w:r>
          </w:p>
          <w:p w:rsidR="005378DF" w:rsidRPr="00DC1EA2" w:rsidRDefault="00DC1EA2" w:rsidP="003C179A">
            <w:pPr>
              <w:rPr>
                <w:rFonts w:ascii="HGSｺﾞｼｯｸM" w:eastAsia="HGSｺﾞｼｯｸM" w:hAnsiTheme="majorEastAsia"/>
                <w:szCs w:val="24"/>
              </w:rPr>
            </w:pPr>
            <w:r>
              <w:rPr>
                <w:rFonts w:ascii="HGSｺﾞｼｯｸM" w:eastAsia="HGSｺﾞｼｯｸM" w:hAnsiTheme="majorEastAsia" w:hint="eastAsia"/>
                <w:szCs w:val="24"/>
              </w:rPr>
              <w:t>・KDB活用環境の確保</w:t>
            </w:r>
          </w:p>
        </w:tc>
      </w:tr>
      <w:tr w:rsidR="005378DF" w:rsidRPr="00407435" w:rsidTr="005378DF">
        <w:tc>
          <w:tcPr>
            <w:tcW w:w="3959" w:type="dxa"/>
          </w:tcPr>
          <w:p w:rsidR="005378DF" w:rsidRPr="0006471A" w:rsidRDefault="005378DF" w:rsidP="005378DF">
            <w:pPr>
              <w:jc w:val="left"/>
              <w:rPr>
                <w:rFonts w:ascii="HGSｺﾞｼｯｸM" w:eastAsia="HGSｺﾞｼｯｸM" w:hAnsiTheme="majorEastAsia"/>
                <w:sz w:val="24"/>
                <w:szCs w:val="28"/>
              </w:rPr>
            </w:pPr>
            <w:r w:rsidRPr="0006471A">
              <w:rPr>
                <w:rFonts w:ascii="HGSｺﾞｼｯｸM" w:eastAsia="HGSｺﾞｼｯｸM" w:hAnsiTheme="majorEastAsia" w:hint="eastAsia"/>
                <w:sz w:val="24"/>
                <w:szCs w:val="28"/>
              </w:rPr>
              <w:t>プロセス</w:t>
            </w:r>
          </w:p>
          <w:p w:rsidR="005378DF" w:rsidRPr="00407435" w:rsidRDefault="005378DF" w:rsidP="005378DF">
            <w:pPr>
              <w:rPr>
                <w:rFonts w:ascii="HGSｺﾞｼｯｸM" w:eastAsia="HGSｺﾞｼｯｸM" w:hAnsiTheme="majorEastAsia"/>
                <w:sz w:val="22"/>
              </w:rPr>
            </w:pPr>
            <w:r w:rsidRPr="00407435">
              <w:rPr>
                <w:rFonts w:ascii="HGSｺﾞｼｯｸM" w:eastAsia="HGSｺﾞｼｯｸM" w:hAnsiTheme="majorEastAsia" w:hint="eastAsia"/>
                <w:sz w:val="22"/>
              </w:rPr>
              <w:t>（保健事業の実施過程）</w:t>
            </w:r>
          </w:p>
        </w:tc>
        <w:tc>
          <w:tcPr>
            <w:tcW w:w="4351" w:type="dxa"/>
          </w:tcPr>
          <w:p w:rsidR="00DC1EA2" w:rsidRDefault="00DC1EA2" w:rsidP="005378DF">
            <w:pPr>
              <w:rPr>
                <w:rFonts w:ascii="HGSｺﾞｼｯｸM" w:eastAsia="HGSｺﾞｼｯｸM" w:hAnsiTheme="majorEastAsia"/>
                <w:szCs w:val="20"/>
              </w:rPr>
            </w:pPr>
            <w:r>
              <w:rPr>
                <w:rFonts w:ascii="HGSｺﾞｼｯｸM" w:eastAsia="HGSｺﾞｼｯｸM" w:hAnsiTheme="majorEastAsia" w:hint="eastAsia"/>
                <w:szCs w:val="20"/>
              </w:rPr>
              <w:t>・保健指導等の手順・教材はそろっているか</w:t>
            </w:r>
          </w:p>
          <w:p w:rsidR="005378DF" w:rsidRPr="00407435" w:rsidRDefault="005378DF" w:rsidP="005378DF">
            <w:pPr>
              <w:rPr>
                <w:rFonts w:ascii="HGSｺﾞｼｯｸM" w:eastAsia="HGSｺﾞｼｯｸM" w:hAnsiTheme="majorEastAsia"/>
                <w:szCs w:val="20"/>
              </w:rPr>
            </w:pPr>
            <w:r w:rsidRPr="00407435">
              <w:rPr>
                <w:rFonts w:ascii="HGSｺﾞｼｯｸM" w:eastAsia="HGSｺﾞｼｯｸM" w:hAnsiTheme="majorEastAsia" w:hint="eastAsia"/>
                <w:szCs w:val="20"/>
              </w:rPr>
              <w:t>・必要なデータは入手できているか。</w:t>
            </w:r>
          </w:p>
          <w:p w:rsidR="005378DF" w:rsidRPr="00407435" w:rsidRDefault="005378DF" w:rsidP="005378DF">
            <w:pPr>
              <w:rPr>
                <w:rFonts w:ascii="HGSｺﾞｼｯｸM" w:eastAsia="HGSｺﾞｼｯｸM" w:hAnsiTheme="majorEastAsia"/>
                <w:szCs w:val="24"/>
              </w:rPr>
            </w:pPr>
            <w:r w:rsidRPr="00407435">
              <w:rPr>
                <w:rFonts w:ascii="HGSｺﾞｼｯｸM" w:eastAsia="HGSｺﾞｼｯｸM" w:hAnsiTheme="majorEastAsia" w:hint="eastAsia"/>
                <w:szCs w:val="20"/>
              </w:rPr>
              <w:t>・スケジュールどおり行われているか。</w:t>
            </w:r>
          </w:p>
        </w:tc>
      </w:tr>
      <w:tr w:rsidR="005378DF" w:rsidRPr="00407435" w:rsidTr="005378DF">
        <w:tc>
          <w:tcPr>
            <w:tcW w:w="3959" w:type="dxa"/>
          </w:tcPr>
          <w:p w:rsidR="005378DF" w:rsidRPr="0006471A" w:rsidRDefault="005378DF" w:rsidP="005378DF">
            <w:pPr>
              <w:jc w:val="left"/>
              <w:rPr>
                <w:rFonts w:ascii="HGSｺﾞｼｯｸM" w:eastAsia="HGSｺﾞｼｯｸM" w:hAnsiTheme="majorEastAsia"/>
                <w:sz w:val="24"/>
                <w:szCs w:val="28"/>
              </w:rPr>
            </w:pPr>
            <w:r w:rsidRPr="0006471A">
              <w:rPr>
                <w:rFonts w:ascii="HGSｺﾞｼｯｸM" w:eastAsia="HGSｺﾞｼｯｸM" w:hAnsiTheme="majorEastAsia" w:hint="eastAsia"/>
                <w:sz w:val="24"/>
                <w:szCs w:val="28"/>
              </w:rPr>
              <w:t>アウトプット</w:t>
            </w:r>
          </w:p>
          <w:p w:rsidR="005378DF" w:rsidRPr="00407435" w:rsidRDefault="005378DF" w:rsidP="00DC1EA2">
            <w:pPr>
              <w:rPr>
                <w:rFonts w:ascii="HGSｺﾞｼｯｸM" w:eastAsia="HGSｺﾞｼｯｸM" w:hAnsiTheme="majorEastAsia"/>
                <w:sz w:val="22"/>
              </w:rPr>
            </w:pPr>
            <w:r w:rsidRPr="00407435">
              <w:rPr>
                <w:rFonts w:ascii="HGSｺﾞｼｯｸM" w:eastAsia="HGSｺﾞｼｯｸM" w:hAnsiTheme="majorEastAsia" w:hint="eastAsia"/>
                <w:sz w:val="22"/>
              </w:rPr>
              <w:t>（保健事業の実施量）</w:t>
            </w:r>
          </w:p>
        </w:tc>
        <w:tc>
          <w:tcPr>
            <w:tcW w:w="4351" w:type="dxa"/>
          </w:tcPr>
          <w:p w:rsidR="00DC1EA2" w:rsidRPr="00DC1EA2" w:rsidRDefault="00DC1EA2" w:rsidP="005378DF">
            <w:pPr>
              <w:rPr>
                <w:rFonts w:ascii="HGSｺﾞｼｯｸM" w:eastAsia="HGSｺﾞｼｯｸM" w:hAnsiTheme="majorEastAsia"/>
                <w:szCs w:val="20"/>
              </w:rPr>
            </w:pPr>
            <w:r>
              <w:rPr>
                <w:rFonts w:ascii="HGSｺﾞｼｯｸM" w:eastAsia="HGSｺﾞｼｯｸM" w:hAnsiTheme="majorEastAsia" w:hint="eastAsia"/>
                <w:szCs w:val="20"/>
              </w:rPr>
              <w:t>・特定健診受診率、特定保健指導率</w:t>
            </w:r>
          </w:p>
          <w:p w:rsidR="005378DF" w:rsidRPr="00407435" w:rsidRDefault="005378DF" w:rsidP="005378DF">
            <w:pPr>
              <w:rPr>
                <w:rFonts w:ascii="HGSｺﾞｼｯｸM" w:eastAsia="HGSｺﾞｼｯｸM" w:hAnsiTheme="majorEastAsia"/>
                <w:szCs w:val="20"/>
              </w:rPr>
            </w:pPr>
            <w:r w:rsidRPr="00407435">
              <w:rPr>
                <w:rFonts w:ascii="HGSｺﾞｼｯｸM" w:eastAsia="HGSｺﾞｼｯｸM" w:hAnsiTheme="majorEastAsia" w:hint="eastAsia"/>
                <w:szCs w:val="20"/>
              </w:rPr>
              <w:t>・計画した保健事業を実施したか。</w:t>
            </w:r>
          </w:p>
          <w:p w:rsidR="00A538EC" w:rsidRPr="00A538EC" w:rsidRDefault="005378DF" w:rsidP="00DC1EA2">
            <w:pPr>
              <w:rPr>
                <w:rFonts w:ascii="HGSｺﾞｼｯｸM" w:eastAsia="HGSｺﾞｼｯｸM" w:hAnsiTheme="majorEastAsia"/>
                <w:szCs w:val="20"/>
              </w:rPr>
            </w:pPr>
            <w:r w:rsidRPr="00407435">
              <w:rPr>
                <w:rFonts w:ascii="HGSｺﾞｼｯｸM" w:eastAsia="HGSｺﾞｼｯｸM" w:hAnsiTheme="majorEastAsia" w:hint="eastAsia"/>
                <w:szCs w:val="20"/>
              </w:rPr>
              <w:t>・</w:t>
            </w:r>
            <w:r w:rsidR="00A538EC">
              <w:rPr>
                <w:rFonts w:ascii="HGSｺﾞｼｯｸM" w:eastAsia="HGSｺﾞｼｯｸM" w:hAnsiTheme="majorEastAsia" w:hint="eastAsia"/>
                <w:szCs w:val="20"/>
              </w:rPr>
              <w:t>保健指導実施数、受診勧奨実施数など</w:t>
            </w:r>
          </w:p>
        </w:tc>
      </w:tr>
      <w:tr w:rsidR="005378DF" w:rsidRPr="00407435" w:rsidTr="005378DF">
        <w:tc>
          <w:tcPr>
            <w:tcW w:w="3959" w:type="dxa"/>
          </w:tcPr>
          <w:p w:rsidR="005378DF" w:rsidRPr="0006471A" w:rsidRDefault="005378DF" w:rsidP="005378DF">
            <w:pPr>
              <w:jc w:val="left"/>
              <w:rPr>
                <w:rFonts w:ascii="HGSｺﾞｼｯｸM" w:eastAsia="HGSｺﾞｼｯｸM" w:hAnsiTheme="majorEastAsia"/>
                <w:sz w:val="24"/>
                <w:szCs w:val="28"/>
              </w:rPr>
            </w:pPr>
            <w:r w:rsidRPr="0006471A">
              <w:rPr>
                <w:rFonts w:ascii="HGSｺﾞｼｯｸM" w:eastAsia="HGSｺﾞｼｯｸM" w:hAnsiTheme="majorEastAsia" w:hint="eastAsia"/>
                <w:sz w:val="24"/>
                <w:szCs w:val="28"/>
              </w:rPr>
              <w:t>アウトカム</w:t>
            </w:r>
          </w:p>
          <w:p w:rsidR="005378DF" w:rsidRPr="00407435" w:rsidRDefault="005378DF" w:rsidP="005378DF">
            <w:pPr>
              <w:jc w:val="left"/>
              <w:rPr>
                <w:rFonts w:ascii="HGSｺﾞｼｯｸM" w:eastAsia="HGSｺﾞｼｯｸM" w:hAnsiTheme="majorEastAsia"/>
                <w:sz w:val="22"/>
              </w:rPr>
            </w:pPr>
            <w:r w:rsidRPr="00407435">
              <w:rPr>
                <w:rFonts w:ascii="HGSｺﾞｼｯｸM" w:eastAsia="HGSｺﾞｼｯｸM" w:hAnsiTheme="majorEastAsia" w:hint="eastAsia"/>
                <w:sz w:val="22"/>
              </w:rPr>
              <w:t>（成果）</w:t>
            </w:r>
          </w:p>
        </w:tc>
        <w:tc>
          <w:tcPr>
            <w:tcW w:w="4351" w:type="dxa"/>
          </w:tcPr>
          <w:p w:rsidR="005378DF" w:rsidRPr="00407435" w:rsidRDefault="005378DF" w:rsidP="005378DF">
            <w:pPr>
              <w:rPr>
                <w:rFonts w:ascii="HGSｺﾞｼｯｸM" w:eastAsia="HGSｺﾞｼｯｸM" w:hAnsiTheme="majorEastAsia"/>
                <w:szCs w:val="20"/>
              </w:rPr>
            </w:pPr>
            <w:r w:rsidRPr="00407435">
              <w:rPr>
                <w:rFonts w:ascii="HGSｺﾞｼｯｸM" w:eastAsia="HGSｺﾞｼｯｸM" w:hAnsiTheme="majorEastAsia" w:hint="eastAsia"/>
                <w:szCs w:val="20"/>
              </w:rPr>
              <w:t>・設定した目標に達することができたか</w:t>
            </w:r>
          </w:p>
          <w:p w:rsidR="00A538EC" w:rsidRPr="00A538EC" w:rsidRDefault="00A538EC" w:rsidP="00A538EC">
            <w:pPr>
              <w:rPr>
                <w:rFonts w:ascii="HGSｺﾞｼｯｸM" w:eastAsia="HGSｺﾞｼｯｸM" w:hAnsiTheme="majorEastAsia"/>
                <w:szCs w:val="24"/>
              </w:rPr>
            </w:pPr>
            <w:r>
              <w:rPr>
                <w:rFonts w:ascii="HGSｺﾞｼｯｸM" w:eastAsia="HGSｺﾞｼｯｸM" w:hAnsiTheme="majorEastAsia" w:hint="eastAsia"/>
                <w:szCs w:val="24"/>
              </w:rPr>
              <w:t>（検査データの変化、医療費の変化、糖尿病等生活習慣病の有病者の変化、要介護率など）</w:t>
            </w:r>
          </w:p>
        </w:tc>
      </w:tr>
    </w:tbl>
    <w:p w:rsidR="005378DF" w:rsidRPr="00407435" w:rsidRDefault="005378DF" w:rsidP="002908EB">
      <w:pPr>
        <w:ind w:firstLineChars="200" w:firstLine="480"/>
        <w:rPr>
          <w:rFonts w:ascii="HGSｺﾞｼｯｸM" w:eastAsia="HGSｺﾞｼｯｸM" w:hAnsiTheme="majorEastAsia"/>
          <w:sz w:val="24"/>
          <w:szCs w:val="24"/>
        </w:rPr>
      </w:pPr>
    </w:p>
    <w:p w:rsidR="00407435" w:rsidRDefault="002908EB" w:rsidP="00407435">
      <w:pPr>
        <w:ind w:firstLineChars="200" w:firstLine="44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具体的な評価方法は</w:t>
      </w:r>
      <w:r w:rsidR="00C977A7" w:rsidRPr="00407435">
        <w:rPr>
          <w:rFonts w:ascii="HGSｺﾞｼｯｸM" w:eastAsia="HGSｺﾞｼｯｸM" w:hAnsiTheme="majorEastAsia" w:hint="eastAsia"/>
          <w:sz w:val="22"/>
          <w:szCs w:val="24"/>
        </w:rPr>
        <w:t>、国保データベース（ＫＤＢ）システムに毎月、健診</w:t>
      </w:r>
      <w:r w:rsidR="00E97FFE">
        <w:rPr>
          <w:rFonts w:ascii="HGSｺﾞｼｯｸM" w:eastAsia="HGSｺﾞｼｯｸM" w:hAnsiTheme="majorEastAsia" w:hint="eastAsia"/>
          <w:sz w:val="22"/>
          <w:szCs w:val="24"/>
        </w:rPr>
        <w:t>・</w:t>
      </w:r>
      <w:r w:rsidR="00C977A7" w:rsidRPr="00407435">
        <w:rPr>
          <w:rFonts w:ascii="HGSｺﾞｼｯｸM" w:eastAsia="HGSｺﾞｼｯｸM" w:hAnsiTheme="majorEastAsia" w:hint="eastAsia"/>
          <w:sz w:val="22"/>
          <w:szCs w:val="24"/>
        </w:rPr>
        <w:t>医療・</w:t>
      </w:r>
    </w:p>
    <w:p w:rsidR="00407435" w:rsidRDefault="00C977A7" w:rsidP="00407435">
      <w:pPr>
        <w:ind w:firstLineChars="100" w:firstLine="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介護のデータが収載されるので、受診率・受療率、医療の動向等は、保健指導に係る</w:t>
      </w:r>
    </w:p>
    <w:p w:rsidR="00C977A7" w:rsidRPr="00407435" w:rsidRDefault="00C977A7" w:rsidP="00407435">
      <w:pPr>
        <w:ind w:firstLineChars="100" w:firstLine="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保健師・栄養士等が自身の地区担当の被保険者分については</w:t>
      </w:r>
      <w:r w:rsidR="00AE3FB4">
        <w:rPr>
          <w:rFonts w:ascii="HGSｺﾞｼｯｸM" w:eastAsia="HGSｺﾞｼｯｸM" w:hAnsiTheme="majorEastAsia" w:hint="eastAsia"/>
          <w:sz w:val="22"/>
          <w:szCs w:val="24"/>
        </w:rPr>
        <w:t>、</w:t>
      </w:r>
      <w:r w:rsidRPr="00407435">
        <w:rPr>
          <w:rFonts w:ascii="HGSｺﾞｼｯｸM" w:eastAsia="HGSｺﾞｼｯｸM" w:hAnsiTheme="majorEastAsia" w:hint="eastAsia"/>
          <w:sz w:val="22"/>
          <w:szCs w:val="24"/>
        </w:rPr>
        <w:t xml:space="preserve">定期的に行う。　</w:t>
      </w:r>
    </w:p>
    <w:p w:rsidR="00407435" w:rsidRDefault="00C977A7" w:rsidP="00407435">
      <w:pPr>
        <w:ind w:firstLineChars="100" w:firstLine="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 xml:space="preserve">　また、特定健診の国への実績報告後のデータを用いて、経年比較を行うとともに、</w:t>
      </w:r>
    </w:p>
    <w:p w:rsidR="001A2C3F" w:rsidRPr="00E01C95" w:rsidRDefault="00C977A7" w:rsidP="00E01C95">
      <w:pPr>
        <w:ind w:leftChars="105" w:left="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個々の健診結果の改善度を評価する。特に直ちに取り組むべき課題の解決としての重症化予防事業の事業実施状況は、毎年とりまとめ、国保連に設置している保健事業支</w:t>
      </w:r>
      <w:r w:rsidR="00407435">
        <w:rPr>
          <w:rFonts w:ascii="HGSｺﾞｼｯｸM" w:eastAsia="HGSｺﾞｼｯｸM" w:hAnsiTheme="majorEastAsia" w:hint="eastAsia"/>
          <w:sz w:val="22"/>
          <w:szCs w:val="24"/>
        </w:rPr>
        <w:t xml:space="preserve">　</w:t>
      </w:r>
      <w:r w:rsidRPr="00407435">
        <w:rPr>
          <w:rFonts w:ascii="HGSｺﾞｼｯｸM" w:eastAsia="HGSｺﾞｼｯｸM" w:hAnsiTheme="majorEastAsia" w:hint="eastAsia"/>
          <w:sz w:val="22"/>
          <w:szCs w:val="24"/>
        </w:rPr>
        <w:t>援・評価委員会の指導・助言を受けるものとする。</w:t>
      </w:r>
    </w:p>
    <w:p w:rsidR="00F3283D" w:rsidRPr="00153B22" w:rsidRDefault="00E13454" w:rsidP="00153B22">
      <w:pPr>
        <w:rPr>
          <w:rFonts w:ascii="HGSｺﾞｼｯｸM" w:eastAsia="HGSｺﾞｼｯｸM" w:hAnsiTheme="majorEastAsia"/>
          <w:b/>
          <w:sz w:val="28"/>
          <w:szCs w:val="36"/>
        </w:rPr>
      </w:pPr>
      <w:r w:rsidRPr="00153B22">
        <w:rPr>
          <w:rFonts w:ascii="HGSｺﾞｼｯｸM" w:eastAsia="HGSｺﾞｼｯｸM" w:hAnsiTheme="majorEastAsia" w:hint="eastAsia"/>
          <w:b/>
          <w:sz w:val="28"/>
          <w:szCs w:val="36"/>
        </w:rPr>
        <w:lastRenderedPageBreak/>
        <w:t>第</w:t>
      </w:r>
      <w:r w:rsidR="00F3283D" w:rsidRPr="00153B22">
        <w:rPr>
          <w:rFonts w:ascii="HGSｺﾞｼｯｸM" w:eastAsia="HGSｺﾞｼｯｸM" w:hAnsiTheme="majorEastAsia" w:hint="eastAsia"/>
          <w:b/>
          <w:sz w:val="28"/>
          <w:szCs w:val="36"/>
        </w:rPr>
        <w:t>７</w:t>
      </w:r>
      <w:r w:rsidRPr="00153B22">
        <w:rPr>
          <w:rFonts w:ascii="HGSｺﾞｼｯｸM" w:eastAsia="HGSｺﾞｼｯｸM" w:hAnsiTheme="majorEastAsia" w:hint="eastAsia"/>
          <w:b/>
          <w:sz w:val="28"/>
          <w:szCs w:val="36"/>
        </w:rPr>
        <w:t xml:space="preserve">章　</w:t>
      </w:r>
      <w:r w:rsidR="00637D07" w:rsidRPr="00153B22">
        <w:rPr>
          <w:rFonts w:ascii="HGSｺﾞｼｯｸM" w:eastAsia="HGSｺﾞｼｯｸM" w:hAnsiTheme="majorEastAsia" w:hint="eastAsia"/>
          <w:b/>
          <w:sz w:val="28"/>
          <w:szCs w:val="36"/>
        </w:rPr>
        <w:t>計画の公表・周知及び個人情報の取扱い</w:t>
      </w:r>
    </w:p>
    <w:p w:rsidR="00637D07" w:rsidRPr="00407435" w:rsidRDefault="00153B22" w:rsidP="00FF54CC">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１　</w:t>
      </w:r>
      <w:r w:rsidR="00637D07" w:rsidRPr="00407435">
        <w:rPr>
          <w:rFonts w:ascii="HGSｺﾞｼｯｸM" w:eastAsia="HGSｺﾞｼｯｸM" w:hAnsiTheme="majorEastAsia" w:hint="eastAsia"/>
          <w:sz w:val="24"/>
          <w:szCs w:val="24"/>
        </w:rPr>
        <w:t>計画の公表・周知</w:t>
      </w:r>
    </w:p>
    <w:p w:rsidR="00407435" w:rsidRDefault="00637D07" w:rsidP="00407435">
      <w:pPr>
        <w:rPr>
          <w:rFonts w:ascii="HGSｺﾞｼｯｸM" w:eastAsia="HGSｺﾞｼｯｸM" w:hAnsiTheme="majorEastAsia"/>
          <w:sz w:val="22"/>
          <w:szCs w:val="24"/>
        </w:rPr>
      </w:pPr>
      <w:r w:rsidRPr="00407435">
        <w:rPr>
          <w:rFonts w:ascii="HGSｺﾞｼｯｸM" w:eastAsia="HGSｺﾞｼｯｸM" w:hAnsiTheme="majorEastAsia" w:hint="eastAsia"/>
          <w:sz w:val="24"/>
          <w:szCs w:val="24"/>
        </w:rPr>
        <w:t xml:space="preserve">　</w:t>
      </w:r>
      <w:r w:rsidR="00FF54CC" w:rsidRPr="00407435">
        <w:rPr>
          <w:rFonts w:ascii="HGSｺﾞｼｯｸM" w:eastAsia="HGSｺﾞｼｯｸM" w:hAnsiTheme="majorEastAsia" w:hint="eastAsia"/>
          <w:sz w:val="24"/>
          <w:szCs w:val="24"/>
        </w:rPr>
        <w:t xml:space="preserve">　</w:t>
      </w:r>
      <w:r w:rsidRPr="00407435">
        <w:rPr>
          <w:rFonts w:ascii="HGSｺﾞｼｯｸM" w:eastAsia="HGSｺﾞｼｯｸM" w:hAnsiTheme="majorEastAsia" w:hint="eastAsia"/>
          <w:sz w:val="22"/>
          <w:szCs w:val="24"/>
        </w:rPr>
        <w:t>計画は、被保険者や保健医療関係者等が容易に</w:t>
      </w:r>
      <w:r w:rsidR="000D7AF7">
        <w:rPr>
          <w:rFonts w:ascii="HGSｺﾞｼｯｸM" w:eastAsia="HGSｺﾞｼｯｸM" w:hAnsiTheme="majorEastAsia" w:hint="eastAsia"/>
          <w:sz w:val="22"/>
          <w:szCs w:val="24"/>
        </w:rPr>
        <w:t>知り得る</w:t>
      </w:r>
      <w:r w:rsidRPr="00407435">
        <w:rPr>
          <w:rFonts w:ascii="HGSｺﾞｼｯｸM" w:eastAsia="HGSｺﾞｼｯｸM" w:hAnsiTheme="majorEastAsia" w:hint="eastAsia"/>
          <w:sz w:val="22"/>
          <w:szCs w:val="24"/>
        </w:rPr>
        <w:t>べきものとすることが重</w:t>
      </w:r>
    </w:p>
    <w:p w:rsidR="00637D07" w:rsidRPr="00407435" w:rsidRDefault="00637D07" w:rsidP="00B348C6">
      <w:pPr>
        <w:ind w:firstLineChars="100" w:firstLine="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要であり、このため、国指針において、公表するものとされている。</w:t>
      </w:r>
    </w:p>
    <w:p w:rsidR="00637D07" w:rsidRPr="00407435" w:rsidRDefault="00CC55AE" w:rsidP="00153B22">
      <w:pPr>
        <w:ind w:leftChars="100" w:left="210" w:firstLineChars="100" w:firstLine="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具体的</w:t>
      </w:r>
      <w:r w:rsidR="00637D07" w:rsidRPr="00407435">
        <w:rPr>
          <w:rFonts w:ascii="HGSｺﾞｼｯｸM" w:eastAsia="HGSｺﾞｼｯｸM" w:hAnsiTheme="majorEastAsia" w:hint="eastAsia"/>
          <w:sz w:val="22"/>
          <w:szCs w:val="24"/>
        </w:rPr>
        <w:t>な方</w:t>
      </w:r>
      <w:r w:rsidR="00153B22">
        <w:rPr>
          <w:rFonts w:ascii="HGSｺﾞｼｯｸM" w:eastAsia="HGSｺﾞｼｯｸM" w:hAnsiTheme="majorEastAsia" w:hint="eastAsia"/>
          <w:sz w:val="22"/>
          <w:szCs w:val="24"/>
        </w:rPr>
        <w:t>策としては、ホームページや広報誌を通じた周知のほか、地域の医師会等</w:t>
      </w:r>
      <w:r w:rsidR="00637D07" w:rsidRPr="00407435">
        <w:rPr>
          <w:rFonts w:ascii="HGSｺﾞｼｯｸM" w:eastAsia="HGSｺﾞｼｯｸM" w:hAnsiTheme="majorEastAsia" w:hint="eastAsia"/>
          <w:sz w:val="22"/>
          <w:szCs w:val="24"/>
        </w:rPr>
        <w:t>などの関係団体経由で医療機関等に周知する。</w:t>
      </w:r>
    </w:p>
    <w:p w:rsidR="00637D07" w:rsidRPr="00407435" w:rsidRDefault="00637D07" w:rsidP="00637D07">
      <w:pPr>
        <w:rPr>
          <w:rFonts w:ascii="HGSｺﾞｼｯｸM" w:eastAsia="HGSｺﾞｼｯｸM" w:hAnsiTheme="majorEastAsia"/>
          <w:sz w:val="24"/>
          <w:szCs w:val="24"/>
        </w:rPr>
      </w:pPr>
    </w:p>
    <w:p w:rsidR="00F3283D" w:rsidRPr="00407435" w:rsidRDefault="00153B22" w:rsidP="00FF54CC">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２　</w:t>
      </w:r>
      <w:r w:rsidR="00F3283D" w:rsidRPr="00407435">
        <w:rPr>
          <w:rFonts w:ascii="HGSｺﾞｼｯｸM" w:eastAsia="HGSｺﾞｼｯｸM" w:hAnsiTheme="majorEastAsia" w:hint="eastAsia"/>
          <w:sz w:val="24"/>
          <w:szCs w:val="24"/>
        </w:rPr>
        <w:t>個人情報の取扱い</w:t>
      </w:r>
    </w:p>
    <w:p w:rsidR="00F3283D" w:rsidRPr="00407435" w:rsidRDefault="00637D07" w:rsidP="00407435">
      <w:pPr>
        <w:ind w:left="240" w:hangingChars="100" w:hanging="240"/>
        <w:rPr>
          <w:rFonts w:ascii="HGSｺﾞｼｯｸM" w:eastAsia="HGSｺﾞｼｯｸM" w:hAnsiTheme="majorEastAsia"/>
          <w:sz w:val="22"/>
          <w:szCs w:val="24"/>
        </w:rPr>
      </w:pPr>
      <w:r w:rsidRPr="00407435">
        <w:rPr>
          <w:rFonts w:ascii="HGSｺﾞｼｯｸM" w:eastAsia="HGSｺﾞｼｯｸM" w:hAnsiTheme="majorEastAsia" w:hint="eastAsia"/>
          <w:sz w:val="24"/>
          <w:szCs w:val="24"/>
        </w:rPr>
        <w:t xml:space="preserve">　</w:t>
      </w:r>
      <w:r w:rsidR="00FF54CC" w:rsidRPr="00407435">
        <w:rPr>
          <w:rFonts w:ascii="HGSｺﾞｼｯｸM" w:eastAsia="HGSｺﾞｼｯｸM" w:hAnsiTheme="majorEastAsia" w:hint="eastAsia"/>
          <w:sz w:val="24"/>
          <w:szCs w:val="24"/>
        </w:rPr>
        <w:t xml:space="preserve">　</w:t>
      </w:r>
      <w:r w:rsidRPr="00407435">
        <w:rPr>
          <w:rFonts w:ascii="HGSｺﾞｼｯｸM" w:eastAsia="HGSｺﾞｼｯｸM" w:hAnsiTheme="majorEastAsia" w:hint="eastAsia"/>
          <w:sz w:val="22"/>
          <w:szCs w:val="24"/>
        </w:rPr>
        <w:t>保険者等においては、個人情報の保護に関する各種法令・ガイドラインに基づき、庁内</w:t>
      </w:r>
      <w:r w:rsidR="000D7AF7">
        <w:rPr>
          <w:rFonts w:ascii="HGSｺﾞｼｯｸM" w:eastAsia="HGSｺﾞｼｯｸM" w:hAnsiTheme="majorEastAsia" w:hint="eastAsia"/>
          <w:sz w:val="22"/>
          <w:szCs w:val="24"/>
        </w:rPr>
        <w:t>等</w:t>
      </w:r>
      <w:r w:rsidRPr="00407435">
        <w:rPr>
          <w:rFonts w:ascii="HGSｺﾞｼｯｸM" w:eastAsia="HGSｺﾞｼｯｸM" w:hAnsiTheme="majorEastAsia" w:hint="eastAsia"/>
          <w:sz w:val="22"/>
          <w:szCs w:val="24"/>
        </w:rPr>
        <w:t>での利用、外部委託事業者への業務委託等の各場面で、その保有する個人情報の適切な</w:t>
      </w:r>
      <w:r w:rsidR="000D7AF7">
        <w:rPr>
          <w:rFonts w:ascii="HGSｺﾞｼｯｸM" w:eastAsia="HGSｺﾞｼｯｸM" w:hAnsiTheme="majorEastAsia" w:hint="eastAsia"/>
          <w:sz w:val="22"/>
          <w:szCs w:val="24"/>
        </w:rPr>
        <w:t>取扱い</w:t>
      </w:r>
      <w:r w:rsidRPr="00407435">
        <w:rPr>
          <w:rFonts w:ascii="HGSｺﾞｼｯｸM" w:eastAsia="HGSｺﾞｼｯｸM" w:hAnsiTheme="majorEastAsia" w:hint="eastAsia"/>
          <w:sz w:val="22"/>
          <w:szCs w:val="24"/>
        </w:rPr>
        <w:t>が確保されるよう措置を講じる。</w:t>
      </w:r>
    </w:p>
    <w:p w:rsidR="00F3283D" w:rsidRPr="00407435" w:rsidRDefault="00F3283D" w:rsidP="00F3283D">
      <w:pPr>
        <w:rPr>
          <w:rFonts w:ascii="HGSｺﾞｼｯｸM" w:eastAsia="HGSｺﾞｼｯｸM" w:hAnsiTheme="majorEastAsia"/>
          <w:sz w:val="24"/>
          <w:szCs w:val="24"/>
        </w:rPr>
      </w:pPr>
    </w:p>
    <w:p w:rsidR="00F3283D" w:rsidRPr="00407435" w:rsidRDefault="00F3283D" w:rsidP="00F3283D">
      <w:pPr>
        <w:rPr>
          <w:rFonts w:ascii="HGSｺﾞｼｯｸM" w:eastAsia="HGSｺﾞｼｯｸM" w:hAnsiTheme="majorEastAsia"/>
          <w:sz w:val="24"/>
          <w:szCs w:val="24"/>
        </w:rPr>
      </w:pPr>
    </w:p>
    <w:p w:rsidR="00F3283D" w:rsidRPr="00407435" w:rsidRDefault="00F3283D" w:rsidP="00F3283D">
      <w:pPr>
        <w:rPr>
          <w:rFonts w:ascii="HGSｺﾞｼｯｸM" w:eastAsia="HGSｺﾞｼｯｸM" w:hAnsiTheme="majorEastAsia"/>
          <w:sz w:val="24"/>
          <w:szCs w:val="24"/>
        </w:rPr>
      </w:pPr>
    </w:p>
    <w:p w:rsidR="00F3283D" w:rsidRPr="00407435" w:rsidRDefault="00F3283D" w:rsidP="00F3283D">
      <w:pPr>
        <w:rPr>
          <w:rFonts w:ascii="HGSｺﾞｼｯｸM" w:eastAsia="HGSｺﾞｼｯｸM" w:hAnsiTheme="majorEastAsia"/>
          <w:sz w:val="24"/>
          <w:szCs w:val="24"/>
        </w:rPr>
      </w:pPr>
    </w:p>
    <w:p w:rsidR="00637D07" w:rsidRPr="00407435" w:rsidRDefault="00637D07"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Pr="00407435" w:rsidRDefault="005378DF" w:rsidP="00E35B8C">
      <w:pPr>
        <w:rPr>
          <w:rFonts w:ascii="HGSｺﾞｼｯｸM" w:eastAsia="HGSｺﾞｼｯｸM" w:hAnsiTheme="majorEastAsia"/>
          <w:sz w:val="24"/>
          <w:szCs w:val="24"/>
        </w:rPr>
      </w:pPr>
    </w:p>
    <w:p w:rsidR="005378DF" w:rsidRDefault="005378DF" w:rsidP="00E35B8C">
      <w:pPr>
        <w:rPr>
          <w:rFonts w:ascii="HGSｺﾞｼｯｸM" w:eastAsia="HGSｺﾞｼｯｸM" w:hAnsiTheme="majorEastAsia"/>
          <w:sz w:val="24"/>
          <w:szCs w:val="24"/>
        </w:rPr>
      </w:pPr>
    </w:p>
    <w:p w:rsidR="00025641" w:rsidRDefault="00025641" w:rsidP="00E35B8C">
      <w:pPr>
        <w:rPr>
          <w:rFonts w:ascii="HGSｺﾞｼｯｸM" w:eastAsia="HGSｺﾞｼｯｸM" w:hAnsiTheme="majorEastAsia"/>
          <w:sz w:val="24"/>
          <w:szCs w:val="24"/>
        </w:rPr>
      </w:pPr>
    </w:p>
    <w:p w:rsidR="00025641" w:rsidRDefault="00025641" w:rsidP="00E35B8C">
      <w:pPr>
        <w:rPr>
          <w:rFonts w:ascii="HGSｺﾞｼｯｸM" w:eastAsia="HGSｺﾞｼｯｸM" w:hAnsiTheme="majorEastAsia"/>
          <w:sz w:val="24"/>
          <w:szCs w:val="24"/>
        </w:rPr>
      </w:pPr>
    </w:p>
    <w:p w:rsidR="00025641" w:rsidRDefault="00025641" w:rsidP="00E35B8C">
      <w:pPr>
        <w:rPr>
          <w:rFonts w:ascii="HGSｺﾞｼｯｸM" w:eastAsia="HGSｺﾞｼｯｸM" w:hAnsiTheme="majorEastAsia"/>
          <w:sz w:val="24"/>
          <w:szCs w:val="24"/>
        </w:rPr>
      </w:pPr>
    </w:p>
    <w:p w:rsidR="001A368F" w:rsidRDefault="001A368F" w:rsidP="00E35B8C">
      <w:pPr>
        <w:rPr>
          <w:rFonts w:ascii="HGSｺﾞｼｯｸM" w:eastAsia="HGSｺﾞｼｯｸM" w:hAnsiTheme="majorEastAsia"/>
          <w:sz w:val="24"/>
          <w:szCs w:val="24"/>
        </w:rPr>
      </w:pPr>
    </w:p>
    <w:p w:rsidR="00153B22" w:rsidRPr="00407435" w:rsidRDefault="00153B22" w:rsidP="00E35B8C">
      <w:pPr>
        <w:rPr>
          <w:rFonts w:ascii="HGSｺﾞｼｯｸM" w:eastAsia="HGSｺﾞｼｯｸM" w:hAnsiTheme="majorEastAsia"/>
          <w:sz w:val="24"/>
          <w:szCs w:val="24"/>
        </w:rPr>
      </w:pPr>
    </w:p>
    <w:p w:rsidR="0097693C" w:rsidRPr="00B348C6" w:rsidRDefault="00257C4D" w:rsidP="0097693C">
      <w:pPr>
        <w:jc w:val="center"/>
        <w:rPr>
          <w:rFonts w:ascii="HGSｺﾞｼｯｸM" w:eastAsia="HGSｺﾞｼｯｸM" w:hAnsiTheme="majorEastAsia"/>
          <w:b/>
          <w:sz w:val="32"/>
          <w:szCs w:val="36"/>
        </w:rPr>
      </w:pPr>
      <w:r w:rsidRPr="00B348C6">
        <w:rPr>
          <w:rFonts w:ascii="HGSｺﾞｼｯｸM" w:eastAsia="HGSｺﾞｼｯｸM" w:hAnsiTheme="majorEastAsia" w:hint="eastAsia"/>
          <w:b/>
          <w:sz w:val="32"/>
          <w:szCs w:val="36"/>
        </w:rPr>
        <w:lastRenderedPageBreak/>
        <w:t>参考資料</w:t>
      </w:r>
    </w:p>
    <w:p w:rsidR="001A418A"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参考資料1　様式6-1　国・県・同規模平均と比べてみた</w:t>
      </w:r>
      <w:r w:rsidR="00143B96">
        <w:rPr>
          <w:rFonts w:ascii="HGSｺﾞｼｯｸM" w:eastAsia="HGSｺﾞｼｯｸM" w:hAnsiTheme="majorEastAsia" w:hint="eastAsia"/>
          <w:sz w:val="24"/>
          <w:szCs w:val="24"/>
        </w:rPr>
        <w:t>川南</w:t>
      </w:r>
      <w:r>
        <w:rPr>
          <w:rFonts w:ascii="HGSｺﾞｼｯｸM" w:eastAsia="HGSｺﾞｼｯｸM" w:hAnsiTheme="majorEastAsia" w:hint="eastAsia"/>
          <w:sz w:val="24"/>
          <w:szCs w:val="24"/>
        </w:rPr>
        <w:t>町の位置</w:t>
      </w:r>
    </w:p>
    <w:p w:rsidR="00C47C10" w:rsidRDefault="00C47C10" w:rsidP="00E35B8C">
      <w:pPr>
        <w:rPr>
          <w:rFonts w:ascii="HGSｺﾞｼｯｸM" w:eastAsia="HGSｺﾞｼｯｸM" w:hAnsiTheme="majorEastAsia"/>
          <w:sz w:val="24"/>
          <w:szCs w:val="24"/>
        </w:rPr>
      </w:pPr>
    </w:p>
    <w:p w:rsidR="00125777"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2</w:t>
      </w:r>
      <w:r>
        <w:rPr>
          <w:rFonts w:ascii="HGSｺﾞｼｯｸM" w:eastAsia="HGSｺﾞｼｯｸM" w:hAnsiTheme="majorEastAsia" w:hint="eastAsia"/>
          <w:sz w:val="24"/>
          <w:szCs w:val="24"/>
        </w:rPr>
        <w:t xml:space="preserve">　糖尿病重症化予防のためのレセプトと健診データの突合</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3</w:t>
      </w:r>
      <w:r>
        <w:rPr>
          <w:rFonts w:ascii="HGSｺﾞｼｯｸM" w:eastAsia="HGSｺﾞｼｯｸM" w:hAnsiTheme="majorEastAsia" w:hint="eastAsia"/>
          <w:sz w:val="24"/>
          <w:szCs w:val="24"/>
        </w:rPr>
        <w:t xml:space="preserve">　糖尿病管理台帳</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4</w:t>
      </w:r>
      <w:r>
        <w:rPr>
          <w:rFonts w:ascii="HGSｺﾞｼｯｸM" w:eastAsia="HGSｺﾞｼｯｸM" w:hAnsiTheme="majorEastAsia" w:hint="eastAsia"/>
          <w:sz w:val="24"/>
          <w:szCs w:val="24"/>
        </w:rPr>
        <w:t xml:space="preserve">　糖尿病管理台帳からの年次計画</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5</w:t>
      </w:r>
      <w:r>
        <w:rPr>
          <w:rFonts w:ascii="HGSｺﾞｼｯｸM" w:eastAsia="HGSｺﾞｼｯｸM" w:hAnsiTheme="majorEastAsia" w:hint="eastAsia"/>
          <w:sz w:val="24"/>
          <w:szCs w:val="24"/>
        </w:rPr>
        <w:t xml:space="preserve">　様式6-1　糖尿病性腎症重症化予防の取組み評価</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6</w:t>
      </w:r>
      <w:r>
        <w:rPr>
          <w:rFonts w:ascii="HGSｺﾞｼｯｸM" w:eastAsia="HGSｺﾞｼｯｸM" w:hAnsiTheme="majorEastAsia" w:hint="eastAsia"/>
          <w:sz w:val="24"/>
          <w:szCs w:val="24"/>
        </w:rPr>
        <w:t xml:space="preserve">　虚血性心疾患をどのように考えていくか</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7</w:t>
      </w:r>
      <w:r>
        <w:rPr>
          <w:rFonts w:ascii="HGSｺﾞｼｯｸM" w:eastAsia="HGSｺﾞｼｯｸM" w:hAnsiTheme="majorEastAsia" w:hint="eastAsia"/>
          <w:sz w:val="24"/>
          <w:szCs w:val="24"/>
        </w:rPr>
        <w:t xml:space="preserve">　虚血性心疾患を予防するための対象者の選定の考え方</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8</w:t>
      </w:r>
      <w:r>
        <w:rPr>
          <w:rFonts w:ascii="HGSｺﾞｼｯｸM" w:eastAsia="HGSｺﾞｼｯｸM" w:hAnsiTheme="majorEastAsia" w:hint="eastAsia"/>
          <w:sz w:val="24"/>
          <w:szCs w:val="24"/>
        </w:rPr>
        <w:t xml:space="preserve">　血圧評価表</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9</w:t>
      </w:r>
      <w:r>
        <w:rPr>
          <w:rFonts w:ascii="HGSｺﾞｼｯｸM" w:eastAsia="HGSｺﾞｼｯｸM" w:hAnsiTheme="majorEastAsia" w:hint="eastAsia"/>
          <w:sz w:val="24"/>
          <w:szCs w:val="24"/>
        </w:rPr>
        <w:t xml:space="preserve">　心房細動管理台帳</w:t>
      </w:r>
    </w:p>
    <w:p w:rsidR="00C47C10" w:rsidRDefault="00C47C10"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7A080F" w:rsidRDefault="007A080F" w:rsidP="00E35B8C">
      <w:pPr>
        <w:rPr>
          <w:rFonts w:ascii="HGSｺﾞｼｯｸM" w:eastAsia="HGSｺﾞｼｯｸM" w:hAnsiTheme="majorEastAsia"/>
          <w:sz w:val="24"/>
          <w:szCs w:val="24"/>
        </w:rPr>
      </w:pPr>
    </w:p>
    <w:p w:rsidR="007A080F" w:rsidRDefault="007A080F" w:rsidP="00E35B8C">
      <w:pPr>
        <w:rPr>
          <w:rFonts w:ascii="HGSｺﾞｼｯｸM" w:eastAsia="HGSｺﾞｼｯｸM" w:hAnsiTheme="majorEastAsia"/>
          <w:sz w:val="24"/>
          <w:szCs w:val="24"/>
        </w:rPr>
      </w:pPr>
    </w:p>
    <w:p w:rsidR="007A080F" w:rsidRDefault="007A080F" w:rsidP="00E35B8C">
      <w:pPr>
        <w:rPr>
          <w:rFonts w:ascii="HGSｺﾞｼｯｸM" w:eastAsia="HGSｺﾞｼｯｸM" w:hAnsiTheme="majorEastAsia"/>
          <w:sz w:val="24"/>
          <w:szCs w:val="24"/>
        </w:rPr>
      </w:pPr>
    </w:p>
    <w:p w:rsidR="00E01C95" w:rsidRDefault="00E01C95" w:rsidP="00E35B8C">
      <w:pPr>
        <w:rPr>
          <w:rFonts w:ascii="HGSｺﾞｼｯｸM" w:eastAsia="HGSｺﾞｼｯｸM" w:hAnsiTheme="majorEastAsia"/>
          <w:sz w:val="24"/>
          <w:szCs w:val="24"/>
        </w:rPr>
      </w:pPr>
    </w:p>
    <w:p w:rsidR="00240EA1" w:rsidRDefault="00025F92" w:rsidP="00E35B8C">
      <w:pPr>
        <w:rPr>
          <w:rFonts w:ascii="HGSｺﾞｼｯｸM" w:eastAsia="HGSｺﾞｼｯｸM" w:hAnsiTheme="majorEastAsia"/>
          <w:sz w:val="24"/>
          <w:szCs w:val="24"/>
        </w:rPr>
      </w:pPr>
      <w:r w:rsidRPr="00025F92">
        <w:rPr>
          <w:rFonts w:asciiTheme="majorEastAsia" w:eastAsiaTheme="majorEastAsia" w:hAnsiTheme="majorEastAsia"/>
          <w:noProof/>
          <w:sz w:val="24"/>
          <w:szCs w:val="24"/>
        </w:rPr>
        <w:lastRenderedPageBreak/>
        <mc:AlternateContent>
          <mc:Choice Requires="wps">
            <w:drawing>
              <wp:anchor distT="45720" distB="45720" distL="114300" distR="114300" simplePos="0" relativeHeight="251672576" behindDoc="0" locked="0" layoutInCell="1" allowOverlap="1">
                <wp:simplePos x="0" y="0"/>
                <wp:positionH relativeFrom="column">
                  <wp:posOffset>-3810</wp:posOffset>
                </wp:positionH>
                <wp:positionV relativeFrom="paragraph">
                  <wp:posOffset>37914</wp:posOffset>
                </wp:positionV>
                <wp:extent cx="3754244" cy="1404620"/>
                <wp:effectExtent l="0" t="0" r="0"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244" cy="1404620"/>
                        </a:xfrm>
                        <a:prstGeom prst="rect">
                          <a:avLst/>
                        </a:prstGeom>
                        <a:noFill/>
                        <a:ln w="9525">
                          <a:noFill/>
                          <a:miter lim="800000"/>
                          <a:headEnd/>
                          <a:tailEnd/>
                        </a:ln>
                      </wps:spPr>
                      <wps:txbx>
                        <w:txbxContent>
                          <w:p w:rsidR="009721DB" w:rsidRPr="00025F92" w:rsidRDefault="009721DB">
                            <w:pPr>
                              <w:rPr>
                                <w:rFonts w:ascii="HGSｺﾞｼｯｸM" w:eastAsia="HGSｺﾞｼｯｸM"/>
                                <w:sz w:val="22"/>
                              </w:rPr>
                            </w:pPr>
                            <w:r w:rsidRPr="00025F92">
                              <w:rPr>
                                <w:rFonts w:ascii="HGSｺﾞｼｯｸM" w:eastAsia="HGSｺﾞｼｯｸM" w:hint="eastAsia"/>
                                <w:sz w:val="22"/>
                              </w:rPr>
                              <w:t>様式6-1　国・県・同規模平均と比べてみた</w:t>
                            </w:r>
                            <w:r>
                              <w:rPr>
                                <w:rFonts w:ascii="HGSｺﾞｼｯｸM" w:eastAsia="HGSｺﾞｼｯｸM" w:hint="eastAsia"/>
                                <w:sz w:val="22"/>
                              </w:rPr>
                              <w:t>川南町</w:t>
                            </w:r>
                            <w:r w:rsidRPr="00025F92">
                              <w:rPr>
                                <w:rFonts w:ascii="HGSｺﾞｼｯｸM" w:eastAsia="HGSｺﾞｼｯｸM" w:hint="eastAsia"/>
                                <w:sz w:val="22"/>
                              </w:rPr>
                              <w:t>の位置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110" type="#_x0000_t202" style="position:absolute;left:0;text-align:left;margin-left:-.3pt;margin-top:3pt;width:295.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" filled="f" stroked="f">
                <v:textbox style="mso-fit-shape-to-text:t">
                  <w:txbxContent>
                    <w:p w:rsidR="009721DB" w:rsidRPr="00025F92" w:rsidRDefault="009721DB">
                      <w:pPr>
                        <w:rPr>
                          <w:rFonts w:ascii="HGSｺﾞｼｯｸM" w:eastAsia="HGSｺﾞｼｯｸM"/>
                          <w:sz w:val="22"/>
                        </w:rPr>
                      </w:pPr>
                      <w:r w:rsidRPr="00025F92">
                        <w:rPr>
                          <w:rFonts w:ascii="HGSｺﾞｼｯｸM" w:eastAsia="HGSｺﾞｼｯｸM" w:hint="eastAsia"/>
                          <w:sz w:val="22"/>
                        </w:rPr>
                        <w:t>様式6-1　国・県・同規模平均と比べてみた</w:t>
                      </w:r>
                      <w:r>
                        <w:rPr>
                          <w:rFonts w:ascii="HGSｺﾞｼｯｸM" w:eastAsia="HGSｺﾞｼｯｸM" w:hint="eastAsia"/>
                          <w:sz w:val="22"/>
                        </w:rPr>
                        <w:t>川南町</w:t>
                      </w:r>
                      <w:r w:rsidRPr="00025F92">
                        <w:rPr>
                          <w:rFonts w:ascii="HGSｺﾞｼｯｸM" w:eastAsia="HGSｺﾞｼｯｸM" w:hint="eastAsia"/>
                          <w:sz w:val="22"/>
                        </w:rPr>
                        <w:t>の位置</w:t>
                      </w:r>
                    </w:p>
                  </w:txbxContent>
                </v:textbox>
              </v:shape>
            </w:pict>
          </mc:Fallback>
        </mc:AlternateContent>
      </w:r>
      <w:r w:rsidR="00A07979" w:rsidRPr="0000497E">
        <w:rPr>
          <w:rFonts w:ascii="HGPｺﾞｼｯｸM" w:eastAsia="HGPｺﾞｼｯｸM" w:hint="eastAsia"/>
          <w:b/>
          <w:noProof/>
          <w:sz w:val="28"/>
        </w:rPr>
        <mc:AlternateContent>
          <mc:Choice Requires="wps">
            <w:drawing>
              <wp:anchor distT="0" distB="0" distL="114300" distR="114300" simplePos="0" relativeHeight="251599872" behindDoc="0" locked="0" layoutInCell="1" allowOverlap="1" wp14:anchorId="213DED0A" wp14:editId="5FBB6CDA">
                <wp:simplePos x="0" y="0"/>
                <wp:positionH relativeFrom="margin">
                  <wp:posOffset>3910965</wp:posOffset>
                </wp:positionH>
                <wp:positionV relativeFrom="paragraph">
                  <wp:posOffset>53975</wp:posOffset>
                </wp:positionV>
                <wp:extent cx="1343025" cy="31432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Default="009721DB" w:rsidP="00A07979">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w:t>
                            </w:r>
                            <w:r w:rsidRPr="00665685">
                              <w:rPr>
                                <w:rFonts w:ascii="HGPｺﾞｼｯｸM" w:eastAsia="HGPｺﾞｼｯｸM" w:hint="eastAsia"/>
                                <w:sz w:val="22"/>
                              </w:rPr>
                              <w:t>】</w:t>
                            </w:r>
                          </w:p>
                          <w:p w:rsidR="009721DB" w:rsidRPr="00665685" w:rsidRDefault="009721DB" w:rsidP="00A07979">
                            <w:pPr>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DED0A" id="テキスト ボックス 66" o:spid="_x0000_s1111" type="#_x0000_t202" style="position:absolute;left:0;text-align:left;margin-left:307.95pt;margin-top:4.25pt;width:105.75pt;height:24.75pt;z-index:251599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" filled="f" stroked="f" strokeweight=".5pt">
                <v:textbox>
                  <w:txbxContent>
                    <w:p w:rsidR="009721DB" w:rsidRDefault="009721DB" w:rsidP="00A07979">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w:t>
                      </w:r>
                      <w:r w:rsidRPr="00665685">
                        <w:rPr>
                          <w:rFonts w:ascii="HGPｺﾞｼｯｸM" w:eastAsia="HGPｺﾞｼｯｸM" w:hint="eastAsia"/>
                          <w:sz w:val="22"/>
                        </w:rPr>
                        <w:t>】</w:t>
                      </w:r>
                    </w:p>
                    <w:p w:rsidR="009721DB" w:rsidRPr="00665685" w:rsidRDefault="009721DB" w:rsidP="00A07979">
                      <w:pPr>
                        <w:jc w:val="center"/>
                        <w:rPr>
                          <w:rFonts w:ascii="HGPｺﾞｼｯｸM" w:eastAsia="HGPｺﾞｼｯｸM"/>
                          <w:sz w:val="22"/>
                        </w:rPr>
                      </w:pPr>
                    </w:p>
                  </w:txbxContent>
                </v:textbox>
                <w10:wrap anchorx="margin"/>
              </v:shape>
            </w:pict>
          </mc:Fallback>
        </mc:AlternateContent>
      </w:r>
    </w:p>
    <w:p w:rsidR="00025F92" w:rsidRDefault="00025F92" w:rsidP="00E35B8C">
      <w:pPr>
        <w:rPr>
          <w:rFonts w:ascii="HGSｺﾞｼｯｸM" w:eastAsia="HGSｺﾞｼｯｸM" w:hAnsiTheme="majorEastAsia"/>
          <w:sz w:val="24"/>
          <w:szCs w:val="24"/>
        </w:rPr>
      </w:pPr>
    </w:p>
    <w:p w:rsidR="00025F92" w:rsidRDefault="00976F58" w:rsidP="00E35B8C">
      <w:pPr>
        <w:rPr>
          <w:rFonts w:ascii="HGSｺﾞｼｯｸM" w:eastAsia="HGSｺﾞｼｯｸM" w:hAnsiTheme="majorEastAsia"/>
          <w:sz w:val="24"/>
          <w:szCs w:val="24"/>
        </w:rPr>
      </w:pPr>
      <w:r w:rsidRPr="00976F58">
        <w:rPr>
          <w:noProof/>
        </w:rPr>
        <w:drawing>
          <wp:inline distT="0" distB="0" distL="0" distR="0">
            <wp:extent cx="5400040" cy="7744800"/>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7744800"/>
                    </a:xfrm>
                    <a:prstGeom prst="rect">
                      <a:avLst/>
                    </a:prstGeom>
                    <a:noFill/>
                    <a:ln>
                      <a:noFill/>
                    </a:ln>
                  </pic:spPr>
                </pic:pic>
              </a:graphicData>
            </a:graphic>
          </wp:inline>
        </w:drawing>
      </w:r>
    </w:p>
    <w:p w:rsidR="00025F92" w:rsidRDefault="00976F58" w:rsidP="00E35B8C">
      <w:pPr>
        <w:rPr>
          <w:rFonts w:ascii="HGSｺﾞｼｯｸM" w:eastAsia="HGSｺﾞｼｯｸM" w:hAnsiTheme="majorEastAsia"/>
          <w:sz w:val="24"/>
          <w:szCs w:val="24"/>
        </w:rPr>
      </w:pPr>
      <w:r w:rsidRPr="00976F58">
        <w:rPr>
          <w:noProof/>
        </w:rPr>
        <w:lastRenderedPageBreak/>
        <w:drawing>
          <wp:inline distT="0" distB="0" distL="0" distR="0">
            <wp:extent cx="5400040" cy="7484318"/>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7484318"/>
                    </a:xfrm>
                    <a:prstGeom prst="rect">
                      <a:avLst/>
                    </a:prstGeom>
                    <a:noFill/>
                    <a:ln>
                      <a:noFill/>
                    </a:ln>
                  </pic:spPr>
                </pic:pic>
              </a:graphicData>
            </a:graphic>
          </wp:inline>
        </w:drawing>
      </w:r>
    </w:p>
    <w:p w:rsidR="00025F92" w:rsidRDefault="00025F92" w:rsidP="00E35B8C">
      <w:pPr>
        <w:rPr>
          <w:rFonts w:ascii="HGSｺﾞｼｯｸM" w:eastAsia="HGSｺﾞｼｯｸM" w:hAnsiTheme="majorEastAsia"/>
          <w:sz w:val="24"/>
          <w:szCs w:val="24"/>
        </w:rPr>
      </w:pPr>
    </w:p>
    <w:p w:rsidR="00025F92" w:rsidRDefault="00025F92" w:rsidP="00E35B8C">
      <w:pPr>
        <w:rPr>
          <w:rFonts w:ascii="HGSｺﾞｼｯｸM" w:eastAsia="HGSｺﾞｼｯｸM" w:hAnsiTheme="majorEastAsia"/>
          <w:sz w:val="24"/>
          <w:szCs w:val="24"/>
        </w:rPr>
      </w:pPr>
    </w:p>
    <w:p w:rsidR="00240EA1" w:rsidRDefault="00240EA1" w:rsidP="00E35B8C">
      <w:pPr>
        <w:rPr>
          <w:rFonts w:ascii="HGSｺﾞｼｯｸM" w:eastAsia="HGSｺﾞｼｯｸM" w:hAnsiTheme="majorEastAsia"/>
          <w:sz w:val="24"/>
          <w:szCs w:val="24"/>
        </w:rPr>
      </w:pPr>
    </w:p>
    <w:p w:rsidR="003C172A" w:rsidRDefault="003C172A" w:rsidP="00C104EF">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581440" behindDoc="0" locked="0" layoutInCell="1" allowOverlap="1" wp14:anchorId="034E2B8A" wp14:editId="68E902B4">
                <wp:simplePos x="0" y="0"/>
                <wp:positionH relativeFrom="margin">
                  <wp:posOffset>4176395</wp:posOffset>
                </wp:positionH>
                <wp:positionV relativeFrom="paragraph">
                  <wp:posOffset>-17682</wp:posOffset>
                </wp:positionV>
                <wp:extent cx="1343025" cy="31432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Pr="00665685" w:rsidRDefault="009721DB"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参考資料2</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E2B8A" id="テキスト ボックス 77" o:spid="_x0000_s1112" type="#_x0000_t202" style="position:absolute;left:0;text-align:left;margin-left:328.85pt;margin-top:-1.4pt;width:105.75pt;height:24.75pt;z-index:251581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" filled="f" stroked="f" strokeweight=".5pt">
                <v:textbox>
                  <w:txbxContent>
                    <w:p w:rsidR="009721DB" w:rsidRPr="00665685" w:rsidRDefault="009721DB"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参考資料2</w:t>
                      </w:r>
                      <w:r w:rsidRPr="00665685">
                        <w:rPr>
                          <w:rFonts w:ascii="HGPｺﾞｼｯｸM" w:eastAsia="HGPｺﾞｼｯｸM" w:hint="eastAsia"/>
                          <w:sz w:val="22"/>
                        </w:rPr>
                        <w:t>】</w:t>
                      </w:r>
                    </w:p>
                  </w:txbxContent>
                </v:textbox>
                <w10:wrap anchorx="margin"/>
              </v:shape>
            </w:pict>
          </mc:Fallback>
        </mc:AlternateContent>
      </w:r>
    </w:p>
    <w:p w:rsidR="00C104EF" w:rsidRDefault="00C104EF"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504EEC" w:rsidP="00C104EF">
      <w:pPr>
        <w:rPr>
          <w:rFonts w:asciiTheme="majorEastAsia" w:eastAsiaTheme="majorEastAsia" w:hAnsiTheme="majorEastAsia"/>
          <w:sz w:val="24"/>
          <w:szCs w:val="24"/>
        </w:rPr>
      </w:pPr>
      <w:r w:rsidRPr="00504EEC">
        <w:rPr>
          <w:noProof/>
        </w:rPr>
        <w:drawing>
          <wp:anchor distT="0" distB="0" distL="114300" distR="114300" simplePos="0" relativeHeight="251612160" behindDoc="0" locked="0" layoutInCell="1" allowOverlap="1">
            <wp:simplePos x="0" y="0"/>
            <wp:positionH relativeFrom="column">
              <wp:posOffset>-1353820</wp:posOffset>
            </wp:positionH>
            <wp:positionV relativeFrom="paragraph">
              <wp:posOffset>305436</wp:posOffset>
            </wp:positionV>
            <wp:extent cx="8019435" cy="5319665"/>
            <wp:effectExtent l="0" t="254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8019435" cy="531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C104EF" w:rsidRDefault="00C104EF"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3C172A" w:rsidRDefault="003C172A" w:rsidP="00C104EF">
      <w:pPr>
        <w:rPr>
          <w:rFonts w:asciiTheme="majorEastAsia" w:eastAsiaTheme="majorEastAsia" w:hAnsiTheme="majorEastAsia"/>
          <w:sz w:val="24"/>
          <w:szCs w:val="24"/>
        </w:rPr>
      </w:pPr>
    </w:p>
    <w:p w:rsidR="00C104EF" w:rsidRDefault="00CB1874" w:rsidP="00C104EF">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604992" behindDoc="0" locked="0" layoutInCell="1" allowOverlap="1" wp14:anchorId="5422221B" wp14:editId="3C833B27">
                <wp:simplePos x="0" y="0"/>
                <wp:positionH relativeFrom="margin">
                  <wp:posOffset>4072890</wp:posOffset>
                </wp:positionH>
                <wp:positionV relativeFrom="paragraph">
                  <wp:posOffset>-41275</wp:posOffset>
                </wp:positionV>
                <wp:extent cx="1343025" cy="31432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Pr="00665685" w:rsidRDefault="009721DB"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参考資料3</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2221B" id="テキスト ボックス 79" o:spid="_x0000_s1113" type="#_x0000_t202" style="position:absolute;left:0;text-align:left;margin-left:320.7pt;margin-top:-3.25pt;width:105.75pt;height:24.75pt;z-index:251604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" filled="f" stroked="f" strokeweight=".5pt">
                <v:textbox>
                  <w:txbxContent>
                    <w:p w:rsidR="009721DB" w:rsidRPr="00665685" w:rsidRDefault="009721DB"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参考資料3</w:t>
                      </w:r>
                      <w:r w:rsidRPr="00665685">
                        <w:rPr>
                          <w:rFonts w:ascii="HGPｺﾞｼｯｸM" w:eastAsia="HGPｺﾞｼｯｸM" w:hint="eastAsia"/>
                          <w:sz w:val="22"/>
                        </w:rPr>
                        <w:t>】</w:t>
                      </w:r>
                    </w:p>
                  </w:txbxContent>
                </v:textbox>
                <w10:wrap anchorx="margin"/>
              </v:shape>
            </w:pict>
          </mc:Fallback>
        </mc:AlternateContent>
      </w:r>
    </w:p>
    <w:p w:rsidR="00C104EF" w:rsidRDefault="008662A5" w:rsidP="00C104EF">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73025</wp:posOffset>
                </wp:positionV>
                <wp:extent cx="5381625" cy="3581400"/>
                <wp:effectExtent l="0" t="0" r="28575" b="19050"/>
                <wp:wrapNone/>
                <wp:docPr id="38" name="正方形/長方形 38"/>
                <wp:cNvGraphicFramePr/>
                <a:graphic xmlns:a="http://schemas.openxmlformats.org/drawingml/2006/main">
                  <a:graphicData uri="http://schemas.microsoft.com/office/word/2010/wordprocessingShape">
                    <wps:wsp>
                      <wps:cNvSpPr/>
                      <wps:spPr>
                        <a:xfrm>
                          <a:off x="0" y="0"/>
                          <a:ext cx="5381625" cy="3581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77433" id="正方形/長方形 38" o:spid="_x0000_s1026" style="position:absolute;left:0;text-align:left;margin-left:-.3pt;margin-top:5.75pt;width:423.7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" filled="f" strokecolor="black [3213]" strokeweight=".5pt"/>
            </w:pict>
          </mc:Fallback>
        </mc:AlternateContent>
      </w:r>
      <w:r w:rsidRPr="008662A5">
        <w:rPr>
          <w:noProof/>
        </w:rPr>
        <w:drawing>
          <wp:anchor distT="0" distB="0" distL="114300" distR="114300" simplePos="0" relativeHeight="251643904" behindDoc="0" locked="0" layoutInCell="1" allowOverlap="1">
            <wp:simplePos x="0" y="0"/>
            <wp:positionH relativeFrom="column">
              <wp:posOffset>62865</wp:posOffset>
            </wp:positionH>
            <wp:positionV relativeFrom="paragraph">
              <wp:posOffset>63500</wp:posOffset>
            </wp:positionV>
            <wp:extent cx="5253990" cy="3542665"/>
            <wp:effectExtent l="0" t="0" r="3810" b="63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3990" cy="354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8662A5" w:rsidRDefault="008662A5" w:rsidP="00C104EF">
      <w:pPr>
        <w:rPr>
          <w:rFonts w:asciiTheme="majorEastAsia" w:eastAsiaTheme="majorEastAsia" w:hAnsiTheme="majorEastAsia"/>
          <w:sz w:val="24"/>
          <w:szCs w:val="24"/>
        </w:rPr>
      </w:pPr>
    </w:p>
    <w:p w:rsidR="00C104EF" w:rsidRDefault="00CB1874" w:rsidP="00C104EF">
      <w:pPr>
        <w:rPr>
          <w:rFonts w:asciiTheme="majorEastAsia" w:eastAsiaTheme="majorEastAsia"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628544" behindDoc="0" locked="0" layoutInCell="1" allowOverlap="1" wp14:anchorId="7DC9320B" wp14:editId="2A91D046">
                <wp:simplePos x="0" y="0"/>
                <wp:positionH relativeFrom="margin">
                  <wp:posOffset>3958590</wp:posOffset>
                </wp:positionH>
                <wp:positionV relativeFrom="paragraph">
                  <wp:posOffset>120650</wp:posOffset>
                </wp:positionV>
                <wp:extent cx="1343025" cy="3143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Pr="00665685" w:rsidRDefault="009721DB"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参考資料4</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C9320B" id="テキスト ボックス 81" o:spid="_x0000_s1114" type="#_x0000_t202" style="position:absolute;left:0;text-align:left;margin-left:311.7pt;margin-top:9.5pt;width:105.75pt;height:24.75pt;z-index:251628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" filled="f" stroked="f" strokeweight=".5pt">
                <v:textbox>
                  <w:txbxContent>
                    <w:p w:rsidR="009721DB" w:rsidRPr="00665685" w:rsidRDefault="009721DB"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参考資料4</w:t>
                      </w:r>
                      <w:r w:rsidRPr="00665685">
                        <w:rPr>
                          <w:rFonts w:ascii="HGPｺﾞｼｯｸM" w:eastAsia="HGPｺﾞｼｯｸM" w:hint="eastAsia"/>
                          <w:sz w:val="22"/>
                        </w:rPr>
                        <w:t>】</w:t>
                      </w:r>
                    </w:p>
                  </w:txbxContent>
                </v:textbox>
                <w10:wrap anchorx="margin"/>
              </v:shape>
            </w:pict>
          </mc:Fallback>
        </mc:AlternateContent>
      </w:r>
    </w:p>
    <w:p w:rsidR="00C104EF" w:rsidRDefault="00C104EF" w:rsidP="00C104EF">
      <w:pPr>
        <w:rPr>
          <w:rFonts w:asciiTheme="majorEastAsia" w:eastAsiaTheme="majorEastAsia" w:hAnsiTheme="majorEastAsia"/>
          <w:sz w:val="24"/>
          <w:szCs w:val="24"/>
        </w:rPr>
      </w:pPr>
    </w:p>
    <w:p w:rsidR="00025641" w:rsidRDefault="00CB1874" w:rsidP="00C104EF">
      <w:pPr>
        <w:rPr>
          <w:rFonts w:asciiTheme="majorEastAsia" w:eastAsiaTheme="majorEastAsia" w:hAnsiTheme="majorEastAsia"/>
          <w:sz w:val="24"/>
          <w:szCs w:val="24"/>
        </w:rPr>
      </w:pPr>
      <w:r w:rsidRPr="00A874B0">
        <w:rPr>
          <w:rFonts w:ascii="HGPｺﾞｼｯｸM" w:eastAsia="HGPｺﾞｼｯｸM"/>
          <w:noProof/>
          <w:sz w:val="22"/>
        </w:rPr>
        <w:drawing>
          <wp:inline distT="0" distB="0" distL="0" distR="0" wp14:anchorId="2F1D0C35" wp14:editId="086A1B8F">
            <wp:extent cx="5399405" cy="3762220"/>
            <wp:effectExtent l="19050" t="19050" r="10795" b="1016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6498" cy="3767163"/>
                    </a:xfrm>
                    <a:prstGeom prst="rect">
                      <a:avLst/>
                    </a:prstGeom>
                    <a:noFill/>
                    <a:ln>
                      <a:solidFill>
                        <a:sysClr val="windowText" lastClr="000000"/>
                      </a:solidFill>
                    </a:ln>
                  </pic:spPr>
                </pic:pic>
              </a:graphicData>
            </a:graphic>
          </wp:inline>
        </w:drawing>
      </w:r>
    </w:p>
    <w:p w:rsidR="00F812FB" w:rsidRDefault="00F812FB" w:rsidP="00C104EF">
      <w:pPr>
        <w:rPr>
          <w:rFonts w:asciiTheme="majorEastAsia" w:eastAsiaTheme="majorEastAsia" w:hAnsiTheme="majorEastAsia"/>
          <w:sz w:val="24"/>
          <w:szCs w:val="24"/>
        </w:rPr>
      </w:pPr>
    </w:p>
    <w:p w:rsidR="00C104EF" w:rsidRDefault="003C172A" w:rsidP="00C104EF">
      <w:pPr>
        <w:rPr>
          <w:rFonts w:asciiTheme="majorEastAsia" w:eastAsiaTheme="majorEastAsia"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649024" behindDoc="0" locked="0" layoutInCell="1" allowOverlap="1" wp14:anchorId="4E964739" wp14:editId="763747AC">
                <wp:simplePos x="0" y="0"/>
                <wp:positionH relativeFrom="margin">
                  <wp:posOffset>4040651</wp:posOffset>
                </wp:positionH>
                <wp:positionV relativeFrom="paragraph">
                  <wp:posOffset>-38344</wp:posOffset>
                </wp:positionV>
                <wp:extent cx="1343025" cy="31432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Default="009721DB"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参考資料5</w:t>
                            </w:r>
                            <w:r w:rsidRPr="00665685">
                              <w:rPr>
                                <w:rFonts w:ascii="HGPｺﾞｼｯｸM" w:eastAsia="HGPｺﾞｼｯｸM" w:hint="eastAsia"/>
                                <w:sz w:val="22"/>
                              </w:rPr>
                              <w:t>】</w:t>
                            </w:r>
                          </w:p>
                          <w:p w:rsidR="009721DB" w:rsidRPr="00665685" w:rsidRDefault="009721DB" w:rsidP="00CB1874">
                            <w:pPr>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64739" id="テキスト ボックス 83" o:spid="_x0000_s1115" type="#_x0000_t202" style="position:absolute;left:0;text-align:left;margin-left:318.15pt;margin-top:-3pt;width:105.75pt;height:24.75pt;z-index:251649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" filled="f" stroked="f" strokeweight=".5pt">
                <v:textbox>
                  <w:txbxContent>
                    <w:p w:rsidR="009721DB" w:rsidRDefault="009721DB"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参考資料5</w:t>
                      </w:r>
                      <w:r w:rsidRPr="00665685">
                        <w:rPr>
                          <w:rFonts w:ascii="HGPｺﾞｼｯｸM" w:eastAsia="HGPｺﾞｼｯｸM" w:hint="eastAsia"/>
                          <w:sz w:val="22"/>
                        </w:rPr>
                        <w:t>】</w:t>
                      </w:r>
                    </w:p>
                    <w:p w:rsidR="009721DB" w:rsidRPr="00665685" w:rsidRDefault="009721DB" w:rsidP="00CB1874">
                      <w:pPr>
                        <w:jc w:val="center"/>
                        <w:rPr>
                          <w:rFonts w:ascii="HGPｺﾞｼｯｸM" w:eastAsia="HGPｺﾞｼｯｸM"/>
                          <w:sz w:val="22"/>
                        </w:rPr>
                      </w:pPr>
                    </w:p>
                  </w:txbxContent>
                </v:textbox>
                <w10:wrap anchorx="margin"/>
              </v:shape>
            </w:pict>
          </mc:Fallback>
        </mc:AlternateContent>
      </w:r>
      <w:r w:rsidR="008E1749" w:rsidRPr="008E1749">
        <w:rPr>
          <w:noProof/>
        </w:rPr>
        <w:drawing>
          <wp:inline distT="0" distB="0" distL="0" distR="0">
            <wp:extent cx="5400040" cy="8004937"/>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8004937"/>
                    </a:xfrm>
                    <a:prstGeom prst="rect">
                      <a:avLst/>
                    </a:prstGeom>
                    <a:noFill/>
                    <a:ln>
                      <a:noFill/>
                    </a:ln>
                  </pic:spPr>
                </pic:pic>
              </a:graphicData>
            </a:graphic>
          </wp:inline>
        </w:drawing>
      </w:r>
    </w:p>
    <w:p w:rsidR="00C104EF" w:rsidRDefault="00277906" w:rsidP="00C104EF">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651072" behindDoc="0" locked="0" layoutInCell="1" allowOverlap="1" wp14:anchorId="716157EF" wp14:editId="3E775566">
                <wp:simplePos x="0" y="0"/>
                <wp:positionH relativeFrom="margin">
                  <wp:posOffset>4072890</wp:posOffset>
                </wp:positionH>
                <wp:positionV relativeFrom="paragraph">
                  <wp:posOffset>196850</wp:posOffset>
                </wp:positionV>
                <wp:extent cx="542925" cy="14287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542925" cy="142875"/>
                        </a:xfrm>
                        <a:prstGeom prst="rect">
                          <a:avLst/>
                        </a:prstGeom>
                        <a:noFill/>
                        <a:ln w="6350">
                          <a:noFill/>
                        </a:ln>
                        <a:effectLst/>
                      </wps:spPr>
                      <wps:txbx>
                        <w:txbxContent>
                          <w:p w:rsidR="009721DB" w:rsidRPr="00665685" w:rsidRDefault="009721DB"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参考資料6</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157EF" id="テキスト ボックス 86" o:spid="_x0000_s1116" type="#_x0000_t202" style="position:absolute;left:0;text-align:left;margin-left:320.7pt;margin-top:15.5pt;width:42.75pt;height:11.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" filled="f" stroked="f" strokeweight=".5pt">
                <v:textbox>
                  <w:txbxContent>
                    <w:p w:rsidR="009721DB" w:rsidRPr="00665685" w:rsidRDefault="009721DB"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参考資料6</w:t>
                      </w:r>
                      <w:r w:rsidRPr="00665685">
                        <w:rPr>
                          <w:rFonts w:ascii="HGPｺﾞｼｯｸM" w:eastAsia="HGPｺﾞｼｯｸM" w:hint="eastAsia"/>
                          <w:sz w:val="22"/>
                        </w:rPr>
                        <w:t>】</w:t>
                      </w:r>
                    </w:p>
                  </w:txbxContent>
                </v:textbox>
                <w10:wrap anchorx="margin"/>
              </v:shape>
            </w:pict>
          </mc:Fallback>
        </mc:AlternateContent>
      </w:r>
    </w:p>
    <w:p w:rsidR="00C104EF" w:rsidRDefault="00F812FB" w:rsidP="00C104EF">
      <w:pPr>
        <w:rPr>
          <w:rFonts w:asciiTheme="majorEastAsia" w:eastAsiaTheme="majorEastAsia"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664384" behindDoc="0" locked="0" layoutInCell="1" allowOverlap="1" wp14:anchorId="00AB68E8" wp14:editId="4AE43A96">
                <wp:simplePos x="0" y="0"/>
                <wp:positionH relativeFrom="margin">
                  <wp:posOffset>4053840</wp:posOffset>
                </wp:positionH>
                <wp:positionV relativeFrom="paragraph">
                  <wp:posOffset>-327025</wp:posOffset>
                </wp:positionV>
                <wp:extent cx="1343025" cy="314325"/>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Default="009721DB" w:rsidP="00F812FB">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w:t>
                            </w:r>
                            <w:r>
                              <w:rPr>
                                <w:rFonts w:ascii="HGPｺﾞｼｯｸM" w:eastAsia="HGPｺﾞｼｯｸM"/>
                                <w:sz w:val="22"/>
                              </w:rPr>
                              <w:t>6</w:t>
                            </w:r>
                            <w:r w:rsidRPr="00665685">
                              <w:rPr>
                                <w:rFonts w:ascii="HGPｺﾞｼｯｸM" w:eastAsia="HGPｺﾞｼｯｸM" w:hint="eastAsia"/>
                                <w:sz w:val="22"/>
                              </w:rPr>
                              <w:t>】</w:t>
                            </w:r>
                          </w:p>
                          <w:p w:rsidR="009721DB" w:rsidRPr="00665685" w:rsidRDefault="009721DB" w:rsidP="00F812FB">
                            <w:pPr>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AB68E8" id="テキスト ボックス 229" o:spid="_x0000_s1117" type="#_x0000_t202" style="position:absolute;left:0;text-align:left;margin-left:319.2pt;margin-top:-25.75pt;width:105.75pt;height:24.7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" filled="f" stroked="f" strokeweight=".5pt">
                <v:textbox>
                  <w:txbxContent>
                    <w:p w:rsidR="009721DB" w:rsidRDefault="009721DB" w:rsidP="00F812FB">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w:t>
                      </w:r>
                      <w:r>
                        <w:rPr>
                          <w:rFonts w:ascii="HGPｺﾞｼｯｸM" w:eastAsia="HGPｺﾞｼｯｸM"/>
                          <w:sz w:val="22"/>
                        </w:rPr>
                        <w:t>6</w:t>
                      </w:r>
                      <w:r w:rsidRPr="00665685">
                        <w:rPr>
                          <w:rFonts w:ascii="HGPｺﾞｼｯｸM" w:eastAsia="HGPｺﾞｼｯｸM" w:hint="eastAsia"/>
                          <w:sz w:val="22"/>
                        </w:rPr>
                        <w:t>】</w:t>
                      </w:r>
                    </w:p>
                    <w:p w:rsidR="009721DB" w:rsidRPr="00665685" w:rsidRDefault="009721DB" w:rsidP="00F812FB">
                      <w:pPr>
                        <w:jc w:val="center"/>
                        <w:rPr>
                          <w:rFonts w:ascii="HGPｺﾞｼｯｸM" w:eastAsia="HGPｺﾞｼｯｸM"/>
                          <w:sz w:val="22"/>
                        </w:rPr>
                      </w:pPr>
                    </w:p>
                  </w:txbxContent>
                </v:textbox>
                <w10:wrap anchorx="margin"/>
              </v:shape>
            </w:pict>
          </mc:Fallback>
        </mc:AlternateContent>
      </w:r>
      <w:r w:rsidR="00CB1874" w:rsidRPr="004446B0">
        <w:rPr>
          <w:rFonts w:ascii="HGPｺﾞｼｯｸM" w:eastAsia="HGPｺﾞｼｯｸM"/>
          <w:b/>
          <w:noProof/>
          <w:sz w:val="28"/>
        </w:rPr>
        <w:drawing>
          <wp:inline distT="0" distB="0" distL="0" distR="0" wp14:anchorId="25C6DD1F" wp14:editId="591DA33C">
            <wp:extent cx="7152317" cy="5409729"/>
            <wp:effectExtent l="0" t="5080" r="0" b="571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7172839" cy="5425251"/>
                    </a:xfrm>
                    <a:prstGeom prst="rect">
                      <a:avLst/>
                    </a:prstGeom>
                    <a:noFill/>
                    <a:ln>
                      <a:noFill/>
                    </a:ln>
                  </pic:spPr>
                </pic:pic>
              </a:graphicData>
            </a:graphic>
          </wp:inline>
        </w:drawing>
      </w:r>
    </w:p>
    <w:p w:rsidR="00C104EF" w:rsidRDefault="00C104EF" w:rsidP="00C104EF">
      <w:pPr>
        <w:rPr>
          <w:rFonts w:asciiTheme="majorEastAsia" w:eastAsiaTheme="majorEastAsia" w:hAnsiTheme="majorEastAsia"/>
          <w:sz w:val="24"/>
          <w:szCs w:val="24"/>
        </w:rPr>
      </w:pPr>
    </w:p>
    <w:p w:rsidR="00025641" w:rsidRDefault="00025641" w:rsidP="00C104EF">
      <w:pPr>
        <w:rPr>
          <w:rFonts w:asciiTheme="majorEastAsia" w:eastAsiaTheme="majorEastAsia" w:hAnsiTheme="majorEastAsia"/>
          <w:sz w:val="24"/>
          <w:szCs w:val="24"/>
        </w:rPr>
      </w:pPr>
    </w:p>
    <w:p w:rsidR="00F812FB" w:rsidRDefault="00F812FB" w:rsidP="00C104EF">
      <w:pPr>
        <w:rPr>
          <w:rFonts w:asciiTheme="majorEastAsia" w:eastAsiaTheme="majorEastAsia" w:hAnsiTheme="majorEastAsia"/>
          <w:sz w:val="24"/>
          <w:szCs w:val="24"/>
        </w:rPr>
      </w:pPr>
    </w:p>
    <w:p w:rsidR="00025641" w:rsidRDefault="00277906" w:rsidP="00C104EF">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631616" behindDoc="0" locked="0" layoutInCell="1" allowOverlap="1" wp14:anchorId="6CD32698" wp14:editId="7B7C7ABE">
                <wp:simplePos x="0" y="0"/>
                <wp:positionH relativeFrom="margin">
                  <wp:posOffset>4110990</wp:posOffset>
                </wp:positionH>
                <wp:positionV relativeFrom="paragraph">
                  <wp:posOffset>34925</wp:posOffset>
                </wp:positionV>
                <wp:extent cx="1343025" cy="31432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Pr="00665685" w:rsidRDefault="009721DB"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参考資料7</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32698" id="テキスト ボックス 96" o:spid="_x0000_s1118" type="#_x0000_t202" style="position:absolute;left:0;text-align:left;margin-left:323.7pt;margin-top:2.75pt;width:105.75pt;height:24.75pt;z-index:251631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" filled="f" stroked="f" strokeweight=".5pt">
                <v:textbox>
                  <w:txbxContent>
                    <w:p w:rsidR="009721DB" w:rsidRPr="00665685" w:rsidRDefault="009721DB"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参考資料7</w:t>
                      </w:r>
                      <w:r w:rsidRPr="00665685">
                        <w:rPr>
                          <w:rFonts w:ascii="HGPｺﾞｼｯｸM" w:eastAsia="HGPｺﾞｼｯｸM" w:hint="eastAsia"/>
                          <w:sz w:val="22"/>
                        </w:rPr>
                        <w:t>】</w:t>
                      </w:r>
                    </w:p>
                  </w:txbxContent>
                </v:textbox>
                <w10:wrap anchorx="margin"/>
              </v:shape>
            </w:pict>
          </mc:Fallback>
        </mc:AlternateContent>
      </w:r>
    </w:p>
    <w:p w:rsidR="00C104EF" w:rsidRPr="00C104EF" w:rsidRDefault="00277906" w:rsidP="00C104EF">
      <w:pPr>
        <w:rPr>
          <w:rFonts w:asciiTheme="majorEastAsia" w:eastAsiaTheme="majorEastAsia" w:hAnsiTheme="majorEastAsia"/>
          <w:sz w:val="24"/>
          <w:szCs w:val="24"/>
        </w:rPr>
      </w:pPr>
      <w:r w:rsidRPr="004B57DF">
        <w:rPr>
          <w:rFonts w:ascii="HGPｺﾞｼｯｸM" w:eastAsia="HGPｺﾞｼｯｸM"/>
          <w:b/>
          <w:noProof/>
          <w:sz w:val="28"/>
        </w:rPr>
        <w:drawing>
          <wp:inline distT="0" distB="0" distL="0" distR="0" wp14:anchorId="3DBFE867" wp14:editId="06439741">
            <wp:extent cx="5399982" cy="786765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1771" cy="7870257"/>
                    </a:xfrm>
                    <a:prstGeom prst="rect">
                      <a:avLst/>
                    </a:prstGeom>
                    <a:noFill/>
                    <a:ln>
                      <a:noFill/>
                    </a:ln>
                  </pic:spPr>
                </pic:pic>
              </a:graphicData>
            </a:graphic>
          </wp:inline>
        </w:drawing>
      </w:r>
    </w:p>
    <w:p w:rsidR="001A368F" w:rsidRDefault="00025641" w:rsidP="00E35B8C">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731968" behindDoc="0" locked="0" layoutInCell="1" allowOverlap="1" wp14:anchorId="5F25DD77" wp14:editId="4AADF7B2">
                <wp:simplePos x="0" y="0"/>
                <wp:positionH relativeFrom="margin">
                  <wp:align>right</wp:align>
                </wp:positionH>
                <wp:positionV relativeFrom="paragraph">
                  <wp:posOffset>8890</wp:posOffset>
                </wp:positionV>
                <wp:extent cx="1343025" cy="31432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Pr="00665685" w:rsidRDefault="009721DB" w:rsidP="0002564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参考資料8</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5DD77" id="テキスト ボックス 108" o:spid="_x0000_s1119" type="#_x0000_t202" style="position:absolute;left:0;text-align:left;margin-left:54.55pt;margin-top:.7pt;width:105.75pt;height:24.75pt;z-index:251731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" filled="f" stroked="f" strokeweight=".5pt">
                <v:textbox>
                  <w:txbxContent>
                    <w:p w:rsidR="009721DB" w:rsidRPr="00665685" w:rsidRDefault="009721DB" w:rsidP="0002564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参考資料8</w:t>
                      </w:r>
                      <w:r w:rsidRPr="00665685">
                        <w:rPr>
                          <w:rFonts w:ascii="HGPｺﾞｼｯｸM" w:eastAsia="HGPｺﾞｼｯｸM" w:hint="eastAsia"/>
                          <w:sz w:val="22"/>
                        </w:rPr>
                        <w:t>】</w:t>
                      </w:r>
                    </w:p>
                  </w:txbxContent>
                </v:textbox>
                <w10:wrap anchorx="margin"/>
              </v:shape>
            </w:pict>
          </mc:Fallback>
        </mc:AlternateContent>
      </w:r>
    </w:p>
    <w:p w:rsidR="00277906" w:rsidRDefault="00025641" w:rsidP="00E35B8C">
      <w:pPr>
        <w:rPr>
          <w:rFonts w:asciiTheme="majorEastAsia" w:eastAsiaTheme="majorEastAsia" w:hAnsiTheme="majorEastAsia"/>
          <w:sz w:val="24"/>
          <w:szCs w:val="24"/>
        </w:rPr>
      </w:pPr>
      <w:r w:rsidRPr="00D65E24">
        <w:rPr>
          <w:rFonts w:ascii="HGPｺﾞｼｯｸM" w:eastAsia="HGPｺﾞｼｯｸM"/>
          <w:b/>
          <w:noProof/>
          <w:sz w:val="28"/>
        </w:rPr>
        <w:drawing>
          <wp:inline distT="0" distB="0" distL="0" distR="0" wp14:anchorId="0EEF8210" wp14:editId="155D53D1">
            <wp:extent cx="5324475" cy="2771775"/>
            <wp:effectExtent l="19050" t="19050" r="28575" b="2857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0275" cy="2790411"/>
                    </a:xfrm>
                    <a:prstGeom prst="rect">
                      <a:avLst/>
                    </a:prstGeom>
                    <a:noFill/>
                    <a:ln>
                      <a:solidFill>
                        <a:sysClr val="windowText" lastClr="000000"/>
                      </a:solidFill>
                    </a:ln>
                  </pic:spPr>
                </pic:pic>
              </a:graphicData>
            </a:graphic>
          </wp:inline>
        </w:drawing>
      </w:r>
    </w:p>
    <w:p w:rsidR="00277906" w:rsidRDefault="00277906" w:rsidP="00E35B8C">
      <w:pPr>
        <w:rPr>
          <w:rFonts w:asciiTheme="majorEastAsia" w:eastAsiaTheme="majorEastAsia" w:hAnsiTheme="majorEastAsia"/>
          <w:sz w:val="24"/>
          <w:szCs w:val="24"/>
        </w:rPr>
      </w:pPr>
    </w:p>
    <w:p w:rsidR="00277906" w:rsidRDefault="00277906" w:rsidP="00E35B8C">
      <w:pPr>
        <w:rPr>
          <w:rFonts w:asciiTheme="majorEastAsia" w:eastAsiaTheme="majorEastAsia"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633664" behindDoc="0" locked="0" layoutInCell="1" allowOverlap="1" wp14:anchorId="64D10DC6" wp14:editId="430A5C84">
                <wp:simplePos x="0" y="0"/>
                <wp:positionH relativeFrom="margin">
                  <wp:posOffset>4034790</wp:posOffset>
                </wp:positionH>
                <wp:positionV relativeFrom="paragraph">
                  <wp:posOffset>206375</wp:posOffset>
                </wp:positionV>
                <wp:extent cx="1343025" cy="31432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9721DB" w:rsidRPr="00665685" w:rsidRDefault="009721DB"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参考資料9</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D10DC6" id="テキスト ボックス 111" o:spid="_x0000_s1120" type="#_x0000_t202" style="position:absolute;left:0;text-align:left;margin-left:317.7pt;margin-top:16.25pt;width:105.75pt;height:24.75pt;z-index:251633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" filled="f" stroked="f" strokeweight=".5pt">
                <v:textbox>
                  <w:txbxContent>
                    <w:p w:rsidR="009721DB" w:rsidRPr="00665685" w:rsidRDefault="009721DB"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参考資料9</w:t>
                      </w:r>
                      <w:r w:rsidRPr="00665685">
                        <w:rPr>
                          <w:rFonts w:ascii="HGPｺﾞｼｯｸM" w:eastAsia="HGPｺﾞｼｯｸM" w:hint="eastAsia"/>
                          <w:sz w:val="22"/>
                        </w:rPr>
                        <w:t>】</w:t>
                      </w:r>
                    </w:p>
                  </w:txbxContent>
                </v:textbox>
                <w10:wrap anchorx="margin"/>
              </v:shape>
            </w:pict>
          </mc:Fallback>
        </mc:AlternateContent>
      </w:r>
    </w:p>
    <w:p w:rsidR="00277906" w:rsidRDefault="00277906" w:rsidP="00E35B8C">
      <w:pPr>
        <w:rPr>
          <w:rFonts w:asciiTheme="majorEastAsia" w:eastAsiaTheme="majorEastAsia" w:hAnsiTheme="majorEastAsia"/>
          <w:sz w:val="24"/>
          <w:szCs w:val="24"/>
        </w:rPr>
      </w:pPr>
    </w:p>
    <w:p w:rsidR="001A368F" w:rsidRDefault="00277906" w:rsidP="00E35B8C">
      <w:pPr>
        <w:rPr>
          <w:rFonts w:asciiTheme="majorEastAsia" w:eastAsiaTheme="majorEastAsia" w:hAnsiTheme="majorEastAsia"/>
          <w:sz w:val="24"/>
          <w:szCs w:val="24"/>
        </w:rPr>
      </w:pPr>
      <w:r w:rsidRPr="005E6AB7">
        <w:rPr>
          <w:rFonts w:ascii="HGPｺﾞｼｯｸM" w:eastAsia="HGPｺﾞｼｯｸM"/>
          <w:noProof/>
          <w:sz w:val="22"/>
        </w:rPr>
        <w:drawing>
          <wp:inline distT="0" distB="0" distL="0" distR="0" wp14:anchorId="03354BA0" wp14:editId="2EA2F2F9">
            <wp:extent cx="5396230" cy="2600325"/>
            <wp:effectExtent l="19050" t="19050" r="13970" b="2857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1583" cy="2607723"/>
                    </a:xfrm>
                    <a:prstGeom prst="rect">
                      <a:avLst/>
                    </a:prstGeom>
                    <a:noFill/>
                    <a:ln>
                      <a:solidFill>
                        <a:sysClr val="windowText" lastClr="000000"/>
                      </a:solidFill>
                    </a:ln>
                  </pic:spPr>
                </pic:pic>
              </a:graphicData>
            </a:graphic>
          </wp:inline>
        </w:drawing>
      </w:r>
    </w:p>
    <w:p w:rsidR="00277906" w:rsidRDefault="00277906" w:rsidP="00E35B8C">
      <w:pPr>
        <w:rPr>
          <w:rFonts w:asciiTheme="majorEastAsia" w:eastAsiaTheme="majorEastAsia" w:hAnsiTheme="majorEastAsia"/>
          <w:sz w:val="24"/>
          <w:szCs w:val="24"/>
        </w:rPr>
      </w:pPr>
    </w:p>
    <w:p w:rsidR="00277906" w:rsidRDefault="00277906" w:rsidP="00E35B8C">
      <w:pPr>
        <w:rPr>
          <w:rFonts w:asciiTheme="majorEastAsia" w:eastAsiaTheme="majorEastAsia" w:hAnsiTheme="majorEastAsia"/>
          <w:sz w:val="24"/>
          <w:szCs w:val="24"/>
        </w:rPr>
      </w:pPr>
    </w:p>
    <w:p w:rsidR="00277906" w:rsidRDefault="00277906" w:rsidP="00E35B8C">
      <w:pPr>
        <w:rPr>
          <w:rFonts w:asciiTheme="majorEastAsia" w:eastAsiaTheme="majorEastAsia" w:hAnsiTheme="majorEastAsia"/>
          <w:sz w:val="24"/>
          <w:szCs w:val="24"/>
        </w:rPr>
      </w:pPr>
    </w:p>
    <w:p w:rsidR="00277906" w:rsidRDefault="00277906" w:rsidP="00E35B8C">
      <w:pPr>
        <w:rPr>
          <w:rFonts w:asciiTheme="majorEastAsia" w:eastAsiaTheme="majorEastAsia" w:hAnsiTheme="majorEastAsia"/>
          <w:sz w:val="24"/>
          <w:szCs w:val="24"/>
        </w:rPr>
      </w:pPr>
    </w:p>
    <w:p w:rsidR="00FD1CE0" w:rsidRPr="003469A2" w:rsidRDefault="00FD1CE0" w:rsidP="00E35B8C">
      <w:pPr>
        <w:rPr>
          <w:rFonts w:asciiTheme="majorEastAsia" w:eastAsiaTheme="majorEastAsia" w:hAnsiTheme="majorEastAsia"/>
          <w:sz w:val="24"/>
          <w:szCs w:val="24"/>
        </w:rPr>
      </w:pPr>
    </w:p>
    <w:sectPr w:rsidR="00FD1CE0" w:rsidRPr="003469A2">
      <w:footerReference w:type="default" r:id="rId6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1DB" w:rsidRDefault="009721DB" w:rsidP="00CC4D4F">
      <w:r>
        <w:separator/>
      </w:r>
    </w:p>
  </w:endnote>
  <w:endnote w:type="continuationSeparator" w:id="0">
    <w:p w:rsidR="009721DB" w:rsidRDefault="009721DB" w:rsidP="00CC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876296"/>
      <w:docPartObj>
        <w:docPartGallery w:val="Page Numbers (Bottom of Page)"/>
        <w:docPartUnique/>
      </w:docPartObj>
    </w:sdtPr>
    <w:sdtEndPr/>
    <w:sdtContent>
      <w:p w:rsidR="009721DB" w:rsidRDefault="009721DB">
        <w:pPr>
          <w:pStyle w:val="a6"/>
          <w:jc w:val="center"/>
        </w:pPr>
        <w:r>
          <w:fldChar w:fldCharType="begin"/>
        </w:r>
        <w:r>
          <w:instrText>PAGE   \* MERGEFORMAT</w:instrText>
        </w:r>
        <w:r>
          <w:fldChar w:fldCharType="separate"/>
        </w:r>
        <w:r w:rsidR="00A61845" w:rsidRPr="00A61845">
          <w:rPr>
            <w:noProof/>
            <w:lang w:val="ja-JP"/>
          </w:rPr>
          <w:t>36</w:t>
        </w:r>
        <w:r>
          <w:fldChar w:fldCharType="end"/>
        </w:r>
      </w:p>
    </w:sdtContent>
  </w:sdt>
  <w:p w:rsidR="009721DB" w:rsidRDefault="009721D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1DB" w:rsidRDefault="009721DB" w:rsidP="00CC4D4F">
      <w:r>
        <w:separator/>
      </w:r>
    </w:p>
  </w:footnote>
  <w:footnote w:type="continuationSeparator" w:id="0">
    <w:p w:rsidR="009721DB" w:rsidRDefault="009721DB" w:rsidP="00CC4D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90A4D"/>
    <w:multiLevelType w:val="hybridMultilevel"/>
    <w:tmpl w:val="13948CE0"/>
    <w:lvl w:ilvl="0" w:tplc="584CACFE">
      <w:start w:val="1"/>
      <w:numFmt w:val="decimalFullWidth"/>
      <w:lvlText w:val="（%1）"/>
      <w:lvlJc w:val="left"/>
      <w:pPr>
        <w:ind w:left="1287"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1F70A2A"/>
    <w:multiLevelType w:val="hybridMultilevel"/>
    <w:tmpl w:val="522CEF3A"/>
    <w:lvl w:ilvl="0" w:tplc="D48CADE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0C345236"/>
    <w:multiLevelType w:val="hybridMultilevel"/>
    <w:tmpl w:val="17B034A8"/>
    <w:lvl w:ilvl="0" w:tplc="C78A9D0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1555C7"/>
    <w:multiLevelType w:val="hybridMultilevel"/>
    <w:tmpl w:val="86001B50"/>
    <w:lvl w:ilvl="0" w:tplc="A4D4F8CE">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4" w15:restartNumberingAfterBreak="0">
    <w:nsid w:val="12947AFB"/>
    <w:multiLevelType w:val="hybridMultilevel"/>
    <w:tmpl w:val="DC50A4DA"/>
    <w:lvl w:ilvl="0" w:tplc="BE88F5FE">
      <w:start w:val="1"/>
      <w:numFmt w:val="aiueoFullWidth"/>
      <w:lvlText w:val="%1．"/>
      <w:lvlJc w:val="left"/>
      <w:pPr>
        <w:ind w:left="1665" w:hanging="360"/>
      </w:pPr>
      <w:rPr>
        <w:rFonts w:hint="default"/>
      </w:rPr>
    </w:lvl>
    <w:lvl w:ilvl="1" w:tplc="E1D64CEC">
      <w:start w:val="2"/>
      <w:numFmt w:val="decimalFullWidth"/>
      <w:lvlText w:val="（%2）"/>
      <w:lvlJc w:val="left"/>
      <w:pPr>
        <w:ind w:left="2445" w:hanging="720"/>
      </w:pPr>
      <w:rPr>
        <w:rFonts w:hint="default"/>
      </w:rPr>
    </w:lvl>
    <w:lvl w:ilvl="2" w:tplc="04090011" w:tentative="1">
      <w:start w:val="1"/>
      <w:numFmt w:val="decimalEnclosedCircle"/>
      <w:lvlText w:val="%3"/>
      <w:lvlJc w:val="left"/>
      <w:pPr>
        <w:ind w:left="2565" w:hanging="420"/>
      </w:pPr>
    </w:lvl>
    <w:lvl w:ilvl="3" w:tplc="0409000F" w:tentative="1">
      <w:start w:val="1"/>
      <w:numFmt w:val="decimal"/>
      <w:lvlText w:val="%4."/>
      <w:lvlJc w:val="left"/>
      <w:pPr>
        <w:ind w:left="2985" w:hanging="420"/>
      </w:pPr>
    </w:lvl>
    <w:lvl w:ilvl="4" w:tplc="04090017" w:tentative="1">
      <w:start w:val="1"/>
      <w:numFmt w:val="aiueoFullWidth"/>
      <w:lvlText w:val="(%5)"/>
      <w:lvlJc w:val="left"/>
      <w:pPr>
        <w:ind w:left="3405" w:hanging="420"/>
      </w:pPr>
    </w:lvl>
    <w:lvl w:ilvl="5" w:tplc="04090011" w:tentative="1">
      <w:start w:val="1"/>
      <w:numFmt w:val="decimalEnclosedCircle"/>
      <w:lvlText w:val="%6"/>
      <w:lvlJc w:val="left"/>
      <w:pPr>
        <w:ind w:left="3825" w:hanging="420"/>
      </w:pPr>
    </w:lvl>
    <w:lvl w:ilvl="6" w:tplc="0409000F" w:tentative="1">
      <w:start w:val="1"/>
      <w:numFmt w:val="decimal"/>
      <w:lvlText w:val="%7."/>
      <w:lvlJc w:val="left"/>
      <w:pPr>
        <w:ind w:left="4245" w:hanging="420"/>
      </w:pPr>
    </w:lvl>
    <w:lvl w:ilvl="7" w:tplc="04090017" w:tentative="1">
      <w:start w:val="1"/>
      <w:numFmt w:val="aiueoFullWidth"/>
      <w:lvlText w:val="(%8)"/>
      <w:lvlJc w:val="left"/>
      <w:pPr>
        <w:ind w:left="4665" w:hanging="420"/>
      </w:pPr>
    </w:lvl>
    <w:lvl w:ilvl="8" w:tplc="04090011" w:tentative="1">
      <w:start w:val="1"/>
      <w:numFmt w:val="decimalEnclosedCircle"/>
      <w:lvlText w:val="%9"/>
      <w:lvlJc w:val="left"/>
      <w:pPr>
        <w:ind w:left="5085" w:hanging="420"/>
      </w:pPr>
    </w:lvl>
  </w:abstractNum>
  <w:abstractNum w:abstractNumId="5" w15:restartNumberingAfterBreak="0">
    <w:nsid w:val="13624C42"/>
    <w:multiLevelType w:val="hybridMultilevel"/>
    <w:tmpl w:val="47D8ADA4"/>
    <w:lvl w:ilvl="0" w:tplc="A48E8B78">
      <w:start w:val="1"/>
      <w:numFmt w:val="decimalFullWidth"/>
      <w:lvlText w:val="%1．"/>
      <w:lvlJc w:val="left"/>
      <w:pPr>
        <w:ind w:left="480" w:hanging="480"/>
      </w:pPr>
      <w:rPr>
        <w:rFonts w:hint="default"/>
      </w:rPr>
    </w:lvl>
    <w:lvl w:ilvl="1" w:tplc="D5BE9B3C">
      <w:start w:val="1"/>
      <w:numFmt w:val="decimalEnclosedCircle"/>
      <w:lvlText w:val="%2"/>
      <w:lvlJc w:val="left"/>
      <w:pPr>
        <w:ind w:left="360" w:hanging="360"/>
      </w:pPr>
      <w:rPr>
        <w:rFonts w:hint="default"/>
      </w:rPr>
    </w:lvl>
    <w:lvl w:ilvl="2" w:tplc="E07A62DE">
      <w:start w:val="1"/>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65A3517"/>
    <w:multiLevelType w:val="hybridMultilevel"/>
    <w:tmpl w:val="D048FD94"/>
    <w:lvl w:ilvl="0" w:tplc="C0644412">
      <w:start w:val="2"/>
      <w:numFmt w:val="decimalFullWidth"/>
      <w:lvlText w:val="（%1）"/>
      <w:lvlJc w:val="left"/>
      <w:pPr>
        <w:ind w:left="960" w:hanging="720"/>
      </w:pPr>
      <w:rPr>
        <w:rFonts w:hint="default"/>
      </w:rPr>
    </w:lvl>
    <w:lvl w:ilvl="1" w:tplc="04090017">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16CD6A9A"/>
    <w:multiLevelType w:val="hybridMultilevel"/>
    <w:tmpl w:val="CCD6CD76"/>
    <w:lvl w:ilvl="0" w:tplc="2662FC04">
      <w:start w:val="1"/>
      <w:numFmt w:val="iroha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18830181"/>
    <w:multiLevelType w:val="hybridMultilevel"/>
    <w:tmpl w:val="E702D47A"/>
    <w:lvl w:ilvl="0" w:tplc="E0A0E7F2">
      <w:start w:val="2"/>
      <w:numFmt w:val="decimalEnclosedCircle"/>
      <w:lvlText w:val="%1"/>
      <w:lvlJc w:val="left"/>
      <w:pPr>
        <w:ind w:left="644" w:hanging="360"/>
      </w:pPr>
      <w:rPr>
        <w:rFonts w:hint="default"/>
        <w:sz w:val="24"/>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1C1C1BF3"/>
    <w:multiLevelType w:val="hybridMultilevel"/>
    <w:tmpl w:val="3EB4E916"/>
    <w:lvl w:ilvl="0" w:tplc="4CBE8218">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0" w15:restartNumberingAfterBreak="0">
    <w:nsid w:val="247B43CC"/>
    <w:multiLevelType w:val="hybridMultilevel"/>
    <w:tmpl w:val="BEF65384"/>
    <w:lvl w:ilvl="0" w:tplc="5B80C276">
      <w:start w:val="36"/>
      <w:numFmt w:val="irohaFullWidth"/>
      <w:lvlText w:val="（%1）"/>
      <w:lvlJc w:val="left"/>
      <w:pPr>
        <w:ind w:left="1095" w:hanging="42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1" w15:restartNumberingAfterBreak="0">
    <w:nsid w:val="25403CD5"/>
    <w:multiLevelType w:val="hybridMultilevel"/>
    <w:tmpl w:val="1EE69E0A"/>
    <w:lvl w:ilvl="0" w:tplc="FCD2864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7332A4"/>
    <w:multiLevelType w:val="hybridMultilevel"/>
    <w:tmpl w:val="1F1E4BD0"/>
    <w:lvl w:ilvl="0" w:tplc="46F69A46">
      <w:start w:val="1"/>
      <w:numFmt w:val="decimalFullWidth"/>
      <w:lvlText w:val="（%1）"/>
      <w:lvlJc w:val="left"/>
      <w:pPr>
        <w:ind w:left="2138" w:hanging="72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13" w15:restartNumberingAfterBreak="0">
    <w:nsid w:val="2BC73EB1"/>
    <w:multiLevelType w:val="hybridMultilevel"/>
    <w:tmpl w:val="445862FE"/>
    <w:lvl w:ilvl="0" w:tplc="760401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E7352E"/>
    <w:multiLevelType w:val="hybridMultilevel"/>
    <w:tmpl w:val="C4685686"/>
    <w:lvl w:ilvl="0" w:tplc="9C3C510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F156A92"/>
    <w:multiLevelType w:val="hybridMultilevel"/>
    <w:tmpl w:val="41CE1050"/>
    <w:lvl w:ilvl="0" w:tplc="43F8D6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4AC63A6"/>
    <w:multiLevelType w:val="hybridMultilevel"/>
    <w:tmpl w:val="208C265E"/>
    <w:lvl w:ilvl="0" w:tplc="5000956E">
      <w:start w:val="24"/>
      <w:numFmt w:val="iroha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7F14479"/>
    <w:multiLevelType w:val="hybridMultilevel"/>
    <w:tmpl w:val="E6B4127E"/>
    <w:lvl w:ilvl="0" w:tplc="68527672">
      <w:start w:val="1"/>
      <w:numFmt w:val="decimalFullWidth"/>
      <w:lvlText w:val="（%1）"/>
      <w:lvlJc w:val="left"/>
      <w:pPr>
        <w:ind w:left="525" w:hanging="405"/>
      </w:pPr>
      <w:rPr>
        <w:rFonts w:hint="default"/>
      </w:rPr>
    </w:lvl>
    <w:lvl w:ilvl="1" w:tplc="A8EAAF14">
      <w:start w:val="1"/>
      <w:numFmt w:val="decimalEnclosedCircle"/>
      <w:lvlText w:val="%2"/>
      <w:lvlJc w:val="left"/>
      <w:pPr>
        <w:ind w:left="900" w:hanging="360"/>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8" w15:restartNumberingAfterBreak="0">
    <w:nsid w:val="38321791"/>
    <w:multiLevelType w:val="hybridMultilevel"/>
    <w:tmpl w:val="C15A4EC0"/>
    <w:lvl w:ilvl="0" w:tplc="7ED0611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3B5686"/>
    <w:multiLevelType w:val="hybridMultilevel"/>
    <w:tmpl w:val="FDCC0BA4"/>
    <w:lvl w:ilvl="0" w:tplc="EEC8319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69627A9"/>
    <w:multiLevelType w:val="hybridMultilevel"/>
    <w:tmpl w:val="58E81DFC"/>
    <w:lvl w:ilvl="0" w:tplc="3B881B5E">
      <w:start w:val="1"/>
      <w:numFmt w:val="decimalFullWidth"/>
      <w:lvlText w:val="（%1）"/>
      <w:lvlJc w:val="left"/>
      <w:pPr>
        <w:ind w:left="674" w:hanging="39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1" w15:restartNumberingAfterBreak="0">
    <w:nsid w:val="47F4305D"/>
    <w:multiLevelType w:val="hybridMultilevel"/>
    <w:tmpl w:val="57B091D0"/>
    <w:lvl w:ilvl="0" w:tplc="286868F6">
      <w:start w:val="1"/>
      <w:numFmt w:val="decimalEnclosedCircle"/>
      <w:lvlText w:val="%1"/>
      <w:lvlJc w:val="left"/>
      <w:pPr>
        <w:ind w:left="945" w:hanging="360"/>
      </w:pPr>
      <w:rPr>
        <w:rFonts w:hint="default"/>
      </w:rPr>
    </w:lvl>
    <w:lvl w:ilvl="1" w:tplc="410CF52C">
      <w:start w:val="3"/>
      <w:numFmt w:val="aiueoFullWidth"/>
      <w:lvlText w:val="（%2）"/>
      <w:lvlJc w:val="left"/>
      <w:pPr>
        <w:ind w:left="1696" w:hanging="420"/>
      </w:pPr>
      <w:rPr>
        <w:rFonts w:hint="default"/>
      </w:rPr>
    </w:lvl>
    <w:lvl w:ilvl="2" w:tplc="254E82D0">
      <w:start w:val="1"/>
      <w:numFmt w:val="aiueoFullWidth"/>
      <w:lvlText w:val="（%3）"/>
      <w:lvlJc w:val="left"/>
      <w:pPr>
        <w:ind w:left="2145" w:hanging="720"/>
      </w:pPr>
      <w:rPr>
        <w:rFonts w:hint="default"/>
        <w:sz w:val="24"/>
      </w:rPr>
    </w:lvl>
    <w:lvl w:ilvl="3" w:tplc="5F084DE4">
      <w:start w:val="5"/>
      <w:numFmt w:val="decimalFullWidth"/>
      <w:lvlText w:val="（%4）"/>
      <w:lvlJc w:val="left"/>
      <w:pPr>
        <w:ind w:left="2279" w:hanging="720"/>
      </w:pPr>
      <w:rPr>
        <w:rFonts w:hint="default"/>
      </w:r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22" w15:restartNumberingAfterBreak="0">
    <w:nsid w:val="4820249E"/>
    <w:multiLevelType w:val="hybridMultilevel"/>
    <w:tmpl w:val="6BFC38D6"/>
    <w:lvl w:ilvl="0" w:tplc="98DA66C8">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3" w15:restartNumberingAfterBreak="0">
    <w:nsid w:val="492F55B7"/>
    <w:multiLevelType w:val="hybridMultilevel"/>
    <w:tmpl w:val="7A6E7534"/>
    <w:lvl w:ilvl="0" w:tplc="B9045E1A">
      <w:start w:val="2"/>
      <w:numFmt w:val="decimalFullWidth"/>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4BA0112E"/>
    <w:multiLevelType w:val="hybridMultilevel"/>
    <w:tmpl w:val="AC18A942"/>
    <w:lvl w:ilvl="0" w:tplc="71FC48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D1307DE"/>
    <w:multiLevelType w:val="hybridMultilevel"/>
    <w:tmpl w:val="5E64824C"/>
    <w:lvl w:ilvl="0" w:tplc="06881402">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60A269C">
      <w:start w:val="2"/>
      <w:numFmt w:val="decimal"/>
      <w:lvlText w:val="第%3章"/>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2EA2D17"/>
    <w:multiLevelType w:val="hybridMultilevel"/>
    <w:tmpl w:val="D7402F68"/>
    <w:lvl w:ilvl="0" w:tplc="019896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416275F"/>
    <w:multiLevelType w:val="hybridMultilevel"/>
    <w:tmpl w:val="EED89C78"/>
    <w:lvl w:ilvl="0" w:tplc="F74CB61C">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8" w15:restartNumberingAfterBreak="0">
    <w:nsid w:val="5AD02D85"/>
    <w:multiLevelType w:val="hybridMultilevel"/>
    <w:tmpl w:val="677A3DA6"/>
    <w:lvl w:ilvl="0" w:tplc="7F5ECC0C">
      <w:start w:val="1"/>
      <w:numFmt w:val="decimalFullWidth"/>
      <w:lvlText w:val="（%1）"/>
      <w:lvlJc w:val="left"/>
      <w:pPr>
        <w:ind w:left="1429"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15:restartNumberingAfterBreak="0">
    <w:nsid w:val="5CF729CB"/>
    <w:multiLevelType w:val="hybridMultilevel"/>
    <w:tmpl w:val="C0A04A78"/>
    <w:lvl w:ilvl="0" w:tplc="162CE4E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3667D6A"/>
    <w:multiLevelType w:val="hybridMultilevel"/>
    <w:tmpl w:val="3A8C75B2"/>
    <w:lvl w:ilvl="0" w:tplc="2D36B8E2">
      <w:start w:val="36"/>
      <w:numFmt w:val="irohaFullWidth"/>
      <w:lvlText w:val="（%1）"/>
      <w:lvlJc w:val="left"/>
      <w:pPr>
        <w:ind w:left="1335" w:hanging="435"/>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1" w15:restartNumberingAfterBreak="0">
    <w:nsid w:val="636728FA"/>
    <w:multiLevelType w:val="hybridMultilevel"/>
    <w:tmpl w:val="410CD3DE"/>
    <w:lvl w:ilvl="0" w:tplc="879292F6">
      <w:start w:val="1"/>
      <w:numFmt w:val="aiueoFullWidth"/>
      <w:lvlText w:val="（%1）"/>
      <w:lvlJc w:val="left"/>
      <w:pPr>
        <w:ind w:left="1305" w:hanging="360"/>
      </w:pPr>
      <w:rPr>
        <w:rFonts w:ascii="HGPｺﾞｼｯｸM" w:eastAsia="HGPｺﾞｼｯｸM" w:hAnsiTheme="minorHAnsi" w:cstheme="minorBidi"/>
        <w:lang w:val="en-US"/>
      </w:rPr>
    </w:lvl>
    <w:lvl w:ilvl="1" w:tplc="CC1A830A">
      <w:start w:val="1"/>
      <w:numFmt w:val="decimalFullWidth"/>
      <w:lvlText w:val="（%2）"/>
      <w:lvlJc w:val="left"/>
      <w:pPr>
        <w:ind w:left="2085" w:hanging="720"/>
      </w:pPr>
      <w:rPr>
        <w:rFonts w:hint="default"/>
      </w:r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32" w15:restartNumberingAfterBreak="0">
    <w:nsid w:val="66CA0F57"/>
    <w:multiLevelType w:val="hybridMultilevel"/>
    <w:tmpl w:val="94168AF4"/>
    <w:lvl w:ilvl="0" w:tplc="50203A00">
      <w:start w:val="2"/>
      <w:numFmt w:val="aiueoFullWidth"/>
      <w:lvlText w:val="（%1）"/>
      <w:lvlJc w:val="left"/>
      <w:pPr>
        <w:ind w:left="1080" w:hanging="405"/>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33" w15:restartNumberingAfterBreak="0">
    <w:nsid w:val="66E239BA"/>
    <w:multiLevelType w:val="hybridMultilevel"/>
    <w:tmpl w:val="94F26D04"/>
    <w:lvl w:ilvl="0" w:tplc="6E261460">
      <w:start w:val="1"/>
      <w:numFmt w:val="decimalFullWidth"/>
      <w:lvlText w:val="%1．"/>
      <w:lvlJc w:val="left"/>
      <w:pPr>
        <w:ind w:left="480" w:hanging="480"/>
      </w:pPr>
      <w:rPr>
        <w:rFonts w:hint="default"/>
      </w:rPr>
    </w:lvl>
    <w:lvl w:ilvl="1" w:tplc="BA2CE1A6">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84D1DD8"/>
    <w:multiLevelType w:val="hybridMultilevel"/>
    <w:tmpl w:val="518E3F76"/>
    <w:lvl w:ilvl="0" w:tplc="E0328104">
      <w:start w:val="1"/>
      <w:numFmt w:val="decimalFullWidth"/>
      <w:lvlText w:val="%1）"/>
      <w:lvlJc w:val="left"/>
      <w:pPr>
        <w:ind w:left="480" w:hanging="48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C9F5A95"/>
    <w:multiLevelType w:val="hybridMultilevel"/>
    <w:tmpl w:val="83ACF79E"/>
    <w:lvl w:ilvl="0" w:tplc="68E8E3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EB56021"/>
    <w:multiLevelType w:val="hybridMultilevel"/>
    <w:tmpl w:val="2B607E74"/>
    <w:lvl w:ilvl="0" w:tplc="B1266B12">
      <w:start w:val="36"/>
      <w:numFmt w:val="irohaFullWidth"/>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7" w15:restartNumberingAfterBreak="0">
    <w:nsid w:val="737A6F28"/>
    <w:multiLevelType w:val="hybridMultilevel"/>
    <w:tmpl w:val="13A053FC"/>
    <w:lvl w:ilvl="0" w:tplc="B04E50D4">
      <w:start w:val="1"/>
      <w:numFmt w:val="decimalFullWidth"/>
      <w:lvlText w:val="第%1章"/>
      <w:lvlJc w:val="left"/>
      <w:pPr>
        <w:ind w:left="960" w:hanging="960"/>
      </w:pPr>
      <w:rPr>
        <w:rFonts w:hint="default"/>
      </w:rPr>
    </w:lvl>
    <w:lvl w:ilvl="1" w:tplc="7FDA5CF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4"/>
  </w:num>
  <w:num w:numId="2">
    <w:abstractNumId w:val="33"/>
  </w:num>
  <w:num w:numId="3">
    <w:abstractNumId w:val="29"/>
  </w:num>
  <w:num w:numId="4">
    <w:abstractNumId w:val="35"/>
  </w:num>
  <w:num w:numId="5">
    <w:abstractNumId w:val="26"/>
  </w:num>
  <w:num w:numId="6">
    <w:abstractNumId w:val="15"/>
  </w:num>
  <w:num w:numId="7">
    <w:abstractNumId w:val="25"/>
  </w:num>
  <w:num w:numId="8">
    <w:abstractNumId w:val="37"/>
  </w:num>
  <w:num w:numId="9">
    <w:abstractNumId w:val="13"/>
  </w:num>
  <w:num w:numId="10">
    <w:abstractNumId w:val="2"/>
  </w:num>
  <w:num w:numId="11">
    <w:abstractNumId w:val="5"/>
  </w:num>
  <w:num w:numId="12">
    <w:abstractNumId w:val="18"/>
  </w:num>
  <w:num w:numId="13">
    <w:abstractNumId w:val="34"/>
  </w:num>
  <w:num w:numId="14">
    <w:abstractNumId w:val="14"/>
  </w:num>
  <w:num w:numId="15">
    <w:abstractNumId w:val="6"/>
  </w:num>
  <w:num w:numId="16">
    <w:abstractNumId w:val="11"/>
  </w:num>
  <w:num w:numId="17">
    <w:abstractNumId w:val="20"/>
  </w:num>
  <w:num w:numId="18">
    <w:abstractNumId w:val="3"/>
  </w:num>
  <w:num w:numId="19">
    <w:abstractNumId w:val="9"/>
  </w:num>
  <w:num w:numId="20">
    <w:abstractNumId w:val="1"/>
  </w:num>
  <w:num w:numId="21">
    <w:abstractNumId w:val="31"/>
  </w:num>
  <w:num w:numId="22">
    <w:abstractNumId w:val="4"/>
  </w:num>
  <w:num w:numId="23">
    <w:abstractNumId w:val="17"/>
  </w:num>
  <w:num w:numId="24">
    <w:abstractNumId w:val="19"/>
  </w:num>
  <w:num w:numId="25">
    <w:abstractNumId w:val="27"/>
  </w:num>
  <w:num w:numId="26">
    <w:abstractNumId w:val="22"/>
  </w:num>
  <w:num w:numId="27">
    <w:abstractNumId w:val="8"/>
  </w:num>
  <w:num w:numId="28">
    <w:abstractNumId w:val="23"/>
  </w:num>
  <w:num w:numId="29">
    <w:abstractNumId w:val="28"/>
  </w:num>
  <w:num w:numId="30">
    <w:abstractNumId w:val="7"/>
  </w:num>
  <w:num w:numId="31">
    <w:abstractNumId w:val="0"/>
  </w:num>
  <w:num w:numId="32">
    <w:abstractNumId w:val="16"/>
  </w:num>
  <w:num w:numId="33">
    <w:abstractNumId w:val="10"/>
  </w:num>
  <w:num w:numId="34">
    <w:abstractNumId w:val="21"/>
  </w:num>
  <w:num w:numId="35">
    <w:abstractNumId w:val="30"/>
  </w:num>
  <w:num w:numId="36">
    <w:abstractNumId w:val="32"/>
  </w:num>
  <w:num w:numId="37">
    <w:abstractNumId w:val="36"/>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DA7"/>
    <w:rsid w:val="00002251"/>
    <w:rsid w:val="00014EBC"/>
    <w:rsid w:val="00025641"/>
    <w:rsid w:val="00025F92"/>
    <w:rsid w:val="00030F4C"/>
    <w:rsid w:val="0003355A"/>
    <w:rsid w:val="00034189"/>
    <w:rsid w:val="00040B67"/>
    <w:rsid w:val="00041ABF"/>
    <w:rsid w:val="00044926"/>
    <w:rsid w:val="0006471A"/>
    <w:rsid w:val="0007412D"/>
    <w:rsid w:val="000746B4"/>
    <w:rsid w:val="000749AD"/>
    <w:rsid w:val="00077813"/>
    <w:rsid w:val="00077E36"/>
    <w:rsid w:val="00091CA0"/>
    <w:rsid w:val="00094867"/>
    <w:rsid w:val="0009621D"/>
    <w:rsid w:val="00097AB5"/>
    <w:rsid w:val="000B16CA"/>
    <w:rsid w:val="000B7492"/>
    <w:rsid w:val="000B7984"/>
    <w:rsid w:val="000C22F8"/>
    <w:rsid w:val="000C48D7"/>
    <w:rsid w:val="000C5A64"/>
    <w:rsid w:val="000D66A2"/>
    <w:rsid w:val="000D7668"/>
    <w:rsid w:val="000D7AF7"/>
    <w:rsid w:val="000E0EC1"/>
    <w:rsid w:val="000F2826"/>
    <w:rsid w:val="00103189"/>
    <w:rsid w:val="00103620"/>
    <w:rsid w:val="00103AD3"/>
    <w:rsid w:val="00105519"/>
    <w:rsid w:val="00116891"/>
    <w:rsid w:val="00122474"/>
    <w:rsid w:val="00125777"/>
    <w:rsid w:val="0014273A"/>
    <w:rsid w:val="00143B96"/>
    <w:rsid w:val="00151EC3"/>
    <w:rsid w:val="00153B22"/>
    <w:rsid w:val="00164125"/>
    <w:rsid w:val="001653E1"/>
    <w:rsid w:val="0016691F"/>
    <w:rsid w:val="001707B9"/>
    <w:rsid w:val="001824C4"/>
    <w:rsid w:val="00182506"/>
    <w:rsid w:val="00184610"/>
    <w:rsid w:val="001847D9"/>
    <w:rsid w:val="001904D2"/>
    <w:rsid w:val="00195AE3"/>
    <w:rsid w:val="001A2C3F"/>
    <w:rsid w:val="001A368F"/>
    <w:rsid w:val="001A418A"/>
    <w:rsid w:val="001A539C"/>
    <w:rsid w:val="001B0F7E"/>
    <w:rsid w:val="001C0224"/>
    <w:rsid w:val="001C05F8"/>
    <w:rsid w:val="001C5C52"/>
    <w:rsid w:val="001C7D41"/>
    <w:rsid w:val="001D2C32"/>
    <w:rsid w:val="001D4243"/>
    <w:rsid w:val="001D65FA"/>
    <w:rsid w:val="001E21D5"/>
    <w:rsid w:val="001E3E19"/>
    <w:rsid w:val="0020582D"/>
    <w:rsid w:val="00207611"/>
    <w:rsid w:val="00207867"/>
    <w:rsid w:val="00216B0C"/>
    <w:rsid w:val="00216D77"/>
    <w:rsid w:val="0021701E"/>
    <w:rsid w:val="00221F99"/>
    <w:rsid w:val="00225629"/>
    <w:rsid w:val="00225E53"/>
    <w:rsid w:val="00232640"/>
    <w:rsid w:val="00233D58"/>
    <w:rsid w:val="00240EA1"/>
    <w:rsid w:val="00250CAC"/>
    <w:rsid w:val="002522B8"/>
    <w:rsid w:val="00257C4D"/>
    <w:rsid w:val="00260D79"/>
    <w:rsid w:val="00274CC3"/>
    <w:rsid w:val="00277906"/>
    <w:rsid w:val="00280E29"/>
    <w:rsid w:val="0029075F"/>
    <w:rsid w:val="002908EB"/>
    <w:rsid w:val="00293B66"/>
    <w:rsid w:val="00293ED1"/>
    <w:rsid w:val="00295948"/>
    <w:rsid w:val="00297E1B"/>
    <w:rsid w:val="002A50E7"/>
    <w:rsid w:val="002C107A"/>
    <w:rsid w:val="002C1EBC"/>
    <w:rsid w:val="002C2B8B"/>
    <w:rsid w:val="002C3AD6"/>
    <w:rsid w:val="002E16AE"/>
    <w:rsid w:val="002E342D"/>
    <w:rsid w:val="002F6CC2"/>
    <w:rsid w:val="00301E9B"/>
    <w:rsid w:val="00303D17"/>
    <w:rsid w:val="003072FA"/>
    <w:rsid w:val="00315552"/>
    <w:rsid w:val="003202CD"/>
    <w:rsid w:val="00323EDA"/>
    <w:rsid w:val="0033298B"/>
    <w:rsid w:val="00332DDD"/>
    <w:rsid w:val="003345E2"/>
    <w:rsid w:val="003379D3"/>
    <w:rsid w:val="0034290C"/>
    <w:rsid w:val="003434AB"/>
    <w:rsid w:val="003469A2"/>
    <w:rsid w:val="003529AA"/>
    <w:rsid w:val="0036113E"/>
    <w:rsid w:val="00381B7E"/>
    <w:rsid w:val="00391E4F"/>
    <w:rsid w:val="00394EDF"/>
    <w:rsid w:val="00395501"/>
    <w:rsid w:val="00395D88"/>
    <w:rsid w:val="003A2FC8"/>
    <w:rsid w:val="003A30B9"/>
    <w:rsid w:val="003A42AA"/>
    <w:rsid w:val="003B136B"/>
    <w:rsid w:val="003B2A2C"/>
    <w:rsid w:val="003B3CA2"/>
    <w:rsid w:val="003B4890"/>
    <w:rsid w:val="003C172A"/>
    <w:rsid w:val="003C179A"/>
    <w:rsid w:val="003D4D9E"/>
    <w:rsid w:val="003E48D7"/>
    <w:rsid w:val="003E5D9F"/>
    <w:rsid w:val="00407435"/>
    <w:rsid w:val="00411C31"/>
    <w:rsid w:val="00411E99"/>
    <w:rsid w:val="00413EFB"/>
    <w:rsid w:val="00421E1C"/>
    <w:rsid w:val="00426C86"/>
    <w:rsid w:val="00434B97"/>
    <w:rsid w:val="0043685E"/>
    <w:rsid w:val="00440AAA"/>
    <w:rsid w:val="004442B3"/>
    <w:rsid w:val="004518FB"/>
    <w:rsid w:val="004541C2"/>
    <w:rsid w:val="0046046C"/>
    <w:rsid w:val="00460C4B"/>
    <w:rsid w:val="00465B1A"/>
    <w:rsid w:val="00473449"/>
    <w:rsid w:val="00480742"/>
    <w:rsid w:val="00484F15"/>
    <w:rsid w:val="00493E83"/>
    <w:rsid w:val="0049463B"/>
    <w:rsid w:val="00496185"/>
    <w:rsid w:val="004A02CF"/>
    <w:rsid w:val="004A0CF9"/>
    <w:rsid w:val="004A229F"/>
    <w:rsid w:val="004A59DE"/>
    <w:rsid w:val="004A5F2C"/>
    <w:rsid w:val="004A6682"/>
    <w:rsid w:val="004B4C7E"/>
    <w:rsid w:val="004C224D"/>
    <w:rsid w:val="004C3404"/>
    <w:rsid w:val="004C4E1B"/>
    <w:rsid w:val="004D12F6"/>
    <w:rsid w:val="004D7F66"/>
    <w:rsid w:val="004E1385"/>
    <w:rsid w:val="004E1D72"/>
    <w:rsid w:val="004E4828"/>
    <w:rsid w:val="004E584D"/>
    <w:rsid w:val="004F345C"/>
    <w:rsid w:val="004F7573"/>
    <w:rsid w:val="00500812"/>
    <w:rsid w:val="00504EEC"/>
    <w:rsid w:val="00511446"/>
    <w:rsid w:val="00512ED7"/>
    <w:rsid w:val="0051467C"/>
    <w:rsid w:val="00515442"/>
    <w:rsid w:val="00520557"/>
    <w:rsid w:val="00535CC0"/>
    <w:rsid w:val="005378DF"/>
    <w:rsid w:val="00542517"/>
    <w:rsid w:val="005552DB"/>
    <w:rsid w:val="00582E12"/>
    <w:rsid w:val="00586E5D"/>
    <w:rsid w:val="005940F3"/>
    <w:rsid w:val="0059538A"/>
    <w:rsid w:val="00597E52"/>
    <w:rsid w:val="005A1064"/>
    <w:rsid w:val="005A30AE"/>
    <w:rsid w:val="005B4577"/>
    <w:rsid w:val="005B508C"/>
    <w:rsid w:val="005C260F"/>
    <w:rsid w:val="005C6629"/>
    <w:rsid w:val="005E422B"/>
    <w:rsid w:val="005F6C26"/>
    <w:rsid w:val="006027EA"/>
    <w:rsid w:val="00605417"/>
    <w:rsid w:val="00606AC3"/>
    <w:rsid w:val="0062489F"/>
    <w:rsid w:val="00635BC3"/>
    <w:rsid w:val="006368D7"/>
    <w:rsid w:val="00637D07"/>
    <w:rsid w:val="00645AE5"/>
    <w:rsid w:val="006464D8"/>
    <w:rsid w:val="006543EB"/>
    <w:rsid w:val="00667FA9"/>
    <w:rsid w:val="00676EF3"/>
    <w:rsid w:val="006807F7"/>
    <w:rsid w:val="0069194F"/>
    <w:rsid w:val="006967A4"/>
    <w:rsid w:val="006A0E08"/>
    <w:rsid w:val="006A4533"/>
    <w:rsid w:val="006A66B6"/>
    <w:rsid w:val="006A793A"/>
    <w:rsid w:val="006B2557"/>
    <w:rsid w:val="006B413F"/>
    <w:rsid w:val="006B7380"/>
    <w:rsid w:val="006C68DC"/>
    <w:rsid w:val="006E2444"/>
    <w:rsid w:val="00712882"/>
    <w:rsid w:val="007158D6"/>
    <w:rsid w:val="00720891"/>
    <w:rsid w:val="00723657"/>
    <w:rsid w:val="00734FBC"/>
    <w:rsid w:val="007436E1"/>
    <w:rsid w:val="007544E9"/>
    <w:rsid w:val="007600E7"/>
    <w:rsid w:val="0078426A"/>
    <w:rsid w:val="00787296"/>
    <w:rsid w:val="00790272"/>
    <w:rsid w:val="007906C5"/>
    <w:rsid w:val="007A080F"/>
    <w:rsid w:val="007A1533"/>
    <w:rsid w:val="007A4F60"/>
    <w:rsid w:val="007C41B8"/>
    <w:rsid w:val="007D0317"/>
    <w:rsid w:val="007D508F"/>
    <w:rsid w:val="007D5950"/>
    <w:rsid w:val="007D7BFE"/>
    <w:rsid w:val="007E46A4"/>
    <w:rsid w:val="007F469F"/>
    <w:rsid w:val="007F4EF1"/>
    <w:rsid w:val="007F55E1"/>
    <w:rsid w:val="007F55EE"/>
    <w:rsid w:val="007F62BE"/>
    <w:rsid w:val="0081688A"/>
    <w:rsid w:val="00817E5E"/>
    <w:rsid w:val="00822798"/>
    <w:rsid w:val="00823BDF"/>
    <w:rsid w:val="008357AB"/>
    <w:rsid w:val="00844D8F"/>
    <w:rsid w:val="00851468"/>
    <w:rsid w:val="00854B95"/>
    <w:rsid w:val="00855BA2"/>
    <w:rsid w:val="00857CA2"/>
    <w:rsid w:val="008653D5"/>
    <w:rsid w:val="008662A5"/>
    <w:rsid w:val="00881EC1"/>
    <w:rsid w:val="00883C7D"/>
    <w:rsid w:val="008A6EFC"/>
    <w:rsid w:val="008B3D36"/>
    <w:rsid w:val="008B5B81"/>
    <w:rsid w:val="008D109B"/>
    <w:rsid w:val="008D334D"/>
    <w:rsid w:val="008D4FAA"/>
    <w:rsid w:val="008E1749"/>
    <w:rsid w:val="008F2519"/>
    <w:rsid w:val="008F7EBD"/>
    <w:rsid w:val="0090401B"/>
    <w:rsid w:val="0091510D"/>
    <w:rsid w:val="009171B3"/>
    <w:rsid w:val="009211FE"/>
    <w:rsid w:val="009220D0"/>
    <w:rsid w:val="00923D2B"/>
    <w:rsid w:val="009247E5"/>
    <w:rsid w:val="009508F8"/>
    <w:rsid w:val="009535FF"/>
    <w:rsid w:val="00955843"/>
    <w:rsid w:val="009621C9"/>
    <w:rsid w:val="0097113E"/>
    <w:rsid w:val="009721DB"/>
    <w:rsid w:val="009732BA"/>
    <w:rsid w:val="0097693C"/>
    <w:rsid w:val="00976F58"/>
    <w:rsid w:val="00980BE6"/>
    <w:rsid w:val="00984E59"/>
    <w:rsid w:val="00991223"/>
    <w:rsid w:val="009A1680"/>
    <w:rsid w:val="009A4E3B"/>
    <w:rsid w:val="009A57C2"/>
    <w:rsid w:val="009B7E49"/>
    <w:rsid w:val="009C1159"/>
    <w:rsid w:val="009C3369"/>
    <w:rsid w:val="009C7C8B"/>
    <w:rsid w:val="009D0814"/>
    <w:rsid w:val="009E5AD7"/>
    <w:rsid w:val="00A07979"/>
    <w:rsid w:val="00A162E8"/>
    <w:rsid w:val="00A17A30"/>
    <w:rsid w:val="00A212ED"/>
    <w:rsid w:val="00A25760"/>
    <w:rsid w:val="00A34D05"/>
    <w:rsid w:val="00A405BC"/>
    <w:rsid w:val="00A51FAE"/>
    <w:rsid w:val="00A52DF5"/>
    <w:rsid w:val="00A538EC"/>
    <w:rsid w:val="00A61845"/>
    <w:rsid w:val="00A74FD7"/>
    <w:rsid w:val="00A803AF"/>
    <w:rsid w:val="00A84E57"/>
    <w:rsid w:val="00A85FC8"/>
    <w:rsid w:val="00A87137"/>
    <w:rsid w:val="00A90835"/>
    <w:rsid w:val="00A948E3"/>
    <w:rsid w:val="00A94E3E"/>
    <w:rsid w:val="00A95D0B"/>
    <w:rsid w:val="00A965B4"/>
    <w:rsid w:val="00AA0002"/>
    <w:rsid w:val="00AA6238"/>
    <w:rsid w:val="00AA7EB8"/>
    <w:rsid w:val="00AB13EC"/>
    <w:rsid w:val="00AC34D6"/>
    <w:rsid w:val="00AC4419"/>
    <w:rsid w:val="00AC69C7"/>
    <w:rsid w:val="00AD131B"/>
    <w:rsid w:val="00AD394B"/>
    <w:rsid w:val="00AE3FB4"/>
    <w:rsid w:val="00AE4C4B"/>
    <w:rsid w:val="00AE64BD"/>
    <w:rsid w:val="00B009F6"/>
    <w:rsid w:val="00B06A00"/>
    <w:rsid w:val="00B07372"/>
    <w:rsid w:val="00B14A18"/>
    <w:rsid w:val="00B16A33"/>
    <w:rsid w:val="00B2475C"/>
    <w:rsid w:val="00B26717"/>
    <w:rsid w:val="00B277E9"/>
    <w:rsid w:val="00B348C6"/>
    <w:rsid w:val="00B43F03"/>
    <w:rsid w:val="00B5127D"/>
    <w:rsid w:val="00B526BF"/>
    <w:rsid w:val="00B55EE1"/>
    <w:rsid w:val="00B5653B"/>
    <w:rsid w:val="00B61B43"/>
    <w:rsid w:val="00B63C09"/>
    <w:rsid w:val="00B64FBC"/>
    <w:rsid w:val="00B654DC"/>
    <w:rsid w:val="00B753E6"/>
    <w:rsid w:val="00B75726"/>
    <w:rsid w:val="00B81B86"/>
    <w:rsid w:val="00B84DEE"/>
    <w:rsid w:val="00B85476"/>
    <w:rsid w:val="00B96726"/>
    <w:rsid w:val="00BA14A5"/>
    <w:rsid w:val="00BB1772"/>
    <w:rsid w:val="00BB59CA"/>
    <w:rsid w:val="00BC0D9A"/>
    <w:rsid w:val="00BC2CCA"/>
    <w:rsid w:val="00BC3330"/>
    <w:rsid w:val="00BD06CB"/>
    <w:rsid w:val="00BD2722"/>
    <w:rsid w:val="00BD3A0E"/>
    <w:rsid w:val="00BE6032"/>
    <w:rsid w:val="00BE7DF2"/>
    <w:rsid w:val="00BF2DF5"/>
    <w:rsid w:val="00C022BF"/>
    <w:rsid w:val="00C027B2"/>
    <w:rsid w:val="00C104EF"/>
    <w:rsid w:val="00C173E1"/>
    <w:rsid w:val="00C208FB"/>
    <w:rsid w:val="00C220FA"/>
    <w:rsid w:val="00C25423"/>
    <w:rsid w:val="00C34D14"/>
    <w:rsid w:val="00C404E1"/>
    <w:rsid w:val="00C47C10"/>
    <w:rsid w:val="00C53B06"/>
    <w:rsid w:val="00C55619"/>
    <w:rsid w:val="00C67041"/>
    <w:rsid w:val="00C75131"/>
    <w:rsid w:val="00C83C3C"/>
    <w:rsid w:val="00C84C8A"/>
    <w:rsid w:val="00C915DB"/>
    <w:rsid w:val="00C95140"/>
    <w:rsid w:val="00C96E1E"/>
    <w:rsid w:val="00C977A7"/>
    <w:rsid w:val="00CA2708"/>
    <w:rsid w:val="00CB1874"/>
    <w:rsid w:val="00CB288E"/>
    <w:rsid w:val="00CC1233"/>
    <w:rsid w:val="00CC4D4F"/>
    <w:rsid w:val="00CC55AE"/>
    <w:rsid w:val="00CC6F43"/>
    <w:rsid w:val="00CD3E0C"/>
    <w:rsid w:val="00CE1FDB"/>
    <w:rsid w:val="00CE56EE"/>
    <w:rsid w:val="00CE6036"/>
    <w:rsid w:val="00CE6F09"/>
    <w:rsid w:val="00CF44DE"/>
    <w:rsid w:val="00CF5B88"/>
    <w:rsid w:val="00D142C2"/>
    <w:rsid w:val="00D24158"/>
    <w:rsid w:val="00D241DF"/>
    <w:rsid w:val="00D44F1A"/>
    <w:rsid w:val="00D4656D"/>
    <w:rsid w:val="00D479B4"/>
    <w:rsid w:val="00D47B9A"/>
    <w:rsid w:val="00D50D05"/>
    <w:rsid w:val="00D51F18"/>
    <w:rsid w:val="00D64F7C"/>
    <w:rsid w:val="00D710F7"/>
    <w:rsid w:val="00D72379"/>
    <w:rsid w:val="00D75D9B"/>
    <w:rsid w:val="00D869BF"/>
    <w:rsid w:val="00D87D06"/>
    <w:rsid w:val="00D87FED"/>
    <w:rsid w:val="00D932F7"/>
    <w:rsid w:val="00D95E7D"/>
    <w:rsid w:val="00D95FFC"/>
    <w:rsid w:val="00DA3AD9"/>
    <w:rsid w:val="00DA44C3"/>
    <w:rsid w:val="00DB0F4C"/>
    <w:rsid w:val="00DB1548"/>
    <w:rsid w:val="00DB4F42"/>
    <w:rsid w:val="00DC1EA2"/>
    <w:rsid w:val="00DC57BF"/>
    <w:rsid w:val="00DC5BB1"/>
    <w:rsid w:val="00DD111D"/>
    <w:rsid w:val="00DD7161"/>
    <w:rsid w:val="00DD7944"/>
    <w:rsid w:val="00DE2421"/>
    <w:rsid w:val="00DE4962"/>
    <w:rsid w:val="00DE4C95"/>
    <w:rsid w:val="00DF1294"/>
    <w:rsid w:val="00DF260A"/>
    <w:rsid w:val="00DF3AED"/>
    <w:rsid w:val="00DF4758"/>
    <w:rsid w:val="00DF6C54"/>
    <w:rsid w:val="00E005A4"/>
    <w:rsid w:val="00E0088F"/>
    <w:rsid w:val="00E01C95"/>
    <w:rsid w:val="00E13454"/>
    <w:rsid w:val="00E26F07"/>
    <w:rsid w:val="00E335E3"/>
    <w:rsid w:val="00E347FF"/>
    <w:rsid w:val="00E34FB5"/>
    <w:rsid w:val="00E35B8C"/>
    <w:rsid w:val="00E41357"/>
    <w:rsid w:val="00E42A01"/>
    <w:rsid w:val="00E53604"/>
    <w:rsid w:val="00E60F2F"/>
    <w:rsid w:val="00E6162C"/>
    <w:rsid w:val="00E62769"/>
    <w:rsid w:val="00E73B0A"/>
    <w:rsid w:val="00E76ABA"/>
    <w:rsid w:val="00E80620"/>
    <w:rsid w:val="00E97FFE"/>
    <w:rsid w:val="00EB0CDD"/>
    <w:rsid w:val="00EB1649"/>
    <w:rsid w:val="00EB408B"/>
    <w:rsid w:val="00EB575B"/>
    <w:rsid w:val="00EC4247"/>
    <w:rsid w:val="00EE0636"/>
    <w:rsid w:val="00EF2DF3"/>
    <w:rsid w:val="00EF3DF6"/>
    <w:rsid w:val="00F01268"/>
    <w:rsid w:val="00F04266"/>
    <w:rsid w:val="00F14689"/>
    <w:rsid w:val="00F26E45"/>
    <w:rsid w:val="00F305FB"/>
    <w:rsid w:val="00F31A97"/>
    <w:rsid w:val="00F3283D"/>
    <w:rsid w:val="00F3604C"/>
    <w:rsid w:val="00F36B7F"/>
    <w:rsid w:val="00F424FA"/>
    <w:rsid w:val="00F453C8"/>
    <w:rsid w:val="00F5053B"/>
    <w:rsid w:val="00F531AA"/>
    <w:rsid w:val="00F7075B"/>
    <w:rsid w:val="00F812FB"/>
    <w:rsid w:val="00F8198E"/>
    <w:rsid w:val="00F85CDD"/>
    <w:rsid w:val="00F90B84"/>
    <w:rsid w:val="00F93DA7"/>
    <w:rsid w:val="00F94286"/>
    <w:rsid w:val="00F96137"/>
    <w:rsid w:val="00FA15A9"/>
    <w:rsid w:val="00FA1AA1"/>
    <w:rsid w:val="00FA2806"/>
    <w:rsid w:val="00FD1CE0"/>
    <w:rsid w:val="00FD4DA9"/>
    <w:rsid w:val="00FD6EF8"/>
    <w:rsid w:val="00FE32D0"/>
    <w:rsid w:val="00FE4EA8"/>
    <w:rsid w:val="00FE57DE"/>
    <w:rsid w:val="00FF2A71"/>
    <w:rsid w:val="00FF3CED"/>
    <w:rsid w:val="00FF5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docId w15:val="{17ABD134-C9A9-47B3-97AD-BC04C0A80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3DA7"/>
    <w:pPr>
      <w:ind w:leftChars="400" w:left="840"/>
    </w:pPr>
  </w:style>
  <w:style w:type="paragraph" w:styleId="a4">
    <w:name w:val="header"/>
    <w:basedOn w:val="a"/>
    <w:link w:val="a5"/>
    <w:uiPriority w:val="99"/>
    <w:unhideWhenUsed/>
    <w:rsid w:val="00CC4D4F"/>
    <w:pPr>
      <w:tabs>
        <w:tab w:val="center" w:pos="4252"/>
        <w:tab w:val="right" w:pos="8504"/>
      </w:tabs>
      <w:snapToGrid w:val="0"/>
    </w:pPr>
  </w:style>
  <w:style w:type="character" w:customStyle="1" w:styleId="a5">
    <w:name w:val="ヘッダー (文字)"/>
    <w:basedOn w:val="a0"/>
    <w:link w:val="a4"/>
    <w:uiPriority w:val="99"/>
    <w:rsid w:val="00CC4D4F"/>
  </w:style>
  <w:style w:type="paragraph" w:styleId="a6">
    <w:name w:val="footer"/>
    <w:basedOn w:val="a"/>
    <w:link w:val="a7"/>
    <w:uiPriority w:val="99"/>
    <w:unhideWhenUsed/>
    <w:rsid w:val="00CC4D4F"/>
    <w:pPr>
      <w:tabs>
        <w:tab w:val="center" w:pos="4252"/>
        <w:tab w:val="right" w:pos="8504"/>
      </w:tabs>
      <w:snapToGrid w:val="0"/>
    </w:pPr>
  </w:style>
  <w:style w:type="character" w:customStyle="1" w:styleId="a7">
    <w:name w:val="フッター (文字)"/>
    <w:basedOn w:val="a0"/>
    <w:link w:val="a6"/>
    <w:uiPriority w:val="99"/>
    <w:rsid w:val="00CC4D4F"/>
  </w:style>
  <w:style w:type="paragraph" w:styleId="a8">
    <w:name w:val="Balloon Text"/>
    <w:basedOn w:val="a"/>
    <w:link w:val="a9"/>
    <w:uiPriority w:val="99"/>
    <w:semiHidden/>
    <w:unhideWhenUsed/>
    <w:rsid w:val="009A16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A1680"/>
    <w:rPr>
      <w:rFonts w:asciiTheme="majorHAnsi" w:eastAsiaTheme="majorEastAsia" w:hAnsiTheme="majorHAnsi" w:cstheme="majorBidi"/>
      <w:sz w:val="18"/>
      <w:szCs w:val="18"/>
    </w:rPr>
  </w:style>
  <w:style w:type="table" w:styleId="aa">
    <w:name w:val="Table Grid"/>
    <w:basedOn w:val="a1"/>
    <w:uiPriority w:val="39"/>
    <w:rsid w:val="009E5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70049">
      <w:bodyDiv w:val="1"/>
      <w:marLeft w:val="0"/>
      <w:marRight w:val="0"/>
      <w:marTop w:val="0"/>
      <w:marBottom w:val="0"/>
      <w:divBdr>
        <w:top w:val="none" w:sz="0" w:space="0" w:color="auto"/>
        <w:left w:val="none" w:sz="0" w:space="0" w:color="auto"/>
        <w:bottom w:val="none" w:sz="0" w:space="0" w:color="auto"/>
        <w:right w:val="none" w:sz="0" w:space="0" w:color="auto"/>
      </w:divBdr>
    </w:div>
    <w:div w:id="822703066">
      <w:bodyDiv w:val="1"/>
      <w:marLeft w:val="0"/>
      <w:marRight w:val="0"/>
      <w:marTop w:val="0"/>
      <w:marBottom w:val="0"/>
      <w:divBdr>
        <w:top w:val="none" w:sz="0" w:space="0" w:color="auto"/>
        <w:left w:val="none" w:sz="0" w:space="0" w:color="auto"/>
        <w:bottom w:val="none" w:sz="0" w:space="0" w:color="auto"/>
        <w:right w:val="none" w:sz="0" w:space="0" w:color="auto"/>
      </w:divBdr>
    </w:div>
    <w:div w:id="1355110831">
      <w:bodyDiv w:val="1"/>
      <w:marLeft w:val="0"/>
      <w:marRight w:val="0"/>
      <w:marTop w:val="0"/>
      <w:marBottom w:val="0"/>
      <w:divBdr>
        <w:top w:val="none" w:sz="0" w:space="0" w:color="auto"/>
        <w:left w:val="none" w:sz="0" w:space="0" w:color="auto"/>
        <w:bottom w:val="none" w:sz="0" w:space="0" w:color="auto"/>
        <w:right w:val="none" w:sz="0" w:space="0" w:color="auto"/>
      </w:divBdr>
    </w:div>
    <w:div w:id="1567842597">
      <w:bodyDiv w:val="1"/>
      <w:marLeft w:val="0"/>
      <w:marRight w:val="0"/>
      <w:marTop w:val="0"/>
      <w:marBottom w:val="0"/>
      <w:divBdr>
        <w:top w:val="none" w:sz="0" w:space="0" w:color="auto"/>
        <w:left w:val="none" w:sz="0" w:space="0" w:color="auto"/>
        <w:bottom w:val="none" w:sz="0" w:space="0" w:color="auto"/>
        <w:right w:val="none" w:sz="0" w:space="0" w:color="auto"/>
      </w:divBdr>
    </w:div>
    <w:div w:id="1577789394">
      <w:bodyDiv w:val="1"/>
      <w:marLeft w:val="0"/>
      <w:marRight w:val="0"/>
      <w:marTop w:val="0"/>
      <w:marBottom w:val="0"/>
      <w:divBdr>
        <w:top w:val="none" w:sz="0" w:space="0" w:color="auto"/>
        <w:left w:val="none" w:sz="0" w:space="0" w:color="auto"/>
        <w:bottom w:val="none" w:sz="0" w:space="0" w:color="auto"/>
        <w:right w:val="none" w:sz="0" w:space="0" w:color="auto"/>
      </w:divBdr>
    </w:div>
    <w:div w:id="168651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7.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6.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4.emf"/><Relationship Id="rId60"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8.emf"/><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７５歳以上の将来推計</a:t>
            </a:r>
            <a:endParaRPr lang="en-US" altLang="ja-JP"/>
          </a:p>
          <a:p>
            <a:pPr>
              <a:defRPr/>
            </a:pPr>
            <a:r>
              <a:rPr lang="ja-JP" altLang="en-US"/>
              <a:t>（</a:t>
            </a:r>
            <a:r>
              <a:rPr lang="en-US" altLang="ja-JP"/>
              <a:t>2015</a:t>
            </a:r>
            <a:r>
              <a:rPr lang="ja-JP" altLang="en-US"/>
              <a:t>年の人口を</a:t>
            </a:r>
            <a:r>
              <a:rPr lang="en-US" altLang="ja-JP"/>
              <a:t>1.0</a:t>
            </a:r>
            <a:r>
              <a:rPr lang="ja-JP" altLang="en-US"/>
              <a:t>とした時の指数）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'75歳以上推計人口'!$J$12</c:f>
              <c:strCache>
                <c:ptCount val="1"/>
                <c:pt idx="0">
                  <c:v>川南町</c:v>
                </c:pt>
              </c:strCache>
            </c:strRef>
          </c:tx>
          <c:spPr>
            <a:ln w="28575" cap="rnd">
              <a:solidFill>
                <a:srgbClr val="FF0000"/>
              </a:solidFill>
              <a:round/>
            </a:ln>
            <a:effectLst/>
          </c:spPr>
          <c:marker>
            <c:symbol val="none"/>
          </c:marker>
          <c:cat>
            <c:strRef>
              <c:f>'75歳以上推計人口'!$I$13:$I$19</c:f>
              <c:strCache>
                <c:ptCount val="7"/>
                <c:pt idx="0">
                  <c:v>2015年</c:v>
                </c:pt>
                <c:pt idx="1">
                  <c:v>2020年</c:v>
                </c:pt>
                <c:pt idx="2">
                  <c:v>2025年</c:v>
                </c:pt>
                <c:pt idx="3">
                  <c:v>2030年</c:v>
                </c:pt>
                <c:pt idx="4">
                  <c:v>2035年</c:v>
                </c:pt>
                <c:pt idx="5">
                  <c:v>2040年</c:v>
                </c:pt>
                <c:pt idx="6">
                  <c:v>2045年</c:v>
                </c:pt>
              </c:strCache>
            </c:strRef>
          </c:cat>
          <c:val>
            <c:numRef>
              <c:f>'75歳以上推計人口'!$J$13:$J$19</c:f>
              <c:numCache>
                <c:formatCode>0.000</c:formatCode>
                <c:ptCount val="7"/>
                <c:pt idx="0">
                  <c:v>1</c:v>
                </c:pt>
                <c:pt idx="1">
                  <c:v>1.04</c:v>
                </c:pt>
                <c:pt idx="2">
                  <c:v>1.2</c:v>
                </c:pt>
                <c:pt idx="3">
                  <c:v>1.3599999999999999</c:v>
                </c:pt>
                <c:pt idx="4">
                  <c:v>1.3599999999999999</c:v>
                </c:pt>
                <c:pt idx="5">
                  <c:v>1.24</c:v>
                </c:pt>
                <c:pt idx="6">
                  <c:v>1.2</c:v>
                </c:pt>
              </c:numCache>
            </c:numRef>
          </c:val>
          <c:smooth val="0"/>
        </c:ser>
        <c:ser>
          <c:idx val="1"/>
          <c:order val="1"/>
          <c:tx>
            <c:strRef>
              <c:f>'75歳以上推計人口'!$K$12</c:f>
              <c:strCache>
                <c:ptCount val="1"/>
                <c:pt idx="0">
                  <c:v>全国</c:v>
                </c:pt>
              </c:strCache>
            </c:strRef>
          </c:tx>
          <c:spPr>
            <a:ln w="28575" cap="rnd">
              <a:solidFill>
                <a:srgbClr val="33CCFF"/>
              </a:solidFill>
              <a:round/>
            </a:ln>
            <a:effectLst/>
          </c:spPr>
          <c:marker>
            <c:symbol val="none"/>
          </c:marker>
          <c:cat>
            <c:strRef>
              <c:f>'75歳以上推計人口'!$I$13:$I$19</c:f>
              <c:strCache>
                <c:ptCount val="7"/>
                <c:pt idx="0">
                  <c:v>2015年</c:v>
                </c:pt>
                <c:pt idx="1">
                  <c:v>2020年</c:v>
                </c:pt>
                <c:pt idx="2">
                  <c:v>2025年</c:v>
                </c:pt>
                <c:pt idx="3">
                  <c:v>2030年</c:v>
                </c:pt>
                <c:pt idx="4">
                  <c:v>2035年</c:v>
                </c:pt>
                <c:pt idx="5">
                  <c:v>2040年</c:v>
                </c:pt>
                <c:pt idx="6">
                  <c:v>2045年</c:v>
                </c:pt>
              </c:strCache>
            </c:strRef>
          </c:cat>
          <c:val>
            <c:numRef>
              <c:f>'75歳以上推計人口'!$K$13:$K$19</c:f>
              <c:numCache>
                <c:formatCode>0.000</c:formatCode>
                <c:ptCount val="7"/>
                <c:pt idx="0">
                  <c:v>1</c:v>
                </c:pt>
                <c:pt idx="1">
                  <c:v>1.1288343558282208</c:v>
                </c:pt>
                <c:pt idx="2">
                  <c:v>1.294478527607362</c:v>
                </c:pt>
                <c:pt idx="3">
                  <c:v>1.3496932515337423</c:v>
                </c:pt>
                <c:pt idx="4">
                  <c:v>1.325153374233129</c:v>
                </c:pt>
                <c:pt idx="5">
                  <c:v>1.3067484662576687</c:v>
                </c:pt>
                <c:pt idx="6">
                  <c:v>1.325153374233129</c:v>
                </c:pt>
              </c:numCache>
            </c:numRef>
          </c:val>
          <c:smooth val="0"/>
        </c:ser>
        <c:dLbls>
          <c:showLegendKey val="0"/>
          <c:showVal val="0"/>
          <c:showCatName val="0"/>
          <c:showSerName val="0"/>
          <c:showPercent val="0"/>
          <c:showBubbleSize val="0"/>
        </c:dLbls>
        <c:smooth val="0"/>
        <c:axId val="307130352"/>
        <c:axId val="307130744"/>
      </c:lineChart>
      <c:catAx>
        <c:axId val="30713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7130744"/>
        <c:crosses val="autoZero"/>
        <c:auto val="1"/>
        <c:lblAlgn val="ctr"/>
        <c:lblOffset val="100"/>
        <c:noMultiLvlLbl val="0"/>
      </c:catAx>
      <c:valAx>
        <c:axId val="307130744"/>
        <c:scaling>
          <c:orientation val="minMax"/>
          <c:max val="1.4"/>
          <c:min val="1"/>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7130352"/>
        <c:crosses val="autoZero"/>
        <c:crossBetween val="between"/>
        <c:majorUnit val="5.000000000000001E-2"/>
      </c:valAx>
      <c:spPr>
        <a:noFill/>
        <a:ln>
          <a:noFill/>
        </a:ln>
        <a:effectLst/>
      </c:spPr>
    </c:plotArea>
    <c:legend>
      <c:legendPos val="b"/>
      <c:layout>
        <c:manualLayout>
          <c:xMode val="edge"/>
          <c:yMode val="edge"/>
          <c:x val="0.34499999999999997"/>
          <c:y val="0.89409667541557303"/>
          <c:w val="0.3683333333333333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332CD-FD85-476B-AE00-C01FA2E4C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57</Pages>
  <Words>3215</Words>
  <Characters>18329</Characters>
  <Application>Microsoft Office Word</Application>
  <DocSecurity>0</DocSecurity>
  <Lines>152</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町民健康課1</dc:creator>
  <cp:lastModifiedBy>大塚 隆美</cp:lastModifiedBy>
  <cp:revision>27</cp:revision>
  <cp:lastPrinted>2018-09-19T05:32:00Z</cp:lastPrinted>
  <dcterms:created xsi:type="dcterms:W3CDTF">2018-08-19T19:13:00Z</dcterms:created>
  <dcterms:modified xsi:type="dcterms:W3CDTF">2018-09-22T05:22:00Z</dcterms:modified>
</cp:coreProperties>
</file>