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C" w:rsidRDefault="00B95F28" w:rsidP="00167AAC">
      <w:pPr>
        <w:jc w:val="left"/>
        <w:rPr>
          <w:w w:val="100"/>
          <w:sz w:val="24"/>
        </w:rPr>
      </w:pPr>
      <w:bookmarkStart w:id="0" w:name="_GoBack"/>
      <w:bookmarkEnd w:id="0"/>
      <w:r>
        <w:rPr>
          <w:rFonts w:hint="eastAsia"/>
          <w:w w:val="100"/>
          <w:sz w:val="24"/>
        </w:rPr>
        <w:t>様式第３号（第５条関係）</w:t>
      </w:r>
    </w:p>
    <w:p w:rsidR="00AF4FFD" w:rsidRPr="00167AAC" w:rsidRDefault="00AF4FFD" w:rsidP="00167AAC">
      <w:pPr>
        <w:jc w:val="left"/>
        <w:rPr>
          <w:w w:val="100"/>
          <w:sz w:val="24"/>
        </w:rPr>
      </w:pPr>
    </w:p>
    <w:p w:rsidR="00167AAC" w:rsidRPr="000835D9" w:rsidRDefault="00167AAC" w:rsidP="00167AAC">
      <w:pPr>
        <w:jc w:val="center"/>
        <w:rPr>
          <w:sz w:val="32"/>
          <w:szCs w:val="32"/>
        </w:rPr>
      </w:pPr>
      <w:r>
        <w:rPr>
          <w:rFonts w:cs="ＭＳ 明朝" w:hint="eastAsia"/>
          <w:sz w:val="32"/>
          <w:szCs w:val="32"/>
        </w:rPr>
        <w:t>床下配管設置</w:t>
      </w:r>
      <w:r w:rsidRPr="000835D9">
        <w:rPr>
          <w:rFonts w:cs="ＭＳ 明朝" w:hint="eastAsia"/>
          <w:sz w:val="32"/>
          <w:szCs w:val="32"/>
        </w:rPr>
        <w:t>確認書</w:t>
      </w:r>
    </w:p>
    <w:p w:rsidR="00167AAC" w:rsidRDefault="00167AAC" w:rsidP="00167AAC">
      <w:pPr>
        <w:jc w:val="center"/>
        <w:rPr>
          <w:sz w:val="24"/>
        </w:rPr>
      </w:pPr>
    </w:p>
    <w:p w:rsidR="00167AAC" w:rsidRPr="000835D9" w:rsidRDefault="00167AAC" w:rsidP="00167AAC">
      <w:pPr>
        <w:jc w:val="center"/>
        <w:rPr>
          <w:sz w:val="24"/>
        </w:rPr>
      </w:pPr>
    </w:p>
    <w:p w:rsidR="00167AAC" w:rsidRPr="000835D9" w:rsidRDefault="00167AAC" w:rsidP="00167AAC">
      <w:pPr>
        <w:jc w:val="right"/>
        <w:rPr>
          <w:sz w:val="24"/>
        </w:rPr>
      </w:pPr>
      <w:r w:rsidRPr="000835D9">
        <w:rPr>
          <w:rFonts w:cs="ＭＳ 明朝" w:hint="eastAsia"/>
          <w:sz w:val="24"/>
        </w:rPr>
        <w:t xml:space="preserve">　　年　　月　　日</w:t>
      </w:r>
    </w:p>
    <w:p w:rsidR="00167AAC" w:rsidRPr="000835D9" w:rsidRDefault="00167AAC" w:rsidP="00167AAC">
      <w:pPr>
        <w:ind w:firstLineChars="200" w:firstLine="469"/>
        <w:rPr>
          <w:sz w:val="24"/>
        </w:rPr>
      </w:pPr>
      <w:r w:rsidRPr="000835D9">
        <w:rPr>
          <w:rFonts w:cs="ＭＳ 明朝" w:hint="eastAsia"/>
          <w:sz w:val="24"/>
        </w:rPr>
        <w:t xml:space="preserve">川南町長　　　　　　　　</w:t>
      </w:r>
      <w:r>
        <w:rPr>
          <w:rFonts w:cs="ＭＳ 明朝" w:hint="eastAsia"/>
          <w:sz w:val="24"/>
        </w:rPr>
        <w:t>様</w:t>
      </w:r>
    </w:p>
    <w:p w:rsidR="00167AAC" w:rsidRPr="000835D9" w:rsidRDefault="00167AAC" w:rsidP="00167AAC">
      <w:pPr>
        <w:rPr>
          <w:sz w:val="24"/>
        </w:rPr>
      </w:pPr>
    </w:p>
    <w:p w:rsidR="00167AAC" w:rsidRPr="000835D9" w:rsidRDefault="00167AAC" w:rsidP="00167AAC">
      <w:pPr>
        <w:rPr>
          <w:sz w:val="24"/>
        </w:rPr>
      </w:pPr>
    </w:p>
    <w:p w:rsidR="00167AAC" w:rsidRPr="000835D9" w:rsidRDefault="00167AAC" w:rsidP="00167AAC">
      <w:pPr>
        <w:rPr>
          <w:sz w:val="24"/>
        </w:rPr>
      </w:pPr>
    </w:p>
    <w:p w:rsidR="00167AAC" w:rsidRPr="000835D9" w:rsidRDefault="00167AAC" w:rsidP="00167AAC">
      <w:pPr>
        <w:rPr>
          <w:sz w:val="24"/>
        </w:rPr>
      </w:pPr>
      <w:r w:rsidRPr="000835D9">
        <w:rPr>
          <w:rFonts w:cs="ＭＳ 明朝" w:hint="eastAsia"/>
          <w:sz w:val="24"/>
        </w:rPr>
        <w:t xml:space="preserve">　このたび浄化槽を設置するにあたり、屋内床下配管を施工いたします。屋内床下配管を使用するにあたり、詰まり等の事故が</w:t>
      </w:r>
      <w:r w:rsidR="00926EFE">
        <w:rPr>
          <w:rFonts w:cs="ＭＳ 明朝" w:hint="eastAsia"/>
          <w:sz w:val="24"/>
        </w:rPr>
        <w:t>あった場合や、維持管理上の問題が生じた場合は、設置者および施工業者</w:t>
      </w:r>
      <w:r w:rsidRPr="000835D9">
        <w:rPr>
          <w:rFonts w:cs="ＭＳ 明朝" w:hint="eastAsia"/>
          <w:sz w:val="24"/>
        </w:rPr>
        <w:t>が責任をもって対応することを約束いたします。</w:t>
      </w:r>
    </w:p>
    <w:p w:rsidR="00167AAC" w:rsidRPr="000835D9" w:rsidRDefault="00167AAC" w:rsidP="00167AAC">
      <w:pPr>
        <w:rPr>
          <w:sz w:val="24"/>
        </w:rPr>
      </w:pPr>
      <w:r w:rsidRPr="000835D9">
        <w:rPr>
          <w:rFonts w:cs="ＭＳ 明朝" w:hint="eastAsia"/>
          <w:sz w:val="24"/>
        </w:rPr>
        <w:t xml:space="preserve">　なお、第三者にこの物件を引き渡すことが生じた場合には、確認事項を継承いたします。</w:t>
      </w:r>
    </w:p>
    <w:p w:rsidR="00167AAC" w:rsidRPr="000835D9" w:rsidRDefault="00167AAC" w:rsidP="00167AAC">
      <w:pPr>
        <w:rPr>
          <w:sz w:val="24"/>
        </w:rPr>
      </w:pPr>
    </w:p>
    <w:p w:rsidR="00167AAC" w:rsidRPr="000835D9" w:rsidRDefault="00167AAC" w:rsidP="00167AAC">
      <w:pPr>
        <w:rPr>
          <w:sz w:val="24"/>
        </w:rPr>
      </w:pPr>
    </w:p>
    <w:p w:rsidR="00167AAC" w:rsidRPr="000835D9" w:rsidRDefault="00167AAC" w:rsidP="00167AAC">
      <w:pPr>
        <w:rPr>
          <w:sz w:val="24"/>
        </w:rPr>
      </w:pPr>
    </w:p>
    <w:p w:rsidR="00167AAC" w:rsidRPr="000835D9" w:rsidRDefault="00167AAC" w:rsidP="00167AAC">
      <w:pPr>
        <w:wordWrap w:val="0"/>
        <w:jc w:val="right"/>
        <w:rPr>
          <w:sz w:val="24"/>
        </w:rPr>
      </w:pPr>
      <w:r w:rsidRPr="00926EFE">
        <w:rPr>
          <w:rFonts w:cs="ＭＳ 明朝" w:hint="eastAsia"/>
          <w:spacing w:val="54"/>
          <w:w w:val="100"/>
          <w:sz w:val="24"/>
          <w:fitText w:val="936" w:id="-1300076544"/>
        </w:rPr>
        <w:t>設置</w:t>
      </w:r>
      <w:r w:rsidRPr="00926EFE">
        <w:rPr>
          <w:rFonts w:cs="ＭＳ 明朝" w:hint="eastAsia"/>
          <w:w w:val="100"/>
          <w:sz w:val="24"/>
          <w:fitText w:val="936" w:id="-1300076544"/>
        </w:rPr>
        <w:t>者</w:t>
      </w:r>
      <w:r w:rsidRPr="000835D9">
        <w:rPr>
          <w:rFonts w:cs="ＭＳ 明朝" w:hint="eastAsia"/>
          <w:sz w:val="24"/>
        </w:rPr>
        <w:t xml:space="preserve">　住　　所　　　　　　　　　　　　　　</w:t>
      </w:r>
    </w:p>
    <w:p w:rsidR="00167AAC" w:rsidRPr="000835D9" w:rsidRDefault="00167AAC" w:rsidP="00167AAC">
      <w:pPr>
        <w:jc w:val="right"/>
        <w:rPr>
          <w:sz w:val="24"/>
        </w:rPr>
      </w:pPr>
      <w:r w:rsidRPr="000835D9">
        <w:rPr>
          <w:rFonts w:cs="ＭＳ 明朝" w:hint="eastAsia"/>
          <w:sz w:val="24"/>
        </w:rPr>
        <w:t>氏　　名　　　　　　　　　　　　　印</w:t>
      </w:r>
    </w:p>
    <w:p w:rsidR="00167AAC" w:rsidRPr="000835D9" w:rsidRDefault="00167AAC" w:rsidP="00167AAC">
      <w:pPr>
        <w:jc w:val="right"/>
        <w:rPr>
          <w:sz w:val="24"/>
        </w:rPr>
      </w:pPr>
    </w:p>
    <w:p w:rsidR="00167AAC" w:rsidRPr="000835D9" w:rsidRDefault="00167AAC" w:rsidP="00167AAC">
      <w:pPr>
        <w:jc w:val="right"/>
        <w:rPr>
          <w:sz w:val="24"/>
        </w:rPr>
      </w:pPr>
    </w:p>
    <w:p w:rsidR="00167AAC" w:rsidRPr="000835D9" w:rsidRDefault="00167AAC" w:rsidP="00167AAC">
      <w:pPr>
        <w:jc w:val="right"/>
        <w:rPr>
          <w:sz w:val="24"/>
        </w:rPr>
      </w:pPr>
    </w:p>
    <w:p w:rsidR="00167AAC" w:rsidRPr="000835D9" w:rsidRDefault="00926EFE" w:rsidP="00167AAC">
      <w:pPr>
        <w:wordWrap w:val="0"/>
        <w:jc w:val="right"/>
        <w:rPr>
          <w:sz w:val="24"/>
        </w:rPr>
      </w:pPr>
      <w:r>
        <w:rPr>
          <w:rFonts w:cs="ＭＳ 明朝" w:hint="eastAsia"/>
          <w:sz w:val="24"/>
        </w:rPr>
        <w:t>施工業者</w:t>
      </w:r>
      <w:r w:rsidR="00167AAC" w:rsidRPr="000835D9">
        <w:rPr>
          <w:rFonts w:cs="ＭＳ 明朝" w:hint="eastAsia"/>
          <w:sz w:val="24"/>
        </w:rPr>
        <w:t xml:space="preserve">　住　　所　　　　　　　　　　　　　　</w:t>
      </w:r>
    </w:p>
    <w:p w:rsidR="00167AAC" w:rsidRPr="000835D9" w:rsidRDefault="00167AAC" w:rsidP="00167AAC">
      <w:pPr>
        <w:wordWrap w:val="0"/>
        <w:jc w:val="right"/>
        <w:rPr>
          <w:sz w:val="24"/>
        </w:rPr>
      </w:pPr>
      <w:r w:rsidRPr="000835D9">
        <w:rPr>
          <w:rFonts w:cs="ＭＳ 明朝" w:hint="eastAsia"/>
          <w:sz w:val="24"/>
        </w:rPr>
        <w:t xml:space="preserve">名　　称　　　　　　　　　　　　　　</w:t>
      </w:r>
    </w:p>
    <w:p w:rsidR="00167AAC" w:rsidRPr="000835D9" w:rsidRDefault="00167AAC" w:rsidP="00167AAC">
      <w:pPr>
        <w:jc w:val="right"/>
        <w:rPr>
          <w:sz w:val="24"/>
        </w:rPr>
      </w:pPr>
      <w:r w:rsidRPr="000835D9">
        <w:rPr>
          <w:rFonts w:cs="ＭＳ 明朝" w:hint="eastAsia"/>
          <w:sz w:val="24"/>
        </w:rPr>
        <w:t>印</w:t>
      </w:r>
    </w:p>
    <w:p w:rsidR="003756DD" w:rsidRDefault="003756DD">
      <w:pPr>
        <w:rPr>
          <w:w w:val="100"/>
        </w:rPr>
      </w:pPr>
    </w:p>
    <w:p w:rsidR="003756DD" w:rsidRDefault="003756DD">
      <w:pPr>
        <w:rPr>
          <w:w w:val="100"/>
        </w:rPr>
      </w:pPr>
    </w:p>
    <w:p w:rsidR="003756DD" w:rsidRDefault="003756DD">
      <w:pPr>
        <w:rPr>
          <w:w w:val="100"/>
        </w:rPr>
      </w:pPr>
    </w:p>
    <w:sectPr w:rsidR="003756DD" w:rsidSect="00F80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BC" w:rsidRDefault="00786CBC" w:rsidP="008E38DB">
      <w:r>
        <w:separator/>
      </w:r>
    </w:p>
  </w:endnote>
  <w:endnote w:type="continuationSeparator" w:id="0">
    <w:p w:rsidR="00786CBC" w:rsidRDefault="00786CBC" w:rsidP="008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BC" w:rsidRDefault="00786CBC" w:rsidP="008E38DB">
      <w:r>
        <w:separator/>
      </w:r>
    </w:p>
  </w:footnote>
  <w:footnote w:type="continuationSeparator" w:id="0">
    <w:p w:rsidR="00786CBC" w:rsidRDefault="00786CBC" w:rsidP="008E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21AE"/>
    <w:multiLevelType w:val="hybridMultilevel"/>
    <w:tmpl w:val="F24E23C0"/>
    <w:lvl w:ilvl="0" w:tplc="68B46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34AC7"/>
    <w:multiLevelType w:val="hybridMultilevel"/>
    <w:tmpl w:val="D53887CE"/>
    <w:lvl w:ilvl="0" w:tplc="C6F8A484">
      <w:start w:val="8"/>
      <w:numFmt w:val="decimalFullWidth"/>
      <w:lvlText w:val="%1．"/>
      <w:lvlJc w:val="left"/>
      <w:pPr>
        <w:tabs>
          <w:tab w:val="num" w:pos="889"/>
        </w:tabs>
        <w:ind w:left="88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  <w:rPr>
        <w:rFonts w:cs="Times New Roman"/>
      </w:rPr>
    </w:lvl>
  </w:abstractNum>
  <w:abstractNum w:abstractNumId="2" w15:restartNumberingAfterBreak="0">
    <w:nsid w:val="37D47B69"/>
    <w:multiLevelType w:val="hybridMultilevel"/>
    <w:tmpl w:val="82D0CA56"/>
    <w:lvl w:ilvl="0" w:tplc="152A5D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507A18"/>
    <w:multiLevelType w:val="hybridMultilevel"/>
    <w:tmpl w:val="5C96435C"/>
    <w:lvl w:ilvl="0" w:tplc="B36474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DD03CA"/>
    <w:multiLevelType w:val="hybridMultilevel"/>
    <w:tmpl w:val="990ABBC2"/>
    <w:lvl w:ilvl="0" w:tplc="C2D61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14C61"/>
    <w:multiLevelType w:val="hybridMultilevel"/>
    <w:tmpl w:val="016CDC80"/>
    <w:lvl w:ilvl="0" w:tplc="D03E507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7"/>
    <w:rsid w:val="00045B11"/>
    <w:rsid w:val="00074A9C"/>
    <w:rsid w:val="000835D9"/>
    <w:rsid w:val="000971A2"/>
    <w:rsid w:val="00097E52"/>
    <w:rsid w:val="000D2F13"/>
    <w:rsid w:val="000D55EE"/>
    <w:rsid w:val="00167AAC"/>
    <w:rsid w:val="001C5991"/>
    <w:rsid w:val="001E5C79"/>
    <w:rsid w:val="002B6469"/>
    <w:rsid w:val="00305D0A"/>
    <w:rsid w:val="00314FE2"/>
    <w:rsid w:val="00326ACF"/>
    <w:rsid w:val="00357917"/>
    <w:rsid w:val="00374424"/>
    <w:rsid w:val="003756DD"/>
    <w:rsid w:val="003961D6"/>
    <w:rsid w:val="003C47EC"/>
    <w:rsid w:val="003D7FD0"/>
    <w:rsid w:val="003F3A3C"/>
    <w:rsid w:val="00417959"/>
    <w:rsid w:val="0045152C"/>
    <w:rsid w:val="0048078E"/>
    <w:rsid w:val="00494436"/>
    <w:rsid w:val="00512ECF"/>
    <w:rsid w:val="00524B12"/>
    <w:rsid w:val="005370CB"/>
    <w:rsid w:val="0055297E"/>
    <w:rsid w:val="005C7A18"/>
    <w:rsid w:val="005E0779"/>
    <w:rsid w:val="00680B77"/>
    <w:rsid w:val="00681E07"/>
    <w:rsid w:val="006A0E3B"/>
    <w:rsid w:val="006B2059"/>
    <w:rsid w:val="006C68FE"/>
    <w:rsid w:val="006F15B3"/>
    <w:rsid w:val="00731CFB"/>
    <w:rsid w:val="0075358E"/>
    <w:rsid w:val="00786CBC"/>
    <w:rsid w:val="007A661C"/>
    <w:rsid w:val="00803815"/>
    <w:rsid w:val="00872773"/>
    <w:rsid w:val="00881396"/>
    <w:rsid w:val="008E38DB"/>
    <w:rsid w:val="009216B3"/>
    <w:rsid w:val="00926EFE"/>
    <w:rsid w:val="0094631E"/>
    <w:rsid w:val="0096508C"/>
    <w:rsid w:val="009A5387"/>
    <w:rsid w:val="00AB2FD8"/>
    <w:rsid w:val="00AD0BC0"/>
    <w:rsid w:val="00AF4FFD"/>
    <w:rsid w:val="00B061AA"/>
    <w:rsid w:val="00B300E5"/>
    <w:rsid w:val="00B40AC5"/>
    <w:rsid w:val="00B71CC8"/>
    <w:rsid w:val="00B95F28"/>
    <w:rsid w:val="00BF3F08"/>
    <w:rsid w:val="00C11C0C"/>
    <w:rsid w:val="00C633A8"/>
    <w:rsid w:val="00C85D0D"/>
    <w:rsid w:val="00CE1CB6"/>
    <w:rsid w:val="00CF747B"/>
    <w:rsid w:val="00D0747F"/>
    <w:rsid w:val="00D638BA"/>
    <w:rsid w:val="00D70581"/>
    <w:rsid w:val="00D872D4"/>
    <w:rsid w:val="00D95590"/>
    <w:rsid w:val="00DB5024"/>
    <w:rsid w:val="00E31A3C"/>
    <w:rsid w:val="00E53CD0"/>
    <w:rsid w:val="00EB114A"/>
    <w:rsid w:val="00F71494"/>
    <w:rsid w:val="00F75B1A"/>
    <w:rsid w:val="00F80AF8"/>
    <w:rsid w:val="00FA34C6"/>
    <w:rsid w:val="00FC362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55C125-FC4E-41EC-973A-C6CD24C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bCs/>
      <w:w w:val="98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0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w w:val="10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  <w:rPr>
      <w:w w:val="100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1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Cs/>
      <w:w w:val="98"/>
      <w:sz w:val="18"/>
      <w:szCs w:val="18"/>
    </w:rPr>
  </w:style>
  <w:style w:type="table" w:styleId="ab">
    <w:name w:val="Table Grid"/>
    <w:basedOn w:val="a1"/>
    <w:uiPriority w:val="59"/>
    <w:rsid w:val="006A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E38DB"/>
    <w:rPr>
      <w:rFonts w:eastAsia="Mincho" w:cs="Times New Roman"/>
      <w:w w:val="98"/>
      <w:sz w:val="24"/>
    </w:rPr>
  </w:style>
  <w:style w:type="paragraph" w:styleId="ae">
    <w:name w:val="footer"/>
    <w:basedOn w:val="a"/>
    <w:link w:val="af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E38DB"/>
    <w:rPr>
      <w:rFonts w:eastAsia="Mincho" w:cs="Times New Roman"/>
      <w:w w:val="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川南町役場</dc:creator>
  <cp:keywords/>
  <dc:description/>
  <cp:lastModifiedBy>環境水道課1</cp:lastModifiedBy>
  <cp:revision>2</cp:revision>
  <cp:lastPrinted>2012-03-26T06:47:00Z</cp:lastPrinted>
  <dcterms:created xsi:type="dcterms:W3CDTF">2023-02-16T00:40:00Z</dcterms:created>
  <dcterms:modified xsi:type="dcterms:W3CDTF">2023-02-16T00:40:00Z</dcterms:modified>
</cp:coreProperties>
</file>