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31" w:rsidRDefault="00081BB2" w:rsidP="003531B7">
      <w:pPr>
        <w:rPr>
          <w:rFonts w:ascii="HGP創英角ﾎﾟｯﾌﾟ体" w:eastAsia="HGP創英角ﾎﾟｯﾌﾟ体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3523663" wp14:editId="03FD3768">
                <wp:simplePos x="0" y="0"/>
                <wp:positionH relativeFrom="column">
                  <wp:posOffset>189865</wp:posOffset>
                </wp:positionH>
                <wp:positionV relativeFrom="paragraph">
                  <wp:posOffset>-86360</wp:posOffset>
                </wp:positionV>
                <wp:extent cx="5895975" cy="1466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294" w:rsidRPr="00BC5C6B" w:rsidRDefault="00081BB2" w:rsidP="00EB2294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E3F34F"/>
                                <w:spacing w:val="-24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C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3F34F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="00EB4987" w:rsidRPr="00BC5C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3F34F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C5C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3F34F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医療費助成</w:t>
                            </w:r>
                          </w:p>
                          <w:p w:rsidR="00081BB2" w:rsidRPr="0049173B" w:rsidRDefault="00EB2294" w:rsidP="00EB2294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EEECE1" w:themeColor="background2"/>
                                <w:spacing w:val="-24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chemeClr w14:val="bg2">
                                          <w14:tint w14:val="85000"/>
                                          <w14:satMod w14:val="15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BC5C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3F34F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Ｑ</w:t>
                            </w:r>
                            <w:r w:rsidR="00835559" w:rsidRPr="00BC5C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3F34F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5C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3F34F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＆</w:t>
                            </w:r>
                            <w:r w:rsidR="00835559" w:rsidRPr="00BC5C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3F34F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5C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E3F34F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8890" rIns="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236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95pt;margin-top:-6.8pt;width:464.25pt;height:115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0rRwIAAF4EAAAOAAAAZHJzL2Uyb0RvYy54bWysVMFu2zAMvQ/YPwi6L06KJUuMOEXWIsOA&#10;oC2QDj0rshQbsEVNUmJnxwQY+hH7hWHnfY9/ZJTspF2307CLTJEURb735OllXRZkJ4zNQSV00OtT&#10;IhSHNFebhH66X7wZU2IdUykrQImE7oWll7PXr6aVjsUFZFCkwhAsomxc6YRmzuk4iizPRMlsD7RQ&#10;GJRgSuZwazZRaliF1csiuuj3R1EFJtUGuLAWvddtkM5CfSkFd7dSWuFIkVDszYXVhHXt12g2ZfHG&#10;MJ3lvGuD/UMXJcsVXnoudc0cI1uT/1GqzLkBC9L1OJQRSJlzEWbAaQb9F9OsMqZFmAXBsfoMk/1/&#10;ZfnN7s6QPEXuKFGsRIqa49fm8L05/GyOj6Q5fmuOx+bwA/dk4OGqtI3x1ErjOVe/h9of7fwWnR6F&#10;WprSf3E+gnEEfn8GW9SOcHQOx5Ph5N2QEo6xwdvRaDwMdERPx7Wx7oOAkngjoQbZDCCz3dI6vBJT&#10;Tyn+NgWLvCgCo4X6zYGJrUcESXSn/SRtx95y9bruxlhDusfpDLRysZovcuxgyay7Ywb1gQOh5t0t&#10;LrKAKqHQWZRkYL78ze/zkTaMUlKh3hJqP2+ZEZQUHxUS6sUZjPF4grY5OdfPnGpbXgEKGanCnoLp&#10;U11xMqWB8gEfxNzfhSGmON6YUHcyr1yrfXxQXMznIQmFqJlbqpXmvrQHzqN6Xz8wozvoHbJ2Ayc9&#10;svgFA21uC/l860DmgR4Pa4slcuU3KOLAWvfg/Ct5vg9ZT7+F2S8AAAD//wMAUEsDBBQABgAIAAAA&#10;IQCORvQJ4AAAAAoBAAAPAAAAZHJzL2Rvd25yZXYueG1sTI9BT4NAEIXvJv6HzZh4Me1CbWtBlsZU&#10;rYmeRHvfsiOg7Cxhl4L/3vGkx8n78t432XayrThh7xtHCuJ5BAKpdKahSsH72+NsA8IHTUa3jlDB&#10;N3rY5udnmU6NG+kVT0WoBJeQT7WCOoQuldKXNVrt565D4uzD9VYHPvtKml6PXG5buYiitbS6IV6o&#10;dYe7GsuvYrAKVofn8fMwPJF8uN/vmmKJL5O5UuryYrq7BRFwCn8w/OqzOuTsdHQDGS9aBYskYVLB&#10;LL5eg2AgWW2WII6cxDdLkHkm/7+Q/wAAAP//AwBQSwECLQAUAAYACAAAACEAtoM4kv4AAADhAQAA&#10;EwAAAAAAAAAAAAAAAAAAAAAAW0NvbnRlbnRfVHlwZXNdLnhtbFBLAQItABQABgAIAAAAIQA4/SH/&#10;1gAAAJQBAAALAAAAAAAAAAAAAAAAAC8BAABfcmVscy8ucmVsc1BLAQItABQABgAIAAAAIQAjL/0r&#10;RwIAAF4EAAAOAAAAAAAAAAAAAAAAAC4CAABkcnMvZTJvRG9jLnhtbFBLAQItABQABgAIAAAAIQCO&#10;RvQJ4AAAAAoBAAAPAAAAAAAAAAAAAAAAAKEEAABkcnMvZG93bnJldi54bWxQSwUGAAAAAAQABADz&#10;AAAArgUAAAAA&#10;" filled="f" stroked="f">
                <v:textbox inset="0,.7pt,0,.7pt">
                  <w:txbxContent>
                    <w:p w:rsidR="00EB2294" w:rsidRPr="00BC5C6B" w:rsidRDefault="00081BB2" w:rsidP="00EB2294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E3F34F"/>
                          <w:spacing w:val="-24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C6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3F34F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="00EB4987" w:rsidRPr="00BC5C6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3F34F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C5C6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3F34F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医療費助成</w:t>
                      </w:r>
                    </w:p>
                    <w:p w:rsidR="00081BB2" w:rsidRPr="0049173B" w:rsidRDefault="00EB2294" w:rsidP="00EB2294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EEECE1" w:themeColor="background2"/>
                          <w:spacing w:val="-24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chemeClr w14:val="bg2">
                                    <w14:tint w14:val="85000"/>
                                    <w14:satMod w14:val="15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BC5C6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3F34F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Ｑ</w:t>
                      </w:r>
                      <w:r w:rsidR="00835559" w:rsidRPr="00BC5C6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3F34F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5C6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3F34F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＆</w:t>
                      </w:r>
                      <w:r w:rsidR="00835559" w:rsidRPr="00BC5C6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3F34F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5C6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E3F34F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EE08B0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722831">
        <w:rPr>
          <w:rFonts w:ascii="HGP創英角ﾎﾟｯﾌﾟ体" w:eastAsia="HGP創英角ﾎﾟｯﾌﾟ体" w:hint="eastAsia"/>
          <w:sz w:val="26"/>
          <w:szCs w:val="26"/>
        </w:rPr>
        <w:t xml:space="preserve">　　　</w:t>
      </w:r>
    </w:p>
    <w:p w:rsidR="00081BB2" w:rsidRDefault="00081BB2" w:rsidP="00C87FBE">
      <w:pPr>
        <w:ind w:firstLineChars="100" w:firstLine="260"/>
        <w:rPr>
          <w:rFonts w:ascii="HGP創英角ﾎﾟｯﾌﾟ体" w:eastAsia="HGP創英角ﾎﾟｯﾌﾟ体"/>
          <w:sz w:val="26"/>
          <w:szCs w:val="26"/>
        </w:rPr>
      </w:pPr>
    </w:p>
    <w:p w:rsidR="00EB2294" w:rsidRDefault="00EB2294" w:rsidP="00C87FBE">
      <w:pPr>
        <w:ind w:firstLineChars="100" w:firstLine="260"/>
        <w:rPr>
          <w:rFonts w:ascii="HGP創英角ﾎﾟｯﾌﾟ体" w:eastAsia="HGP創英角ﾎﾟｯﾌﾟ体"/>
          <w:sz w:val="26"/>
          <w:szCs w:val="26"/>
        </w:rPr>
      </w:pPr>
    </w:p>
    <w:p w:rsidR="00081BB2" w:rsidRDefault="00081BB2" w:rsidP="00C87FBE">
      <w:pPr>
        <w:ind w:firstLineChars="100" w:firstLine="260"/>
        <w:rPr>
          <w:rFonts w:ascii="HGP創英角ﾎﾟｯﾌﾟ体" w:eastAsia="HGP創英角ﾎﾟｯﾌﾟ体"/>
          <w:sz w:val="26"/>
          <w:szCs w:val="26"/>
        </w:rPr>
      </w:pPr>
    </w:p>
    <w:p w:rsidR="00CE6348" w:rsidRDefault="00CE6348" w:rsidP="00C87FBE">
      <w:pPr>
        <w:rPr>
          <w:rFonts w:ascii="HGP創英角ﾎﾟｯﾌﾟ体" w:eastAsia="HGP創英角ﾎﾟｯﾌﾟ体"/>
          <w:sz w:val="26"/>
          <w:szCs w:val="26"/>
        </w:rPr>
      </w:pPr>
    </w:p>
    <w:p w:rsidR="00EB2294" w:rsidRDefault="00EB2294" w:rsidP="00C87FBE">
      <w:pPr>
        <w:rPr>
          <w:rFonts w:ascii="HGP創英角ﾎﾟｯﾌﾟ体" w:eastAsia="HGP創英角ﾎﾟｯﾌﾟ体"/>
          <w:sz w:val="26"/>
          <w:szCs w:val="26"/>
        </w:rPr>
      </w:pPr>
    </w:p>
    <w:p w:rsidR="00EB2294" w:rsidRDefault="00835559" w:rsidP="00C87FBE">
      <w:pPr>
        <w:rPr>
          <w:rFonts w:ascii="HGP創英角ﾎﾟｯﾌﾟ体" w:eastAsia="HGP創英角ﾎﾟｯﾌﾟ体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231CA30" wp14:editId="1B265108">
                <wp:simplePos x="0" y="0"/>
                <wp:positionH relativeFrom="column">
                  <wp:posOffset>685165</wp:posOffset>
                </wp:positionH>
                <wp:positionV relativeFrom="paragraph">
                  <wp:posOffset>142240</wp:posOffset>
                </wp:positionV>
                <wp:extent cx="5153025" cy="600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559" w:rsidRPr="00835559" w:rsidRDefault="00835559" w:rsidP="00835559">
                            <w:pPr>
                              <w:ind w:firstLineChars="100" w:firstLine="260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CE6348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子どもの医療費助成は、子育て世帯の負担を軽減するとともに、子ども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CE6348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福祉の向上を図ることを目的とした制度です</w:t>
                            </w:r>
                            <w:r w:rsidRPr="00EE08B0">
                              <w:rPr>
                                <w:rFonts w:ascii="HGP創英角ｺﾞｼｯｸUB" w:eastAsia="HGP創英角ｺﾞｼｯｸUB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CA30" id="テキスト ボックス 5" o:spid="_x0000_s1027" type="#_x0000_t202" style="position:absolute;left:0;text-align:left;margin-left:53.95pt;margin-top:11.2pt;width:405.75pt;height:47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lPoAIAAHoFAAAOAAAAZHJzL2Uyb0RvYy54bWysVM1uEzEQviPxDpbvdDdp00LUTRVaFSFV&#10;bUWLena8drLC6zG2k91wbCTEQ/AKiDPPsy/C2LubRoFLEZfdseeb8cw3P6dndanISlhXgM7o4CCl&#10;RGgOeaHnGf14f/nqNSXOM50zBVpkdC0cPZu8fHFambEYwgJULixBJ9qNK5PRhfdmnCSOL0TJ3AEY&#10;oVEpwZbM49HOk9yyCr2XKhmm6XFSgc2NBS6cw9uLVkkn0b+UgvsbKZ3wRGUUY/Pxa+N3Fr7J5JSN&#10;55aZRcG7MNg/RFGyQuOjW1cXzDOytMUfrsqCW3Ag/QGHMgEpCy5iDpjNIN3L5m7BjIi5IDnObGly&#10;/88tv17dWlLkGR1RolmJJWo2X5vHH83jr2bzjTSb781m0zz+xDMZBboq48ZodWfQztdvocay9/cO&#10;LwMLtbRl+GN+BPVI/HpLtqg94Xg5GowO0yG+ylF3nKbpSXSfPFkb6/w7ASUJQkYtFjNyzFZXzmMk&#10;CO0h4TENl4VSsaBKkwqdHo7SaLDVoIXSAStia3RuQkZt5FHyayUCRukPQiI1MYFwEZtSnCtLVgzb&#10;iXEutI+5R7+IDiiJQTzHsMM/RfUc4zaP/mXQfmtcFhpszH4v7PxTH7Js8UjkTt5B9PWsjj2xLewM&#10;8jXW20I7QM7wywKLcsWcv2UWJwZLjFvA3+BHKkDyoZMoWYD98rf7gMdGRi0lFU5gRt3nJbOCEvVe&#10;Y4u/GRwdhZGNh6PRyRAPdlcz29XoZXkOWJUB7hvDoxjwXvWitFA+4LKYhldRxTTHtzPqe/Hct3sB&#10;lw0X02kE4ZAa5q/0neHBdShSaLn7+oFZ0/Wlx46+hn5W2XivPVtssNQwXXqQRezdwHPLasc/Dnhs&#10;6W4ZhQ2ye46op5U5+Q0AAP//AwBQSwMEFAAGAAgAAAAhAPVE1sbhAAAACgEAAA8AAABkcnMvZG93&#10;bnJldi54bWxMj8FOwzAQRO9I/IO1SNyokwhKk8apqkgVEoJDSy/cnHibRI3XIXbbwNeznMptR/M0&#10;O5OvJtuLM46+c6QgnkUgkGpnOmoU7D82DwsQPmgyuneECr7Rw6q4vcl1ZtyFtnjehUZwCPlMK2hD&#10;GDIpfd2i1X7mBiT2Dm60OrAcG2lGfeFw28skiubS6o74Q6sHLFusj7uTVfBabt71tkrs4qcvX94O&#10;6+Fr//mk1P3dtF6CCDiFKwx/9bk6FNypcicyXvSso+eUUQVJ8giCgTRO+ajYiecpyCKX/ycUvwAA&#10;AP//AwBQSwECLQAUAAYACAAAACEAtoM4kv4AAADhAQAAEwAAAAAAAAAAAAAAAAAAAAAAW0NvbnRl&#10;bnRfVHlwZXNdLnhtbFBLAQItABQABgAIAAAAIQA4/SH/1gAAAJQBAAALAAAAAAAAAAAAAAAAAC8B&#10;AABfcmVscy8ucmVsc1BLAQItABQABgAIAAAAIQC09xlPoAIAAHoFAAAOAAAAAAAAAAAAAAAAAC4C&#10;AABkcnMvZTJvRG9jLnhtbFBLAQItABQABgAIAAAAIQD1RNbG4QAAAAoBAAAPAAAAAAAAAAAAAAAA&#10;APoEAABkcnMvZG93bnJldi54bWxQSwUGAAAAAAQABADzAAAACAYAAAAA&#10;" filled="f" stroked="f" strokeweight=".5pt">
                <v:textbox>
                  <w:txbxContent>
                    <w:p w:rsidR="00835559" w:rsidRPr="00835559" w:rsidRDefault="00835559" w:rsidP="00835559">
                      <w:pPr>
                        <w:ind w:firstLineChars="100" w:firstLine="260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CE6348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子どもの医療費助成は、子育て世帯の負担を軽減するとともに、子ども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の</w:t>
                      </w:r>
                      <w:r w:rsidRPr="00CE6348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福祉の向上を図ることを目的とした制度です</w:t>
                      </w:r>
                      <w:r w:rsidRPr="00EE08B0">
                        <w:rPr>
                          <w:rFonts w:ascii="HGP創英角ｺﾞｼｯｸUB" w:eastAsia="HGP創英角ｺﾞｼｯｸUB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35559" w:rsidRDefault="00835559" w:rsidP="00C87FBE">
      <w:pPr>
        <w:rPr>
          <w:rFonts w:ascii="HGP創英角ﾎﾟｯﾌﾟ体" w:eastAsia="HGP創英角ﾎﾟｯﾌﾟ体"/>
          <w:sz w:val="26"/>
          <w:szCs w:val="26"/>
        </w:rPr>
      </w:pPr>
    </w:p>
    <w:p w:rsidR="00835559" w:rsidRDefault="00835559" w:rsidP="00C87FBE">
      <w:pPr>
        <w:rPr>
          <w:rFonts w:ascii="HGP創英角ﾎﾟｯﾌﾟ体" w:eastAsia="HGP創英角ﾎﾟｯﾌﾟ体"/>
          <w:sz w:val="26"/>
          <w:szCs w:val="26"/>
        </w:rPr>
      </w:pPr>
    </w:p>
    <w:p w:rsidR="0049173B" w:rsidRDefault="0049173B" w:rsidP="00C87FBE">
      <w:pPr>
        <w:rPr>
          <w:rFonts w:ascii="HGS創英角ｺﾞｼｯｸUB" w:eastAsia="HGS創英角ｺﾞｼｯｸUB" w:hAnsi="HGS創英角ｺﾞｼｯｸUB"/>
          <w:b/>
          <w:sz w:val="24"/>
          <w:shd w:val="pct15" w:color="auto" w:fill="FFFFFF"/>
        </w:rPr>
      </w:pPr>
    </w:p>
    <w:p w:rsidR="00B55C0D" w:rsidRPr="00A04659" w:rsidRDefault="007C4990" w:rsidP="00C87FBE">
      <w:pPr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１</w:t>
      </w:r>
      <w:r w:rsidR="00C20899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子ども</w:t>
      </w:r>
      <w:r w:rsidR="00CE6348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の医療費</w:t>
      </w:r>
      <w:r w:rsidR="00B55C0D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助成</w:t>
      </w:r>
      <w:r w:rsidR="00CE6348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の</w:t>
      </w:r>
      <w:r w:rsidR="00B55C0D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対象者は？</w:t>
      </w:r>
    </w:p>
    <w:p w:rsidR="00543F43" w:rsidRPr="00A04659" w:rsidRDefault="00027EE4" w:rsidP="00543F43">
      <w:pPr>
        <w:ind w:firstLine="2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１</w:t>
      </w:r>
      <w:r w:rsidR="00B55C0D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川南町内に住所のある、</w:t>
      </w:r>
      <w:r w:rsidR="00FE2F19" w:rsidRPr="00A04659">
        <w:rPr>
          <w:rFonts w:ascii="HGS創英角ｺﾞｼｯｸUB" w:eastAsia="HGS創英角ｺﾞｼｯｸUB" w:hAnsi="HGS創英角ｺﾞｼｯｸUB" w:hint="eastAsia"/>
          <w:sz w:val="24"/>
        </w:rPr>
        <w:t>１８歳に達する日以後最初の３月３１日までの子ども</w:t>
      </w:r>
      <w:r w:rsidR="00C63F79">
        <w:rPr>
          <w:rFonts w:ascii="HGS創英角ｺﾞｼｯｸUB" w:eastAsia="HGS創英角ｺﾞｼｯｸUB" w:hAnsi="HGS創英角ｺﾞｼｯｸUB" w:hint="eastAsia"/>
          <w:sz w:val="24"/>
        </w:rPr>
        <w:t>です。</w:t>
      </w:r>
    </w:p>
    <w:p w:rsidR="003531B7" w:rsidRPr="00A04659" w:rsidRDefault="00BC5C6B" w:rsidP="00543F43">
      <w:pPr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 w:rsidRPr="00BC5C6B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123190</wp:posOffset>
            </wp:positionV>
            <wp:extent cx="1587411" cy="1512000"/>
            <wp:effectExtent l="0" t="0" r="0" b="0"/>
            <wp:wrapNone/>
            <wp:docPr id="10" name="図 10" descr="C:\Users\0484\Desktop\医療費助成QA用\medical_pet_hokensyou_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84\Desktop\医療費助成QA用\medical_pet_hokensyou_c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11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1B7" w:rsidRPr="00A04659">
        <w:rPr>
          <w:rFonts w:ascii="HGS創英角ｺﾞｼｯｸUB" w:eastAsia="HGS創英角ｺﾞｼｯｸUB" w:hAnsi="HGS創英角ｺﾞｼｯｸUB" w:hint="eastAsia"/>
          <w:sz w:val="24"/>
        </w:rPr>
        <w:t>また</w:t>
      </w:r>
      <w:r w:rsidR="00CE6348" w:rsidRPr="00A04659">
        <w:rPr>
          <w:rFonts w:ascii="HGS創英角ｺﾞｼｯｸUB" w:eastAsia="HGS創英角ｺﾞｼｯｸUB" w:hAnsi="HGS創英角ｺﾞｼｯｸUB" w:hint="eastAsia"/>
          <w:sz w:val="24"/>
        </w:rPr>
        <w:t>、学校などの関係で子どもの住所が町外にある場合で</w:t>
      </w:r>
      <w:r w:rsidR="001120B2">
        <w:rPr>
          <w:rFonts w:ascii="HGS創英角ｺﾞｼｯｸUB" w:eastAsia="HGS創英角ｺﾞｼｯｸUB" w:hAnsi="HGS創英角ｺﾞｼｯｸUB" w:hint="eastAsia"/>
          <w:sz w:val="24"/>
        </w:rPr>
        <w:t>も</w:t>
      </w:r>
      <w:r w:rsidR="00CE6348" w:rsidRPr="00A04659">
        <w:rPr>
          <w:rFonts w:ascii="HGS創英角ｺﾞｼｯｸUB" w:eastAsia="HGS創英角ｺﾞｼｯｸUB" w:hAnsi="HGS創英角ｺﾞｼｯｸUB" w:hint="eastAsia"/>
          <w:sz w:val="24"/>
        </w:rPr>
        <w:t>、保護者の住所</w:t>
      </w:r>
      <w:r w:rsidR="001120B2">
        <w:rPr>
          <w:rFonts w:ascii="HGS創英角ｺﾞｼｯｸUB" w:eastAsia="HGS創英角ｺﾞｼｯｸUB" w:hAnsi="HGS創英角ｺﾞｼｯｸUB" w:hint="eastAsia"/>
          <w:sz w:val="24"/>
        </w:rPr>
        <w:t>が町内にあ</w:t>
      </w:r>
    </w:p>
    <w:p w:rsidR="002F32A9" w:rsidRPr="00A04659" w:rsidRDefault="001120B2" w:rsidP="00543F43">
      <w:pPr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る</w:t>
      </w:r>
      <w:r w:rsidR="00CE6348" w:rsidRPr="00A04659">
        <w:rPr>
          <w:rFonts w:ascii="HGS創英角ｺﾞｼｯｸUB" w:eastAsia="HGS創英角ｺﾞｼｯｸUB" w:hAnsi="HGS創英角ｺﾞｼｯｸUB" w:hint="eastAsia"/>
          <w:sz w:val="24"/>
        </w:rPr>
        <w:t>ときは、この子どもも対象になります。</w:t>
      </w:r>
    </w:p>
    <w:p w:rsidR="00CE6348" w:rsidRPr="00CE6348" w:rsidRDefault="00CE6348" w:rsidP="00C87FBE">
      <w:pPr>
        <w:ind w:leftChars="1" w:left="584" w:hangingChars="224" w:hanging="582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2F32A9" w:rsidRPr="00A04659" w:rsidRDefault="007C4990" w:rsidP="00C87FBE">
      <w:pPr>
        <w:ind w:left="723" w:hangingChars="300" w:hanging="723"/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２</w:t>
      </w:r>
      <w:r w:rsidR="002F32A9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どのように助成されるの？</w:t>
      </w:r>
    </w:p>
    <w:p w:rsidR="002F32A9" w:rsidRPr="00A04659" w:rsidRDefault="00027EE4" w:rsidP="00C87FBE">
      <w:pPr>
        <w:ind w:left="720" w:hangingChars="300" w:hanging="720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２</w:t>
      </w:r>
      <w:r w:rsidR="002F32A9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病院等の窓口で「現物給付」により助成されます。</w:t>
      </w:r>
    </w:p>
    <w:p w:rsidR="002F32A9" w:rsidRPr="00A04659" w:rsidRDefault="002F32A9" w:rsidP="00C87FBE">
      <w:pPr>
        <w:ind w:left="720" w:hangingChars="300" w:hanging="720"/>
        <w:rPr>
          <w:rFonts w:ascii="HGS創英角ｺﾞｼｯｸUB" w:eastAsia="HGS創英角ｺﾞｼｯｸUB" w:hAnsi="HGS創英角ｺﾞｼｯｸUB"/>
          <w:sz w:val="24"/>
        </w:rPr>
      </w:pPr>
    </w:p>
    <w:p w:rsidR="002F32A9" w:rsidRPr="00A04659" w:rsidRDefault="007C4990" w:rsidP="00C87FBE">
      <w:pPr>
        <w:ind w:left="723" w:hangingChars="300" w:hanging="723"/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３</w:t>
      </w:r>
      <w:r w:rsidR="00027EE4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現物給付って何</w:t>
      </w:r>
      <w:r w:rsidR="002F32A9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？</w:t>
      </w:r>
    </w:p>
    <w:p w:rsidR="00E222D1" w:rsidRPr="00A04659" w:rsidRDefault="00027EE4" w:rsidP="00D0631A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３</w:t>
      </w:r>
      <w:r w:rsidR="00E222D1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217FCC">
        <w:rPr>
          <w:rFonts w:ascii="HGS創英角ｺﾞｼｯｸUB" w:eastAsia="HGS創英角ｺﾞｼｯｸUB" w:hAnsi="HGS創英角ｺﾞｼｯｸUB" w:hint="eastAsia"/>
          <w:sz w:val="24"/>
        </w:rPr>
        <w:t>現物給付とは、病院の窓口で</w:t>
      </w:r>
      <w:r w:rsidR="00217FCC" w:rsidRPr="00BC5C6B">
        <w:rPr>
          <w:rFonts w:ascii="HGS創英角ｺﾞｼｯｸUB" w:eastAsia="HGS創英角ｺﾞｼｯｸUB" w:hAnsi="HGS創英角ｺﾞｼｯｸUB" w:hint="eastAsia"/>
          <w:b/>
          <w:color w:val="E3F34F"/>
          <w:sz w:val="24"/>
          <w:u w:val="wav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令和５年４月診療分からは自己負担額なし</w:t>
      </w:r>
      <w:r w:rsidR="00217FCC">
        <w:rPr>
          <w:rFonts w:ascii="HGS創英角ｺﾞｼｯｸUB" w:eastAsia="HGS創英角ｺﾞｼｯｸUB" w:hAnsi="HGS創英角ｺﾞｼｯｸUB" w:hint="eastAsia"/>
          <w:sz w:val="24"/>
        </w:rPr>
        <w:t>で現物（医療行為）が受けられることです。代わりに町が病院に支払をします。</w:t>
      </w:r>
    </w:p>
    <w:p w:rsidR="002F36F8" w:rsidRPr="006E6AE7" w:rsidRDefault="002F36F8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</w:p>
    <w:p w:rsidR="002F36F8" w:rsidRPr="00A04659" w:rsidRDefault="002F36F8" w:rsidP="00C87FBE">
      <w:pPr>
        <w:ind w:left="542" w:hangingChars="225" w:hanging="542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４</w:t>
      </w:r>
      <w:r w:rsidR="00AF7744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現物給付を受けるにはどうすれば</w:t>
      </w:r>
      <w:r w:rsidR="00027EE4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いいの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？</w:t>
      </w:r>
    </w:p>
    <w:p w:rsidR="00543F43" w:rsidRPr="00A04659" w:rsidRDefault="00BC5C6B" w:rsidP="00543F43">
      <w:pPr>
        <w:ind w:left="1"/>
        <w:jc w:val="distribute"/>
        <w:rPr>
          <w:rFonts w:ascii="HGS創英角ｺﾞｼｯｸUB" w:eastAsia="HGS創英角ｺﾞｼｯｸUB" w:hAnsi="HGS創英角ｺﾞｼｯｸUB"/>
          <w:sz w:val="24"/>
        </w:rPr>
      </w:pPr>
      <w:r w:rsidRPr="00BC5C6B">
        <w:rPr>
          <w:rFonts w:ascii="HGS創英角ｺﾞｼｯｸUB" w:eastAsia="HGS創英角ｺﾞｼｯｸUB" w:hAnsi="HGS創英角ｺﾞｼｯｸUB"/>
          <w:b/>
          <w:noProof/>
          <w:sz w:val="24"/>
          <w:shd w:val="pct15" w:color="auto" w:fill="FFFFFF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199390</wp:posOffset>
            </wp:positionV>
            <wp:extent cx="1187450" cy="1405890"/>
            <wp:effectExtent l="0" t="0" r="0" b="3810"/>
            <wp:wrapNone/>
            <wp:docPr id="7" name="図 7" descr="C:\Users\0484\Desktop\医療費助成QA用\tatemono_hospit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84\Desktop\医療費助成QA用\tatemono_hospital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EE4"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４</w:t>
      </w:r>
      <w:r w:rsidR="005D4601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役場で受給資格証の交付申請手続</w:t>
      </w:r>
      <w:r w:rsidR="00027EE4" w:rsidRPr="00A04659">
        <w:rPr>
          <w:rFonts w:ascii="HGS創英角ｺﾞｼｯｸUB" w:eastAsia="HGS創英角ｺﾞｼｯｸUB" w:hAnsi="HGS創英角ｺﾞｼｯｸUB" w:hint="eastAsia"/>
          <w:sz w:val="24"/>
        </w:rPr>
        <w:t>をしてください。</w:t>
      </w:r>
      <w:r w:rsidR="005D4601" w:rsidRPr="00A04659">
        <w:rPr>
          <w:rFonts w:ascii="HGS創英角ｺﾞｼｯｸUB" w:eastAsia="HGS創英角ｺﾞｼｯｸUB" w:hAnsi="HGS創英角ｺﾞｼｯｸUB" w:hint="eastAsia"/>
          <w:sz w:val="24"/>
        </w:rPr>
        <w:t>印鑑、</w:t>
      </w:r>
      <w:r w:rsidR="00027EE4" w:rsidRPr="00A04659">
        <w:rPr>
          <w:rFonts w:ascii="HGS創英角ｺﾞｼｯｸUB" w:eastAsia="HGS創英角ｺﾞｼｯｸUB" w:hAnsi="HGS創英角ｺﾞｼｯｸUB" w:hint="eastAsia"/>
          <w:sz w:val="24"/>
        </w:rPr>
        <w:t>被保険者証が必要で</w:t>
      </w:r>
    </w:p>
    <w:p w:rsidR="002F36F8" w:rsidRPr="00CE6348" w:rsidRDefault="00B7135E" w:rsidP="00B7135E">
      <w:pPr>
        <w:rPr>
          <w:rFonts w:ascii="HGS創英角ｺﾞｼｯｸUB" w:eastAsia="HGS創英角ｺﾞｼｯｸUB" w:hAnsi="HGS創英角ｺﾞｼｯｸUB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す。</w:t>
      </w:r>
    </w:p>
    <w:p w:rsidR="00027EE4" w:rsidRPr="00AF7744" w:rsidRDefault="00027EE4" w:rsidP="00C87FBE">
      <w:pPr>
        <w:ind w:left="585" w:hangingChars="225" w:hanging="585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2F36F8" w:rsidRPr="00CE6348" w:rsidRDefault="00027EE4" w:rsidP="00C87FBE">
      <w:pPr>
        <w:ind w:left="585" w:hangingChars="225" w:hanging="585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AF7744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>Ｑ</w:t>
      </w:r>
      <w:r w:rsidR="006E4A5A" w:rsidRPr="00AF7744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>５</w:t>
      </w:r>
      <w:r w:rsidR="00AF7744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病院等に行ったとき、助成を受けるためにすることは？</w:t>
      </w:r>
    </w:p>
    <w:p w:rsidR="00027EE4" w:rsidRPr="00C63F79" w:rsidRDefault="00027EE4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  <w:r w:rsidRPr="00C63F7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C63F79"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="00AF7744" w:rsidRPr="00C63F7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Pr="00C63F79">
        <w:rPr>
          <w:rFonts w:ascii="HGS創英角ｺﾞｼｯｸUB" w:eastAsia="HGS創英角ｺﾞｼｯｸUB" w:hAnsi="HGS創英角ｺﾞｼｯｸUB" w:hint="eastAsia"/>
          <w:sz w:val="24"/>
        </w:rPr>
        <w:t>窓口で、</w:t>
      </w:r>
      <w:r w:rsidR="002351F1" w:rsidRPr="00C63F79">
        <w:rPr>
          <w:rFonts w:ascii="HGS創英角ｺﾞｼｯｸUB" w:eastAsia="HGS創英角ｺﾞｼｯｸUB" w:hAnsi="HGS創英角ｺﾞｼｯｸUB" w:hint="eastAsia"/>
          <w:sz w:val="24"/>
        </w:rPr>
        <w:t>被保険者証</w:t>
      </w:r>
      <w:r w:rsidR="00EE4083">
        <w:rPr>
          <w:rFonts w:ascii="HGS創英角ｺﾞｼｯｸUB" w:eastAsia="HGS創英角ｺﾞｼｯｸUB" w:hAnsi="HGS創英角ｺﾞｼｯｸUB" w:hint="eastAsia"/>
          <w:sz w:val="24"/>
        </w:rPr>
        <w:t>と一緒に受給資格証</w:t>
      </w:r>
      <w:r w:rsidR="002351F1" w:rsidRPr="00C63F79">
        <w:rPr>
          <w:rFonts w:ascii="HGS創英角ｺﾞｼｯｸUB" w:eastAsia="HGS創英角ｺﾞｼｯｸUB" w:hAnsi="HGS創英角ｺﾞｼｯｸUB" w:hint="eastAsia"/>
          <w:sz w:val="24"/>
        </w:rPr>
        <w:t>を提示</w:t>
      </w:r>
      <w:r w:rsidR="009E22B1" w:rsidRPr="00C63F79">
        <w:rPr>
          <w:rFonts w:ascii="HGS創英角ｺﾞｼｯｸUB" w:eastAsia="HGS創英角ｺﾞｼｯｸUB" w:hAnsi="HGS創英角ｺﾞｼｯｸUB" w:hint="eastAsia"/>
          <w:sz w:val="24"/>
        </w:rPr>
        <w:t>してください。</w:t>
      </w:r>
    </w:p>
    <w:p w:rsidR="009E22B1" w:rsidRPr="00EE4083" w:rsidRDefault="009E22B1" w:rsidP="00C87FBE">
      <w:pPr>
        <w:ind w:left="585" w:hangingChars="225" w:hanging="585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2F36F8" w:rsidRPr="00A04659" w:rsidRDefault="002F36F8" w:rsidP="00C87FBE">
      <w:pPr>
        <w:ind w:left="542" w:hangingChars="225" w:hanging="542"/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６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どこの病院でもいいの？</w:t>
      </w:r>
    </w:p>
    <w:p w:rsidR="002F36F8" w:rsidRPr="00A04659" w:rsidRDefault="006E4A5A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Ａ６</w:t>
      </w:r>
      <w:r w:rsidR="005D4601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3531B7" w:rsidRPr="00A04659">
        <w:rPr>
          <w:rFonts w:ascii="HGS創英角ｺﾞｼｯｸUB" w:eastAsia="HGS創英角ｺﾞｼｯｸUB" w:hAnsi="HGS創英角ｺﾞｼｯｸUB" w:hint="eastAsia"/>
          <w:sz w:val="24"/>
        </w:rPr>
        <w:t>原則として、保険診療を受けられる医療機関等であれば、どこでも助成を受けることができます。ただし、</w:t>
      </w:r>
      <w:r w:rsidR="003531B7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現物給付を受けることができるのは、</w:t>
      </w:r>
      <w:r w:rsidR="005D4601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宮崎県内の医療機関のみ</w:t>
      </w:r>
      <w:r w:rsidR="002F36F8" w:rsidRPr="00A04659">
        <w:rPr>
          <w:rFonts w:ascii="HGS創英角ｺﾞｼｯｸUB" w:eastAsia="HGS創英角ｺﾞｼｯｸUB" w:hAnsi="HGS創英角ｺﾞｼｯｸUB" w:hint="eastAsia"/>
          <w:sz w:val="24"/>
        </w:rPr>
        <w:t>です。</w:t>
      </w:r>
    </w:p>
    <w:p w:rsidR="002F36F8" w:rsidRPr="00A04659" w:rsidRDefault="002F36F8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</w:p>
    <w:p w:rsidR="002F36F8" w:rsidRPr="00A04659" w:rsidRDefault="002F36F8" w:rsidP="00C87FBE">
      <w:pPr>
        <w:ind w:left="542" w:hangingChars="225" w:hanging="542"/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７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県外で診療を受けたら？</w:t>
      </w:r>
    </w:p>
    <w:p w:rsidR="00B7135E" w:rsidRPr="00EE4083" w:rsidRDefault="006E4A5A" w:rsidP="00EE4083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  <w:u w:val="wave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Ａ７</w:t>
      </w:r>
      <w:r w:rsidR="002F36F8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県外では</w:t>
      </w:r>
      <w:r w:rsidR="004B0C8A">
        <w:rPr>
          <w:rFonts w:ascii="HGS創英角ｺﾞｼｯｸUB" w:eastAsia="HGS創英角ｺﾞｼｯｸUB" w:hAnsi="HGS創英角ｺﾞｼｯｸUB" w:hint="eastAsia"/>
          <w:sz w:val="24"/>
        </w:rPr>
        <w:t>受給資格証が</w:t>
      </w:r>
      <w:r w:rsidR="00F70B7B" w:rsidRPr="00A04659">
        <w:rPr>
          <w:rFonts w:ascii="HGS創英角ｺﾞｼｯｸUB" w:eastAsia="HGS創英角ｺﾞｼｯｸUB" w:hAnsi="HGS創英角ｺﾞｼｯｸUB" w:hint="eastAsia"/>
          <w:sz w:val="24"/>
        </w:rPr>
        <w:t>使用できないので、償還払い方式で</w:t>
      </w:r>
      <w:r w:rsidR="00EE4083">
        <w:rPr>
          <w:rFonts w:ascii="HGS創英角ｺﾞｼｯｸUB" w:eastAsia="HGS創英角ｺﾞｼｯｸUB" w:hAnsi="HGS創英角ｺﾞｼｯｸUB" w:hint="eastAsia"/>
          <w:sz w:val="24"/>
        </w:rPr>
        <w:t>医療費を助成</w:t>
      </w:r>
      <w:r w:rsidR="00F70B7B" w:rsidRPr="00A04659">
        <w:rPr>
          <w:rFonts w:ascii="HGS創英角ｺﾞｼｯｸUB" w:eastAsia="HGS創英角ｺﾞｼｯｸUB" w:hAnsi="HGS創英角ｺﾞｼｯｸUB" w:hint="eastAsia"/>
          <w:sz w:val="24"/>
        </w:rPr>
        <w:t>します。</w:t>
      </w:r>
      <w:r w:rsidR="00EE4083">
        <w:rPr>
          <w:rFonts w:ascii="HGS創英角ｺﾞｼｯｸUB" w:eastAsia="HGS創英角ｺﾞｼｯｸUB" w:hAnsi="HGS創英角ｺﾞｼｯｸUB" w:hint="eastAsia"/>
          <w:sz w:val="24"/>
        </w:rPr>
        <w:t>病院等の窓口で保険診療分の自己負担額を支払っていただき、後日</w:t>
      </w:r>
      <w:r w:rsidR="00537051" w:rsidRPr="00A04659">
        <w:rPr>
          <w:rFonts w:ascii="HGS創英角ｺﾞｼｯｸUB" w:eastAsia="HGS創英角ｺﾞｼｯｸUB" w:hAnsi="HGS創英角ｺﾞｼｯｸUB" w:hint="eastAsia"/>
          <w:sz w:val="24"/>
        </w:rPr>
        <w:t>必要書類（被保険者</w:t>
      </w:r>
      <w:r w:rsidR="00C63F79">
        <w:rPr>
          <w:rFonts w:ascii="HGS創英角ｺﾞｼｯｸUB" w:eastAsia="HGS創英角ｺﾞｼｯｸUB" w:hAnsi="HGS創英角ｺﾞｼｯｸUB" w:hint="eastAsia"/>
          <w:sz w:val="24"/>
        </w:rPr>
        <w:t>証、領</w:t>
      </w:r>
      <w:r w:rsidR="00537051" w:rsidRPr="00A04659">
        <w:rPr>
          <w:rFonts w:ascii="HGS創英角ｺﾞｼｯｸUB" w:eastAsia="HGS創英角ｺﾞｼｯｸUB" w:hAnsi="HGS創英角ｺﾞｼｯｸUB" w:hint="eastAsia"/>
          <w:sz w:val="24"/>
        </w:rPr>
        <w:t>収書、通帳又はキャッシュカード、印鑑）を持参の上、</w:t>
      </w:r>
      <w:r w:rsidR="002351F1" w:rsidRPr="00A04659">
        <w:rPr>
          <w:rFonts w:ascii="HGS創英角ｺﾞｼｯｸUB" w:eastAsia="HGS創英角ｺﾞｼｯｸUB" w:hAnsi="HGS創英角ｺﾞｼｯｸUB" w:hint="eastAsia"/>
          <w:sz w:val="24"/>
        </w:rPr>
        <w:t>支払った翌月以降</w:t>
      </w:r>
      <w:r w:rsidR="00F70B7B" w:rsidRPr="00A04659">
        <w:rPr>
          <w:rFonts w:ascii="HGS創英角ｺﾞｼｯｸUB" w:eastAsia="HGS創英角ｺﾞｼｯｸUB" w:hAnsi="HGS創英角ｺﾞｼｯｸUB" w:hint="eastAsia"/>
          <w:sz w:val="24"/>
        </w:rPr>
        <w:t>（１年以内）に</w:t>
      </w:r>
      <w:r w:rsidR="00537051" w:rsidRPr="00A04659">
        <w:rPr>
          <w:rFonts w:ascii="HGS創英角ｺﾞｼｯｸUB" w:eastAsia="HGS創英角ｺﾞｼｯｸUB" w:hAnsi="HGS創英角ｺﾞｼｯｸUB" w:hint="eastAsia"/>
          <w:sz w:val="24"/>
        </w:rPr>
        <w:t>役場で申請してください。役場から</w:t>
      </w:r>
      <w:r w:rsidR="00537051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２か</w:t>
      </w:r>
      <w:r w:rsidR="00F70B7B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月以内に</w:t>
      </w:r>
      <w:r w:rsidR="00537051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自己負担額</w:t>
      </w:r>
      <w:r w:rsidR="00EE08B0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を引</w:t>
      </w:r>
      <w:r w:rsidR="00210DA5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いた</w:t>
      </w:r>
      <w:r w:rsidR="009E22B1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助成金を</w:t>
      </w:r>
      <w:r w:rsidR="00F70B7B" w:rsidRPr="00B7135E">
        <w:rPr>
          <w:rFonts w:ascii="HGS創英角ｺﾞｼｯｸUB" w:eastAsia="HGS創英角ｺﾞｼｯｸUB" w:hAnsi="HGS創英角ｺﾞｼｯｸUB" w:hint="eastAsia"/>
          <w:sz w:val="24"/>
          <w:u w:val="wave"/>
        </w:rPr>
        <w:t>口座に振り込みます。</w:t>
      </w:r>
    </w:p>
    <w:p w:rsidR="00890243" w:rsidRDefault="00890243" w:rsidP="00C87FBE">
      <w:pPr>
        <w:rPr>
          <w:rFonts w:ascii="HGS創英角ｺﾞｼｯｸUB" w:eastAsia="HGS創英角ｺﾞｼｯｸUB" w:hAnsi="HGS創英角ｺﾞｼｯｸUB"/>
          <w:b/>
          <w:sz w:val="24"/>
          <w:shd w:val="pct15" w:color="auto" w:fill="FFFFFF"/>
        </w:rPr>
      </w:pPr>
    </w:p>
    <w:p w:rsidR="00821716" w:rsidRPr="00A04659" w:rsidRDefault="00821716" w:rsidP="00C87FBE">
      <w:pPr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lastRenderedPageBreak/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８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病院</w:t>
      </w:r>
      <w:r w:rsidR="00537051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等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に</w:t>
      </w:r>
      <w:r w:rsidR="00537051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受給資格証を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持っていくのを忘れたら？</w:t>
      </w:r>
    </w:p>
    <w:p w:rsidR="00821716" w:rsidRPr="00A04659" w:rsidRDefault="001A11AB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  <w:r w:rsidRPr="001A11AB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8890</wp:posOffset>
            </wp:positionV>
            <wp:extent cx="812165" cy="1007745"/>
            <wp:effectExtent l="0" t="0" r="0" b="1905"/>
            <wp:wrapNone/>
            <wp:docPr id="2" name="図 2" descr="C:\Users\0484\Desktop\医療費助成QA用\医療費QA用第２弾\baby_asia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84\Desktop\医療費助成QA用\医療費QA用第２弾\baby_asia_bo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８</w:t>
      </w:r>
      <w:r w:rsidR="00821716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537051" w:rsidRPr="00A04659">
        <w:rPr>
          <w:rFonts w:ascii="HGS創英角ｺﾞｼｯｸUB" w:eastAsia="HGS創英角ｺﾞｼｯｸUB" w:hAnsi="HGS創英角ｺﾞｼｯｸUB" w:hint="eastAsia"/>
          <w:sz w:val="24"/>
        </w:rPr>
        <w:t>一部負担金を支払います。その後の手続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>は、Ａ</w:t>
      </w:r>
      <w:r w:rsidR="002C2092" w:rsidRPr="00A04659">
        <w:rPr>
          <w:rFonts w:ascii="HGS創英角ｺﾞｼｯｸUB" w:eastAsia="HGS創英角ｺﾞｼｯｸUB" w:hAnsi="HGS創英角ｺﾞｼｯｸUB" w:hint="eastAsia"/>
          <w:sz w:val="24"/>
        </w:rPr>
        <w:t>７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>と同じです。</w:t>
      </w:r>
    </w:p>
    <w:p w:rsidR="00673D7E" w:rsidRPr="00A04659" w:rsidRDefault="00673D7E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</w:p>
    <w:p w:rsidR="00673D7E" w:rsidRPr="00A04659" w:rsidRDefault="00673D7E" w:rsidP="00C87FBE">
      <w:pPr>
        <w:ind w:left="542" w:hangingChars="225" w:hanging="542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９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</w:t>
      </w:r>
      <w:r w:rsidR="00C62BEC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住所や保険証などが変わったら？</w:t>
      </w:r>
    </w:p>
    <w:p w:rsidR="00EE08B0" w:rsidRPr="00A04659" w:rsidRDefault="001A11AB" w:rsidP="00C87FBE">
      <w:pPr>
        <w:ind w:left="778" w:hangingChars="324" w:hanging="778"/>
        <w:rPr>
          <w:rFonts w:ascii="HGS創英角ｺﾞｼｯｸUB" w:eastAsia="HGS創英角ｺﾞｼｯｸUB" w:hAnsi="HGS創英角ｺﾞｼｯｸUB"/>
          <w:sz w:val="24"/>
        </w:rPr>
      </w:pPr>
      <w:bookmarkStart w:id="0" w:name="_GoBack"/>
      <w:r w:rsidRPr="001A11AB"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227965</wp:posOffset>
            </wp:positionV>
            <wp:extent cx="812700" cy="1008000"/>
            <wp:effectExtent l="0" t="0" r="0" b="1905"/>
            <wp:wrapNone/>
            <wp:docPr id="4" name="図 4" descr="C:\Users\0484\Desktop\医療費助成QA用\医療費QA用第２弾\baby_asia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84\Desktop\医療費助成QA用\医療費QA用第２弾\baby_asia_gir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7C06"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９</w:t>
      </w:r>
      <w:r w:rsidR="00C62BEC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537051" w:rsidRPr="00A04659">
        <w:rPr>
          <w:rFonts w:ascii="HGS創英角ｺﾞｼｯｸUB" w:eastAsia="HGS創英角ｺﾞｼｯｸUB" w:hAnsi="HGS創英角ｺﾞｼｯｸUB" w:hint="eastAsia"/>
          <w:sz w:val="24"/>
        </w:rPr>
        <w:t>登録変更届</w:t>
      </w:r>
      <w:r w:rsidR="00C62BEC" w:rsidRPr="00A04659">
        <w:rPr>
          <w:rFonts w:ascii="HGS創英角ｺﾞｼｯｸUB" w:eastAsia="HGS創英角ｺﾞｼｯｸUB" w:hAnsi="HGS創英角ｺﾞｼｯｸUB" w:hint="eastAsia"/>
          <w:sz w:val="24"/>
        </w:rPr>
        <w:t>が必要です。</w:t>
      </w:r>
    </w:p>
    <w:p w:rsidR="00C62BEC" w:rsidRPr="00A04659" w:rsidRDefault="00537051" w:rsidP="00537051">
      <w:pPr>
        <w:ind w:firstLineChars="300" w:firstLine="720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必要書類を添えて手続</w:t>
      </w:r>
      <w:r w:rsidR="00C62BEC" w:rsidRPr="00A04659">
        <w:rPr>
          <w:rFonts w:ascii="HGS創英角ｺﾞｼｯｸUB" w:eastAsia="HGS創英角ｺﾞｼｯｸUB" w:hAnsi="HGS創英角ｺﾞｼｯｸUB" w:hint="eastAsia"/>
          <w:sz w:val="24"/>
        </w:rPr>
        <w:t>をし、新しい受給資格証の交付を受けます。</w:t>
      </w:r>
    </w:p>
    <w:p w:rsidR="00F605EF" w:rsidRPr="00A04659" w:rsidRDefault="00F605EF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</w:p>
    <w:p w:rsidR="00C62BEC" w:rsidRPr="00A04659" w:rsidRDefault="00F605EF" w:rsidP="002042DD">
      <w:pPr>
        <w:ind w:left="542" w:hangingChars="225" w:hanging="542"/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１０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受給資格証をなくしたら？</w:t>
      </w:r>
    </w:p>
    <w:p w:rsidR="00F605EF" w:rsidRPr="00A04659" w:rsidRDefault="00F605EF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１０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537051" w:rsidRPr="00A04659">
        <w:rPr>
          <w:rFonts w:ascii="HGS創英角ｺﾞｼｯｸUB" w:eastAsia="HGS創英角ｺﾞｼｯｸUB" w:hAnsi="HGS創英角ｺﾞｼｯｸUB" w:hint="eastAsia"/>
          <w:sz w:val="24"/>
        </w:rPr>
        <w:t>再交付申請書</w:t>
      </w:r>
      <w:r w:rsidR="00127309" w:rsidRPr="00A04659">
        <w:rPr>
          <w:rFonts w:ascii="HGS創英角ｺﾞｼｯｸUB" w:eastAsia="HGS創英角ｺﾞｼｯｸUB" w:hAnsi="HGS創英角ｺﾞｼｯｸUB" w:hint="eastAsia"/>
          <w:sz w:val="24"/>
        </w:rPr>
        <w:t>を提出し、新しい受給資格証を受け取ります。</w:t>
      </w:r>
    </w:p>
    <w:p w:rsidR="00127309" w:rsidRPr="00A04659" w:rsidRDefault="00127309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</w:p>
    <w:p w:rsidR="00127309" w:rsidRPr="00A04659" w:rsidRDefault="00127309" w:rsidP="00543F43">
      <w:pPr>
        <w:ind w:left="542" w:hangingChars="225" w:hanging="542"/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１１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</w:t>
      </w:r>
      <w:r w:rsidR="002A5861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受給資格証の有効期間が終了したら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？</w:t>
      </w:r>
    </w:p>
    <w:p w:rsidR="003F5CC3" w:rsidRPr="00A04659" w:rsidRDefault="00127309" w:rsidP="00C63F79">
      <w:pPr>
        <w:ind w:left="780" w:hangingChars="325" w:hanging="780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１１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2A5861" w:rsidRPr="00A04659">
        <w:rPr>
          <w:rFonts w:ascii="HGS創英角ｺﾞｼｯｸUB" w:eastAsia="HGS創英角ｺﾞｼｯｸUB" w:hAnsi="HGS創英角ｺﾞｼｯｸUB" w:hint="eastAsia"/>
          <w:sz w:val="24"/>
        </w:rPr>
        <w:t>有効期間は１８歳に達する日以後の最初の３月３１日までですので、期間が過ぎたら受給資格証を返納してください。</w:t>
      </w:r>
    </w:p>
    <w:p w:rsidR="00127309" w:rsidRPr="00A04659" w:rsidRDefault="003F5CC3" w:rsidP="003F5CC3">
      <w:pPr>
        <w:ind w:firstLineChars="300" w:firstLine="720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1F0061" w:rsidRPr="00A04659">
        <w:rPr>
          <w:rFonts w:ascii="HGS創英角ｺﾞｼｯｸUB" w:eastAsia="HGS創英角ｺﾞｼｯｸUB" w:hAnsi="HGS創英角ｺﾞｼｯｸUB" w:hint="eastAsia"/>
          <w:sz w:val="24"/>
        </w:rPr>
        <w:t>転出等で資格がなくなった場合も</w:t>
      </w:r>
      <w:r w:rsidRPr="00A04659">
        <w:rPr>
          <w:rFonts w:ascii="HGS創英角ｺﾞｼｯｸUB" w:eastAsia="HGS創英角ｺﾞｼｯｸUB" w:hAnsi="HGS創英角ｺﾞｼｯｸUB" w:hint="eastAsia"/>
          <w:sz w:val="24"/>
        </w:rPr>
        <w:t>、返納</w:t>
      </w:r>
      <w:r w:rsidR="001F0061" w:rsidRPr="00A04659">
        <w:rPr>
          <w:rFonts w:ascii="HGS創英角ｺﾞｼｯｸUB" w:eastAsia="HGS創英角ｺﾞｼｯｸUB" w:hAnsi="HGS創英角ｺﾞｼｯｸUB" w:hint="eastAsia"/>
          <w:sz w:val="24"/>
        </w:rPr>
        <w:t>してください。</w:t>
      </w:r>
    </w:p>
    <w:p w:rsidR="001F0061" w:rsidRPr="00A04659" w:rsidRDefault="001F0061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</w:p>
    <w:p w:rsidR="001F0061" w:rsidRPr="00A04659" w:rsidRDefault="001F0061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１２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入院して医療費が高額になったら？</w:t>
      </w:r>
    </w:p>
    <w:p w:rsidR="001F0061" w:rsidRPr="00A04659" w:rsidRDefault="0052490D" w:rsidP="00C63F79">
      <w:pPr>
        <w:ind w:left="720" w:hangingChars="300" w:hanging="720"/>
        <w:rPr>
          <w:rFonts w:ascii="HGS創英角ｺﾞｼｯｸUB" w:eastAsia="HGS創英角ｺﾞｼｯｸUB" w:hAnsi="HGS創英角ｺﾞｼｯｸUB"/>
          <w:sz w:val="24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１２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4D1EE0" w:rsidRPr="00A04659">
        <w:rPr>
          <w:rFonts w:ascii="HGS創英角ｺﾞｼｯｸUB" w:eastAsia="HGS創英角ｺﾞｼｯｸUB" w:hAnsi="HGS創英角ｺﾞｼｯｸUB" w:hint="eastAsia"/>
          <w:sz w:val="24"/>
        </w:rPr>
        <w:t>入院の場合も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>、</w:t>
      </w:r>
      <w:r w:rsidR="00217FCC">
        <w:rPr>
          <w:rFonts w:ascii="HGS創英角ｺﾞｼｯｸUB" w:eastAsia="HGS創英角ｺﾞｼｯｸUB" w:hAnsi="HGS創英角ｺﾞｼｯｸUB" w:hint="eastAsia"/>
          <w:sz w:val="24"/>
        </w:rPr>
        <w:t>自己負担額なしで医療行為が受けられます</w:t>
      </w:r>
      <w:r w:rsidR="004E0482" w:rsidRPr="00A04659">
        <w:rPr>
          <w:rFonts w:ascii="HGS創英角ｺﾞｼｯｸUB" w:eastAsia="HGS創英角ｺﾞｼｯｸUB" w:hAnsi="HGS創英角ｺﾞｼｯｸUB" w:hint="eastAsia"/>
          <w:sz w:val="24"/>
        </w:rPr>
        <w:t>。ただし、高額療養費に</w:t>
      </w:r>
      <w:r w:rsidR="004D1EE0" w:rsidRPr="00A04659">
        <w:rPr>
          <w:rFonts w:ascii="HGS創英角ｺﾞｼｯｸUB" w:eastAsia="HGS創英角ｺﾞｼｯｸUB" w:hAnsi="HGS創英角ｺﾞｼｯｸUB" w:hint="eastAsia"/>
          <w:sz w:val="24"/>
        </w:rPr>
        <w:t>該当した場合、一</w:t>
      </w:r>
      <w:r w:rsidR="004E0482" w:rsidRPr="00A04659">
        <w:rPr>
          <w:rFonts w:ascii="HGS創英角ｺﾞｼｯｸUB" w:eastAsia="HGS創英角ｺﾞｼｯｸUB" w:hAnsi="HGS創英角ｺﾞｼｯｸUB" w:hint="eastAsia"/>
          <w:sz w:val="24"/>
        </w:rPr>
        <w:t>定額を超過した分については、</w:t>
      </w:r>
      <w:r w:rsidR="00694FCB" w:rsidRPr="00A04659">
        <w:rPr>
          <w:rFonts w:ascii="HGS創英角ｺﾞｼｯｸUB" w:eastAsia="HGS創英角ｺﾞｼｯｸUB" w:hAnsi="HGS創英角ｺﾞｼｯｸUB" w:hint="eastAsia"/>
          <w:sz w:val="24"/>
        </w:rPr>
        <w:t>保険者から給付があります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>。しかし、</w:t>
      </w:r>
      <w:r w:rsidR="003531B7" w:rsidRPr="00A04659">
        <w:rPr>
          <w:rFonts w:ascii="HGS創英角ｺﾞｼｯｸUB" w:eastAsia="HGS創英角ｺﾞｼｯｸUB" w:hAnsi="HGS創英角ｺﾞｼｯｸUB" w:hint="eastAsia"/>
          <w:sz w:val="24"/>
        </w:rPr>
        <w:t>助成と重複して受給することはできませんので、</w:t>
      </w:r>
      <w:r w:rsidR="004E0482" w:rsidRPr="00A04659">
        <w:rPr>
          <w:rFonts w:ascii="HGS創英角ｺﾞｼｯｸUB" w:eastAsia="HGS創英角ｺﾞｼｯｸUB" w:hAnsi="HGS創英角ｺﾞｼｯｸUB" w:hint="eastAsia"/>
          <w:sz w:val="24"/>
        </w:rPr>
        <w:t>代理受領の手続をし、</w:t>
      </w:r>
      <w:r w:rsidR="003531B7" w:rsidRPr="00A04659">
        <w:rPr>
          <w:rFonts w:ascii="HGS創英角ｺﾞｼｯｸUB" w:eastAsia="HGS創英角ｺﾞｼｯｸUB" w:hAnsi="HGS創英角ｺﾞｼｯｸUB" w:hint="eastAsia"/>
          <w:sz w:val="24"/>
        </w:rPr>
        <w:t>町が支払った分を返納</w:t>
      </w:r>
      <w:r w:rsidR="004E0482" w:rsidRPr="00A04659">
        <w:rPr>
          <w:rFonts w:ascii="HGS創英角ｺﾞｼｯｸUB" w:eastAsia="HGS創英角ｺﾞｼｯｸUB" w:hAnsi="HGS創英角ｺﾞｼｯｸUB" w:hint="eastAsia"/>
          <w:sz w:val="24"/>
        </w:rPr>
        <w:t>しなければなりません。該当する場合は、</w:t>
      </w:r>
      <w:r w:rsidR="003531B7" w:rsidRPr="00A04659">
        <w:rPr>
          <w:rFonts w:ascii="HGS創英角ｺﾞｼｯｸUB" w:eastAsia="HGS創英角ｺﾞｼｯｸUB" w:hAnsi="HGS創英角ｺﾞｼｯｸUB" w:hint="eastAsia"/>
          <w:sz w:val="24"/>
        </w:rPr>
        <w:t>町から</w:t>
      </w:r>
      <w:r w:rsidR="004E0482" w:rsidRPr="00A04659">
        <w:rPr>
          <w:rFonts w:ascii="HGS創英角ｺﾞｼｯｸUB" w:eastAsia="HGS創英角ｺﾞｼｯｸUB" w:hAnsi="HGS創英角ｺﾞｼｯｸUB" w:hint="eastAsia"/>
          <w:sz w:val="24"/>
        </w:rPr>
        <w:t>連絡をしますので、速やかに指示に従ってください。</w:t>
      </w:r>
    </w:p>
    <w:p w:rsidR="00C05F1F" w:rsidRPr="00A04659" w:rsidRDefault="00C05F1F" w:rsidP="00C87FBE">
      <w:pPr>
        <w:ind w:left="540" w:hangingChars="225" w:hanging="540"/>
        <w:rPr>
          <w:rFonts w:ascii="HGS創英角ｺﾞｼｯｸUB" w:eastAsia="HGS創英角ｺﾞｼｯｸUB" w:hAnsi="HGS創英角ｺﾞｼｯｸUB"/>
          <w:sz w:val="24"/>
        </w:rPr>
      </w:pPr>
    </w:p>
    <w:p w:rsidR="00C05F1F" w:rsidRPr="00A04659" w:rsidRDefault="00C05F1F" w:rsidP="00C87FBE">
      <w:pPr>
        <w:ind w:left="542" w:hangingChars="225" w:hanging="542"/>
        <w:rPr>
          <w:rFonts w:ascii="HGS創英角ｺﾞｼｯｸUB" w:eastAsia="HGS創英角ｺﾞｼｯｸUB" w:hAnsi="HGS創英角ｺﾞｼｯｸUB"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b/>
          <w:sz w:val="24"/>
          <w:shd w:val="pct15" w:color="auto" w:fill="FFFFFF"/>
        </w:rPr>
        <w:t>Ｑ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１３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 xml:space="preserve">　</w:t>
      </w:r>
      <w:r w:rsidRPr="00A04659">
        <w:rPr>
          <w:rFonts w:ascii="HGS創英角ｺﾞｼｯｸUB" w:eastAsia="HGS創英角ｺﾞｼｯｸUB" w:hAnsi="HGS創英角ｺﾞｼｯｸUB" w:hint="eastAsia"/>
          <w:sz w:val="24"/>
          <w:shd w:val="pct15" w:color="auto" w:fill="FFFFFF"/>
        </w:rPr>
        <w:t>勤め先から医療費が返ってきたら？</w:t>
      </w:r>
    </w:p>
    <w:p w:rsidR="003E6100" w:rsidRPr="00A04659" w:rsidRDefault="00C05F1F" w:rsidP="004B0C8A">
      <w:pPr>
        <w:ind w:left="720" w:hangingChars="300" w:hanging="720"/>
        <w:rPr>
          <w:rFonts w:ascii="HGS創英角ｺﾞｼｯｸUB" w:eastAsia="HGS創英角ｺﾞｼｯｸUB" w:hAnsi="HGS創英角ｺﾞｼｯｸUB"/>
          <w:b/>
          <w:sz w:val="24"/>
          <w:shd w:val="pct15" w:color="auto" w:fill="FFFFFF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</w:rPr>
        <w:t>Ａ</w:t>
      </w:r>
      <w:r w:rsidR="006E4A5A" w:rsidRPr="00A04659">
        <w:rPr>
          <w:rFonts w:ascii="HGS創英角ｺﾞｼｯｸUB" w:eastAsia="HGS創英角ｺﾞｼｯｸUB" w:hAnsi="HGS創英角ｺﾞｼｯｸUB" w:hint="eastAsia"/>
          <w:sz w:val="24"/>
        </w:rPr>
        <w:t>１３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Pr="00A04659">
        <w:rPr>
          <w:rFonts w:ascii="HGS創英角ｺﾞｼｯｸUB" w:eastAsia="HGS創英角ｺﾞｼｯｸUB" w:hAnsi="HGS創英角ｺﾞｼｯｸUB" w:hint="eastAsia"/>
          <w:sz w:val="24"/>
        </w:rPr>
        <w:t>保険者によっては、医療費が返ってくる場合が</w:t>
      </w:r>
      <w:r w:rsidR="00235C0E" w:rsidRPr="00A04659">
        <w:rPr>
          <w:rFonts w:ascii="HGS創英角ｺﾞｼｯｸUB" w:eastAsia="HGS創英角ｺﾞｼｯｸUB" w:hAnsi="HGS創英角ｺﾞｼｯｸUB" w:hint="eastAsia"/>
          <w:sz w:val="24"/>
        </w:rPr>
        <w:t>あります</w:t>
      </w:r>
      <w:r w:rsidR="009E22B1" w:rsidRPr="00A04659">
        <w:rPr>
          <w:rFonts w:ascii="HGS創英角ｺﾞｼｯｸUB" w:eastAsia="HGS創英角ｺﾞｼｯｸUB" w:hAnsi="HGS創英角ｺﾞｼｯｸUB" w:hint="eastAsia"/>
          <w:sz w:val="24"/>
        </w:rPr>
        <w:t>。これを付加給付と</w:t>
      </w:r>
      <w:r w:rsidR="00543F43" w:rsidRPr="00A04659">
        <w:rPr>
          <w:rFonts w:ascii="HGS創英角ｺﾞｼｯｸUB" w:eastAsia="HGS創英角ｺﾞｼｯｸUB" w:hAnsi="HGS創英角ｺﾞｼｯｸUB" w:hint="eastAsia"/>
          <w:sz w:val="24"/>
        </w:rPr>
        <w:t>いいます。付加給付を受けた場合も</w:t>
      </w:r>
      <w:r w:rsidR="00922C22" w:rsidRPr="00A04659">
        <w:rPr>
          <w:rFonts w:ascii="HGS創英角ｺﾞｼｯｸUB" w:eastAsia="HGS創英角ｺﾞｼｯｸUB" w:hAnsi="HGS創英角ｺﾞｼｯｸUB" w:hint="eastAsia"/>
          <w:sz w:val="24"/>
        </w:rPr>
        <w:t>、</w:t>
      </w:r>
      <w:r w:rsidR="00543F43" w:rsidRPr="00A04659">
        <w:rPr>
          <w:rFonts w:ascii="HGS創英角ｺﾞｼｯｸUB" w:eastAsia="HGS創英角ｺﾞｼｯｸUB" w:hAnsi="HGS創英角ｺﾞｼｯｸUB" w:hint="eastAsia"/>
          <w:sz w:val="24"/>
        </w:rPr>
        <w:t>Ａ１２</w:t>
      </w:r>
      <w:r w:rsidR="00922C22" w:rsidRPr="00A04659">
        <w:rPr>
          <w:rFonts w:ascii="HGS創英角ｺﾞｼｯｸUB" w:eastAsia="HGS創英角ｺﾞｼｯｸUB" w:hAnsi="HGS創英角ｺﾞｼｯｸUB" w:hint="eastAsia"/>
          <w:sz w:val="24"/>
        </w:rPr>
        <w:t>と同じように</w:t>
      </w:r>
      <w:r w:rsidR="003531B7" w:rsidRPr="00A04659">
        <w:rPr>
          <w:rFonts w:ascii="HGS創英角ｺﾞｼｯｸUB" w:eastAsia="HGS創英角ｺﾞｼｯｸUB" w:hAnsi="HGS創英角ｺﾞｼｯｸUB" w:hint="eastAsia"/>
          <w:sz w:val="24"/>
        </w:rPr>
        <w:t>町</w:t>
      </w:r>
      <w:r w:rsidRPr="00A04659">
        <w:rPr>
          <w:rFonts w:ascii="HGS創英角ｺﾞｼｯｸUB" w:eastAsia="HGS創英角ｺﾞｼｯｸUB" w:hAnsi="HGS創英角ｺﾞｼｯｸUB" w:hint="eastAsia"/>
          <w:sz w:val="24"/>
        </w:rPr>
        <w:t>が支払をしてい</w:t>
      </w:r>
      <w:r w:rsidR="003531B7" w:rsidRPr="00A04659">
        <w:rPr>
          <w:rFonts w:ascii="HGS創英角ｺﾞｼｯｸUB" w:eastAsia="HGS創英角ｺﾞｼｯｸUB" w:hAnsi="HGS創英角ｺﾞｼｯｸUB" w:hint="eastAsia"/>
          <w:sz w:val="24"/>
        </w:rPr>
        <w:t>ますので、町</w:t>
      </w:r>
      <w:r w:rsidR="001B61DA" w:rsidRPr="00A04659">
        <w:rPr>
          <w:rFonts w:ascii="HGS創英角ｺﾞｼｯｸUB" w:eastAsia="HGS創英角ｺﾞｼｯｸUB" w:hAnsi="HGS創英角ｺﾞｼｯｸUB" w:hint="eastAsia"/>
          <w:sz w:val="24"/>
        </w:rPr>
        <w:t>に返納</w:t>
      </w:r>
      <w:r w:rsidRPr="00A04659">
        <w:rPr>
          <w:rFonts w:ascii="HGS創英角ｺﾞｼｯｸUB" w:eastAsia="HGS創英角ｺﾞｼｯｸUB" w:hAnsi="HGS創英角ｺﾞｼｯｸUB" w:hint="eastAsia"/>
          <w:sz w:val="24"/>
        </w:rPr>
        <w:t>してください。</w:t>
      </w:r>
    </w:p>
    <w:p w:rsidR="00097582" w:rsidRPr="00A04659" w:rsidRDefault="00097582" w:rsidP="00C63F79">
      <w:pPr>
        <w:ind w:firstLineChars="200" w:firstLine="480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  <w:u w:val="single"/>
        </w:rPr>
        <w:t>※健康保険対象外費用（健康診断、文書料、予防接種、歯列矯正、入院時の食事代、</w:t>
      </w:r>
    </w:p>
    <w:p w:rsidR="0052490D" w:rsidRDefault="00097582" w:rsidP="00C63F79">
      <w:pPr>
        <w:ind w:firstLineChars="300" w:firstLine="720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A04659">
        <w:rPr>
          <w:rFonts w:ascii="HGS創英角ｺﾞｼｯｸUB" w:eastAsia="HGS創英角ｺﾞｼｯｸUB" w:hAnsi="HGS創英角ｺﾞｼｯｸUB" w:hint="eastAsia"/>
          <w:sz w:val="24"/>
          <w:u w:val="single"/>
        </w:rPr>
        <w:t>差額ベット代等）は、助成されませんので御注意</w:t>
      </w:r>
      <w:r w:rsidR="0006627F" w:rsidRPr="00A04659">
        <w:rPr>
          <w:rFonts w:ascii="HGS創英角ｺﾞｼｯｸUB" w:eastAsia="HGS創英角ｺﾞｼｯｸUB" w:hAnsi="HGS創英角ｺﾞｼｯｸUB" w:hint="eastAsia"/>
          <w:sz w:val="24"/>
          <w:u w:val="single"/>
        </w:rPr>
        <w:t>ください。</w:t>
      </w:r>
    </w:p>
    <w:p w:rsidR="0049173B" w:rsidRPr="00A04659" w:rsidRDefault="0049173B" w:rsidP="00097582">
      <w:pPr>
        <w:ind w:firstLineChars="100" w:firstLine="240"/>
        <w:rPr>
          <w:rFonts w:ascii="HGS創英角ｺﾞｼｯｸUB" w:eastAsia="HGS創英角ｺﾞｼｯｸUB" w:hAnsi="HGS創英角ｺﾞｼｯｸUB"/>
          <w:sz w:val="24"/>
          <w:u w:val="single"/>
        </w:rPr>
      </w:pPr>
    </w:p>
    <w:p w:rsidR="00A04659" w:rsidRPr="00670B1F" w:rsidRDefault="00B010C5" w:rsidP="00A04659">
      <w:pPr>
        <w:rPr>
          <w:rFonts w:ascii="HGP創英角ｺﾞｼｯｸUB" w:eastAsia="HGP創英角ｺﾞｼｯｸUB" w:hAnsi="ＭＳ Ｐゴシック"/>
          <w:b/>
          <w:strike/>
          <w:sz w:val="26"/>
          <w:szCs w:val="26"/>
        </w:rPr>
      </w:pPr>
      <w:r w:rsidRPr="00670B1F">
        <w:rPr>
          <w:rFonts w:ascii="HGP創英角ｺﾞｼｯｸUB" w:eastAsia="HGP創英角ｺﾞｼｯｸUB" w:hAnsi="ＭＳ Ｐゴシック" w:hint="eastAsia"/>
          <w:b/>
          <w:sz w:val="26"/>
          <w:szCs w:val="26"/>
        </w:rPr>
        <w:t>【適正</w:t>
      </w:r>
      <w:r w:rsidR="00A04659" w:rsidRPr="00670B1F">
        <w:rPr>
          <w:rFonts w:ascii="HGP創英角ｺﾞｼｯｸUB" w:eastAsia="HGP創英角ｺﾞｼｯｸUB" w:hAnsi="ＭＳ Ｐゴシック" w:hint="eastAsia"/>
          <w:b/>
          <w:sz w:val="26"/>
          <w:szCs w:val="26"/>
        </w:rPr>
        <w:t>受診について</w:t>
      </w:r>
      <w:r w:rsidR="0049173B" w:rsidRPr="00670B1F">
        <w:rPr>
          <w:rFonts w:ascii="HGP創英角ｺﾞｼｯｸUB" w:eastAsia="HGP創英角ｺﾞｼｯｸUB" w:hAnsi="ＭＳ Ｐゴシック" w:hint="eastAsia"/>
          <w:b/>
          <w:sz w:val="26"/>
          <w:szCs w:val="26"/>
        </w:rPr>
        <w:t>お願い</w:t>
      </w:r>
      <w:r w:rsidR="00A04659" w:rsidRPr="00670B1F">
        <w:rPr>
          <w:rFonts w:ascii="HGP創英角ｺﾞｼｯｸUB" w:eastAsia="HGP創英角ｺﾞｼｯｸUB" w:hAnsi="ＭＳ Ｐゴシック" w:hint="eastAsia"/>
          <w:b/>
          <w:sz w:val="26"/>
          <w:szCs w:val="26"/>
        </w:rPr>
        <w:t>】</w:t>
      </w:r>
    </w:p>
    <w:p w:rsidR="00A04659" w:rsidRPr="0049173B" w:rsidRDefault="003C73D3" w:rsidP="003C73D3">
      <w:pPr>
        <w:spacing w:line="0" w:lineRule="atLeast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子ども医療費助成制度を安定的に</w:t>
      </w:r>
      <w:r w:rsidR="00A04659" w:rsidRPr="0049173B">
        <w:rPr>
          <w:rFonts w:ascii="HG創英角ｺﾞｼｯｸUB" w:eastAsia="HG創英角ｺﾞｼｯｸUB" w:hAnsi="HG創英角ｺﾞｼｯｸUB" w:hint="eastAsia"/>
          <w:sz w:val="24"/>
        </w:rPr>
        <w:t>運営</w:t>
      </w:r>
      <w:r>
        <w:rPr>
          <w:rFonts w:ascii="HG創英角ｺﾞｼｯｸUB" w:eastAsia="HG創英角ｺﾞｼｯｸUB" w:hAnsi="HG創英角ｺﾞｼｯｸUB" w:hint="eastAsia"/>
          <w:sz w:val="24"/>
        </w:rPr>
        <w:t>する</w:t>
      </w:r>
      <w:r w:rsidR="00A04659" w:rsidRPr="0049173B">
        <w:rPr>
          <w:rFonts w:ascii="HG創英角ｺﾞｼｯｸUB" w:eastAsia="HG創英角ｺﾞｼｯｸUB" w:hAnsi="HG創英角ｺﾞｼｯｸUB" w:hint="eastAsia"/>
          <w:sz w:val="24"/>
        </w:rPr>
        <w:t>ため、下記のことに御協力をお願いします。</w:t>
      </w:r>
    </w:p>
    <w:p w:rsidR="00A04659" w:rsidRPr="0049173B" w:rsidRDefault="00A04659" w:rsidP="00A04659">
      <w:pPr>
        <w:spacing w:line="0" w:lineRule="atLeast"/>
        <w:ind w:firstLineChars="100" w:firstLine="240"/>
        <w:rPr>
          <w:rFonts w:ascii="HG創英角ｺﾞｼｯｸUB" w:eastAsia="HG創英角ｺﾞｼｯｸUB" w:hAnsi="HG創英角ｺﾞｼｯｸUB"/>
          <w:sz w:val="24"/>
        </w:rPr>
      </w:pPr>
      <w:r w:rsidRPr="0049173B">
        <w:rPr>
          <w:rFonts w:ascii="HG創英角ｺﾞｼｯｸUB" w:eastAsia="HG創英角ｺﾞｼｯｸUB" w:hAnsi="HG創英角ｺﾞｼｯｸUB" w:hint="eastAsia"/>
          <w:sz w:val="24"/>
        </w:rPr>
        <w:t>１　信頼できるかかりつけ</w:t>
      </w:r>
      <w:r w:rsidR="003C73D3">
        <w:rPr>
          <w:rFonts w:ascii="HG創英角ｺﾞｼｯｸUB" w:eastAsia="HG創英角ｺﾞｼｯｸUB" w:hAnsi="HG創英角ｺﾞｼｯｸUB" w:hint="eastAsia"/>
          <w:sz w:val="24"/>
        </w:rPr>
        <w:t>の</w:t>
      </w:r>
      <w:r w:rsidRPr="0049173B">
        <w:rPr>
          <w:rFonts w:ascii="HG創英角ｺﾞｼｯｸUB" w:eastAsia="HG創英角ｺﾞｼｯｸUB" w:hAnsi="HG創英角ｺﾞｼｯｸUB" w:hint="eastAsia"/>
          <w:sz w:val="24"/>
        </w:rPr>
        <w:t>医・薬局をもち、重複受診（はしご受診）はやめましょう。</w:t>
      </w:r>
    </w:p>
    <w:p w:rsidR="00A04659" w:rsidRPr="0049173B" w:rsidRDefault="00A04659" w:rsidP="00A04659">
      <w:pPr>
        <w:spacing w:line="0" w:lineRule="atLeast"/>
        <w:ind w:firstLineChars="100" w:firstLine="240"/>
        <w:rPr>
          <w:rFonts w:ascii="HG創英角ｺﾞｼｯｸUB" w:eastAsia="HG創英角ｺﾞｼｯｸUB" w:hAnsi="HG創英角ｺﾞｼｯｸUB"/>
          <w:sz w:val="24"/>
        </w:rPr>
      </w:pPr>
      <w:r w:rsidRPr="0049173B">
        <w:rPr>
          <w:rFonts w:ascii="HG創英角ｺﾞｼｯｸUB" w:eastAsia="HG創英角ｺﾞｼｯｸUB" w:hAnsi="HG創英角ｺﾞｼｯｸUB" w:hint="eastAsia"/>
          <w:sz w:val="24"/>
        </w:rPr>
        <w:t>２　緊急でない場合は、休日や夜間の診療を控えましょう。</w:t>
      </w:r>
    </w:p>
    <w:p w:rsidR="00A04659" w:rsidRDefault="006E6AE7" w:rsidP="00A04659">
      <w:pPr>
        <w:spacing w:line="0" w:lineRule="atLeast"/>
        <w:ind w:firstLineChars="100" w:firstLine="240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３　効き目・安全性が同じで低価格なジェ</w:t>
      </w:r>
      <w:r w:rsidR="00A04659" w:rsidRPr="0049173B">
        <w:rPr>
          <w:rFonts w:ascii="HG創英角ｺﾞｼｯｸUB" w:eastAsia="HG創英角ｺﾞｼｯｸUB" w:hAnsi="HG創英角ｺﾞｼｯｸUB" w:hint="eastAsia"/>
          <w:sz w:val="24"/>
        </w:rPr>
        <w:t>ネリック医薬品の利用を相談しましょう。</w:t>
      </w:r>
    </w:p>
    <w:p w:rsidR="00B7135E" w:rsidRDefault="00B010C5" w:rsidP="00BC673B">
      <w:pPr>
        <w:spacing w:line="0" w:lineRule="atLeast"/>
        <w:ind w:leftChars="100" w:left="690" w:hangingChars="200" w:hanging="480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４　休日夜間の救急時、病院へ行った方が良いか迷ったら、小児救急</w:t>
      </w:r>
      <w:r w:rsidR="00BC673B">
        <w:rPr>
          <w:rFonts w:ascii="HG創英角ｺﾞｼｯｸUB" w:eastAsia="HG創英角ｺﾞｼｯｸUB" w:hAnsi="HG創英角ｺﾞｼｯｸUB" w:hint="eastAsia"/>
          <w:sz w:val="24"/>
        </w:rPr>
        <w:t>医療</w:t>
      </w:r>
      <w:r>
        <w:rPr>
          <w:rFonts w:ascii="HG創英角ｺﾞｼｯｸUB" w:eastAsia="HG創英角ｺﾞｼｯｸUB" w:hAnsi="HG創英角ｺﾞｼｯｸUB" w:hint="eastAsia"/>
          <w:sz w:val="24"/>
        </w:rPr>
        <w:t>電話相談の利用を考</w:t>
      </w:r>
      <w:r w:rsidR="00B7135E">
        <w:rPr>
          <w:rFonts w:ascii="HG創英角ｺﾞｼｯｸUB" w:eastAsia="HG創英角ｺﾞｼｯｸUB" w:hAnsi="HG創英角ｺﾞｼｯｸUB" w:hint="eastAsia"/>
          <w:sz w:val="24"/>
        </w:rPr>
        <w:t>えましょう。</w:t>
      </w:r>
    </w:p>
    <w:p w:rsidR="004B0C8A" w:rsidRPr="00B7135E" w:rsidRDefault="00853975" w:rsidP="00B7135E">
      <w:pPr>
        <w:spacing w:line="0" w:lineRule="atLeast"/>
        <w:ind w:leftChars="100" w:left="470" w:hangingChars="100" w:hanging="260"/>
        <w:rPr>
          <w:rFonts w:ascii="HG創英角ｺﾞｼｯｸUB" w:eastAsia="HG創英角ｺﾞｼｯｸUB" w:hAnsi="HG創英角ｺﾞｼｯｸUB"/>
          <w:sz w:val="24"/>
        </w:rPr>
      </w:pPr>
      <w:r w:rsidRPr="00853975">
        <w:rPr>
          <w:rFonts w:ascii="HGS創英角ｺﾞｼｯｸUB" w:eastAsia="HGS創英角ｺﾞｼｯｸUB" w:hAnsi="HGS創英角ｺﾞｼｯｸUB"/>
          <w:noProof/>
          <w:sz w:val="26"/>
          <w:szCs w:val="26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32385</wp:posOffset>
            </wp:positionV>
            <wp:extent cx="949556" cy="1656000"/>
            <wp:effectExtent l="0" t="0" r="0" b="1905"/>
            <wp:wrapNone/>
            <wp:docPr id="13" name="図 13" descr="C:\Users\0484\Desktop\医療費助成QA用\animal_character_hakui_m_usa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484\Desktop\医療費助成QA用\animal_character_hakui_m_usag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6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975">
        <w:rPr>
          <w:rFonts w:ascii="HGS創英角ｺﾞｼｯｸUB" w:eastAsia="HGS創英角ｺﾞｼｯｸUB" w:hAnsi="HGS創英角ｺﾞｼｯｸUB"/>
          <w:noProof/>
          <w:sz w:val="26"/>
          <w:szCs w:val="26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70485</wp:posOffset>
            </wp:positionV>
            <wp:extent cx="1155083" cy="1656000"/>
            <wp:effectExtent l="0" t="0" r="0" b="1905"/>
            <wp:wrapNone/>
            <wp:docPr id="12" name="図 12" descr="C:\Users\0484\Desktop\医療費助成QA用\animal_character_hakui_m_i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484\Desktop\医療費助成QA用\animal_character_hakui_m_in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8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294" w:rsidRDefault="00A04659" w:rsidP="00097582">
      <w:pPr>
        <w:ind w:right="1040"/>
        <w:rPr>
          <w:rFonts w:ascii="HGS創英角ｺﾞｼｯｸUB" w:eastAsia="HGS創英角ｺﾞｼｯｸUB" w:hAnsi="HGS創英角ｺﾞｼｯｸUB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6BA1DAB" wp14:editId="3D111C49">
                <wp:simplePos x="0" y="0"/>
                <wp:positionH relativeFrom="column">
                  <wp:posOffset>3409315</wp:posOffset>
                </wp:positionH>
                <wp:positionV relativeFrom="paragraph">
                  <wp:posOffset>13335</wp:posOffset>
                </wp:positionV>
                <wp:extent cx="2828925" cy="752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294" w:rsidRPr="00B010C5" w:rsidRDefault="00EB2294" w:rsidP="00EB2294">
                            <w:pPr>
                              <w:ind w:right="10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B010C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 xml:space="preserve">【お問合せ先】　　</w:t>
                            </w:r>
                          </w:p>
                          <w:p w:rsidR="00EB2294" w:rsidRPr="00B010C5" w:rsidRDefault="00EB2294" w:rsidP="00EB2294">
                            <w:pPr>
                              <w:ind w:right="135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B010C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川南町役場　福祉課　子ども支援係</w:t>
                            </w:r>
                          </w:p>
                          <w:p w:rsidR="00EB2294" w:rsidRPr="00B010C5" w:rsidRDefault="00EB2294" w:rsidP="00EB2294">
                            <w:pPr>
                              <w:ind w:right="52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B010C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ＴＥＬ　０９８３－２７－８００７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1DAB" id="テキスト ボックス 3" o:spid="_x0000_s1028" type="#_x0000_t202" style="position:absolute;left:0;text-align:left;margin-left:268.45pt;margin-top:1.05pt;width:222.75pt;height:59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8eugIAAMYFAAAOAAAAZHJzL2Uyb0RvYy54bWysVM1u2zAMvg/YOwi6r07cpD9BnSJr0WFA&#10;0RZrh54VWWqMyqImKYmzYwMMe4i9wrDznscvMkq207TrpcMuNil+pMhPJI+Oq1KRhbCuAJ3R/k6P&#10;EqE55IW+y+jnm7N3B5Q4z3TOFGiR0ZVw9Hj89s3R0oxECjNQubAEg2g3WpqMzrw3oyRxfCZK5nbA&#10;CI1GCbZkHlV7l+SWLTF6qZK019tLlmBzY4EL5/D0tDHScYwvpeD+UkonPFEZxdx8/Nr4nYZvMj5i&#10;ozvLzKzgbRrsH7IoWaHx0k2oU+YZmdvir1BlwS04kH6HQ5mAlAUXsQaspt97Vs31jBkRa0FynNnQ&#10;5P5fWH6xuLKkyDO6S4lmJT5Rvf5WP/ysH37X6++kXv+o1+v64RfqZDfQtTRuhF7XBv189R4qfPbu&#10;3OFhYKGStgx/rI+gHYlfbcgWlSccD9OD9OAwHVLC0bY/TAf7wxAmefQ21vkPAkoShIxafMzIMVuc&#10;O99AO0i4zIEq8rNCqaiEBhInypIFw6dXPuaIwZ+glCbLjO7tDnsx8BNbCL3xnyrG79v0tlAYT+lw&#10;nYit1qYVGGqYiJJfKREwSn8SEqmOhLyQI+Nc6E2eER1QEit6jWOLf8zqNc5NHegRbwbtN85locE2&#10;LD2lNr/vqJUNHt9wq+4g+mpaxR5Lu0aZQr7C/rHQDKQz/KxAvs+Z81fM4gRiy+BW8Zf4kQrwkaCV&#10;KJmB/frSecDjYKCVkiVOdEbdlzmzghL1UePIHPYHg7ACojIY7qeo2KigMN0+1fPyBLBr+ri7DI9i&#10;wHrVidJCeYuLZxJuRBPTHO/NqO/EE9/sGFxcXEwmEYQDb5g/19eGh9CB4dBjN9Uts6btcY/TcQHd&#10;3LPRs1ZvsMFTw2TuQRZxDgLHDaMt97gs4iS1iy1so209oh7X7/gPAAAA//8DAFBLAwQUAAYACAAA&#10;ACEAOGAtVuMAAAAJAQAADwAAAGRycy9kb3ducmV2LnhtbEyPTU/CQBCG7yb+h82YeDGybYUGSrfE&#10;EE2IFwN+BG9Ld2gbu7NNd4Hir3c8yXHyPnnfZ/LFYFtxxN43jhTEowgEUulMQ5WC97fn+ykIHzQZ&#10;3TpCBWf0sCiur3KdGXeiNR43oRJcQj7TCuoQukxKX9ZotR+5DomzveutDnz2lTS9PnG5bWUSRam0&#10;uiFeqHWHyxrL783BKvhajaun813cbX8+y+3LEuPJ6+pDqdub4XEOIuAQ/mH402d1KNhp5w5kvGgV&#10;TB7SGaMKkhgE57NpMgaxYzCJUpBFLi8/KH4BAAD//wMAUEsBAi0AFAAGAAgAAAAhALaDOJL+AAAA&#10;4QEAABMAAAAAAAAAAAAAAAAAAAAAAFtDb250ZW50X1R5cGVzXS54bWxQSwECLQAUAAYACAAAACEA&#10;OP0h/9YAAACUAQAACwAAAAAAAAAAAAAAAAAvAQAAX3JlbHMvLnJlbHNQSwECLQAUAAYACAAAACEA&#10;UcQfHroCAADGBQAADgAAAAAAAAAAAAAAAAAuAgAAZHJzL2Uyb0RvYy54bWxQSwECLQAUAAYACAAA&#10;ACEAOGAtVuMAAAAJAQAADwAAAAAAAAAAAAAAAAAUBQAAZHJzL2Rvd25yZXYueG1sUEsFBgAAAAAE&#10;AAQA8wAAACQGAAAAAA==&#10;" fillcolor="white [3201]" strokeweight=".5pt">
                <v:textbox inset=",,0">
                  <w:txbxContent>
                    <w:p w:rsidR="00EB2294" w:rsidRPr="00B010C5" w:rsidRDefault="00EB2294" w:rsidP="00EB2294">
                      <w:pPr>
                        <w:ind w:right="1040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B010C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 xml:space="preserve">【お問合せ先】　　</w:t>
                      </w:r>
                    </w:p>
                    <w:p w:rsidR="00EB2294" w:rsidRPr="00B010C5" w:rsidRDefault="00EB2294" w:rsidP="00EB2294">
                      <w:pPr>
                        <w:ind w:right="135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B010C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川南町役場　福祉課　子ども支援係</w:t>
                      </w:r>
                    </w:p>
                    <w:p w:rsidR="00EB2294" w:rsidRPr="00B010C5" w:rsidRDefault="00EB2294" w:rsidP="00EB2294">
                      <w:pPr>
                        <w:ind w:right="52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B010C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ＴＥＬ　０９８３－２７－８００７</w:t>
                      </w:r>
                    </w:p>
                  </w:txbxContent>
                </v:textbox>
              </v:shape>
            </w:pict>
          </mc:Fallback>
        </mc:AlternateContent>
      </w:r>
    </w:p>
    <w:p w:rsidR="00EB2294" w:rsidRPr="00A04659" w:rsidRDefault="00EB2294" w:rsidP="00097582">
      <w:pPr>
        <w:ind w:right="1040"/>
        <w:rPr>
          <w:rFonts w:ascii="HGS創英角ｺﾞｼｯｸUB" w:eastAsia="HGS創英角ｺﾞｼｯｸUB" w:hAnsi="HGS創英角ｺﾞｼｯｸUB"/>
          <w:sz w:val="26"/>
          <w:szCs w:val="26"/>
        </w:rPr>
      </w:pPr>
    </w:p>
    <w:sectPr w:rsidR="00EB2294" w:rsidRPr="00A04659" w:rsidSect="00EE08B0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19" w:rsidRDefault="00286519" w:rsidP="00AB6B86">
      <w:r>
        <w:separator/>
      </w:r>
    </w:p>
  </w:endnote>
  <w:endnote w:type="continuationSeparator" w:id="0">
    <w:p w:rsidR="00286519" w:rsidRDefault="00286519" w:rsidP="00AB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19" w:rsidRDefault="00286519" w:rsidP="00AB6B86">
      <w:r>
        <w:separator/>
      </w:r>
    </w:p>
  </w:footnote>
  <w:footnote w:type="continuationSeparator" w:id="0">
    <w:p w:rsidR="00286519" w:rsidRDefault="00286519" w:rsidP="00AB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BF5"/>
    <w:multiLevelType w:val="hybridMultilevel"/>
    <w:tmpl w:val="E1AE6B64"/>
    <w:lvl w:ilvl="0" w:tplc="3B9889B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0D"/>
    <w:rsid w:val="000225A4"/>
    <w:rsid w:val="00027EE4"/>
    <w:rsid w:val="0006627F"/>
    <w:rsid w:val="00081BB2"/>
    <w:rsid w:val="00097582"/>
    <w:rsid w:val="000C4BEF"/>
    <w:rsid w:val="000F130B"/>
    <w:rsid w:val="001120B2"/>
    <w:rsid w:val="00127309"/>
    <w:rsid w:val="0016375D"/>
    <w:rsid w:val="001A11AB"/>
    <w:rsid w:val="001B61DA"/>
    <w:rsid w:val="001F0061"/>
    <w:rsid w:val="002042DD"/>
    <w:rsid w:val="00210DA5"/>
    <w:rsid w:val="00217FCC"/>
    <w:rsid w:val="002351F1"/>
    <w:rsid w:val="00235C0E"/>
    <w:rsid w:val="00286519"/>
    <w:rsid w:val="00292264"/>
    <w:rsid w:val="002A5861"/>
    <w:rsid w:val="002C2092"/>
    <w:rsid w:val="002F32A9"/>
    <w:rsid w:val="002F36F8"/>
    <w:rsid w:val="00340AD8"/>
    <w:rsid w:val="00345658"/>
    <w:rsid w:val="003531B7"/>
    <w:rsid w:val="003C73D3"/>
    <w:rsid w:val="003C781F"/>
    <w:rsid w:val="003E45C7"/>
    <w:rsid w:val="003E6100"/>
    <w:rsid w:val="003F5CC3"/>
    <w:rsid w:val="004033C6"/>
    <w:rsid w:val="004060EE"/>
    <w:rsid w:val="00445306"/>
    <w:rsid w:val="0049173B"/>
    <w:rsid w:val="004B0C8A"/>
    <w:rsid w:val="004C30FB"/>
    <w:rsid w:val="004D1EE0"/>
    <w:rsid w:val="004E0482"/>
    <w:rsid w:val="0052490D"/>
    <w:rsid w:val="00537051"/>
    <w:rsid w:val="00543F43"/>
    <w:rsid w:val="005756C3"/>
    <w:rsid w:val="005C2491"/>
    <w:rsid w:val="005D4601"/>
    <w:rsid w:val="00670B1F"/>
    <w:rsid w:val="00673D7E"/>
    <w:rsid w:val="0069146E"/>
    <w:rsid w:val="00694FCB"/>
    <w:rsid w:val="006E4A5A"/>
    <w:rsid w:val="006E6AE7"/>
    <w:rsid w:val="00722831"/>
    <w:rsid w:val="00723EDB"/>
    <w:rsid w:val="007A017E"/>
    <w:rsid w:val="007C4990"/>
    <w:rsid w:val="00821716"/>
    <w:rsid w:val="00835559"/>
    <w:rsid w:val="00853975"/>
    <w:rsid w:val="00880F4D"/>
    <w:rsid w:val="00890243"/>
    <w:rsid w:val="00922C22"/>
    <w:rsid w:val="009A75EE"/>
    <w:rsid w:val="009E22B1"/>
    <w:rsid w:val="00A04659"/>
    <w:rsid w:val="00A306A2"/>
    <w:rsid w:val="00A33ABA"/>
    <w:rsid w:val="00A36740"/>
    <w:rsid w:val="00A631E8"/>
    <w:rsid w:val="00AB6B86"/>
    <w:rsid w:val="00AF7744"/>
    <w:rsid w:val="00B010C5"/>
    <w:rsid w:val="00B0734E"/>
    <w:rsid w:val="00B40E76"/>
    <w:rsid w:val="00B55C0D"/>
    <w:rsid w:val="00B7135E"/>
    <w:rsid w:val="00BC5C6B"/>
    <w:rsid w:val="00BC673B"/>
    <w:rsid w:val="00C05F1F"/>
    <w:rsid w:val="00C20899"/>
    <w:rsid w:val="00C623B6"/>
    <w:rsid w:val="00C62BEC"/>
    <w:rsid w:val="00C63F79"/>
    <w:rsid w:val="00C87FBE"/>
    <w:rsid w:val="00CD1200"/>
    <w:rsid w:val="00CE6348"/>
    <w:rsid w:val="00CF52A1"/>
    <w:rsid w:val="00D0631A"/>
    <w:rsid w:val="00D27C06"/>
    <w:rsid w:val="00D30214"/>
    <w:rsid w:val="00DA17C0"/>
    <w:rsid w:val="00DB7088"/>
    <w:rsid w:val="00DF0D3B"/>
    <w:rsid w:val="00E222D1"/>
    <w:rsid w:val="00E97F45"/>
    <w:rsid w:val="00EB2294"/>
    <w:rsid w:val="00EB4987"/>
    <w:rsid w:val="00EE08B0"/>
    <w:rsid w:val="00EE4083"/>
    <w:rsid w:val="00F10BA2"/>
    <w:rsid w:val="00F50651"/>
    <w:rsid w:val="00F60507"/>
    <w:rsid w:val="00F605EF"/>
    <w:rsid w:val="00F65B69"/>
    <w:rsid w:val="00F70B7B"/>
    <w:rsid w:val="00F76C3F"/>
    <w:rsid w:val="00FB0950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92E77FC-9512-4B7C-A5B9-19EB1DF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B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B8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F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D97A-4DA3-446E-888A-C1CE796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愛美</dc:creator>
  <cp:lastModifiedBy>竹崎 友美</cp:lastModifiedBy>
  <cp:revision>25</cp:revision>
  <cp:lastPrinted>2019-12-10T00:17:00Z</cp:lastPrinted>
  <dcterms:created xsi:type="dcterms:W3CDTF">2015-06-22T06:48:00Z</dcterms:created>
  <dcterms:modified xsi:type="dcterms:W3CDTF">2023-02-15T04:17:00Z</dcterms:modified>
</cp:coreProperties>
</file>