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988"/>
        <w:gridCol w:w="3118"/>
        <w:gridCol w:w="2552"/>
      </w:tblGrid>
      <w:tr w:rsidR="00212612" w:rsidTr="00EC5CA1">
        <w:trPr>
          <w:cantSplit/>
          <w:trHeight w:hRule="exact" w:val="1800"/>
        </w:trPr>
        <w:tc>
          <w:tcPr>
            <w:tcW w:w="630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988" w:type="dxa"/>
            <w:vAlign w:val="center"/>
          </w:tcPr>
          <w:p w:rsidR="00212612" w:rsidRDefault="00212612" w:rsidP="00EC5CA1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一般廃棄物</w:t>
            </w:r>
          </w:p>
          <w:p w:rsidR="00212612" w:rsidRDefault="00212612" w:rsidP="00EC5C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（特別管理一般廃棄物）の　　種　　類</w:t>
            </w: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料金</w:t>
            </w:r>
          </w:p>
          <w:p w:rsidR="00212612" w:rsidRDefault="00212612" w:rsidP="00EC5C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（単位）</w:t>
            </w: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88" w:type="dxa"/>
            <w:vMerge w:val="restart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88" w:type="dxa"/>
            <w:vMerge w:val="restart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88" w:type="dxa"/>
            <w:vMerge w:val="restart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 w:val="restart"/>
            <w:vAlign w:val="center"/>
          </w:tcPr>
          <w:p w:rsidR="00212612" w:rsidRDefault="00212612" w:rsidP="00EC5CA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88" w:type="dxa"/>
            <w:vMerge w:val="restart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  <w:tr w:rsidR="00212612" w:rsidTr="00EC5CA1">
        <w:trPr>
          <w:cantSplit/>
          <w:trHeight w:hRule="exact" w:val="850"/>
        </w:trPr>
        <w:tc>
          <w:tcPr>
            <w:tcW w:w="630" w:type="dxa"/>
            <w:vMerge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988" w:type="dxa"/>
            <w:vMerge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3118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  <w:tc>
          <w:tcPr>
            <w:tcW w:w="2552" w:type="dxa"/>
            <w:vAlign w:val="center"/>
          </w:tcPr>
          <w:p w:rsidR="00212612" w:rsidRDefault="00212612" w:rsidP="00EC5CA1">
            <w:pPr>
              <w:rPr>
                <w:rFonts w:cs="Times New Roman"/>
              </w:rPr>
            </w:pPr>
          </w:p>
        </w:tc>
      </w:tr>
    </w:tbl>
    <w:p w:rsidR="00EC5CA1" w:rsidRDefault="00EC5CA1" w:rsidP="00EC5CA1">
      <w:pPr>
        <w:spacing w:before="105"/>
        <w:ind w:left="210"/>
        <w:jc w:val="center"/>
      </w:pPr>
      <w:r>
        <w:rPr>
          <w:rFonts w:hint="eastAsia"/>
        </w:rPr>
        <w:t>一般廃棄物処理分料金表</w:t>
      </w:r>
      <w:bookmarkStart w:id="0" w:name="_GoBack"/>
      <w:bookmarkEnd w:id="0"/>
    </w:p>
    <w:p w:rsidR="00EC5CA1" w:rsidRDefault="00EC5CA1">
      <w:pPr>
        <w:spacing w:before="105"/>
        <w:ind w:left="210"/>
      </w:pPr>
    </w:p>
    <w:p w:rsidR="00212612" w:rsidRDefault="00212612">
      <w:pPr>
        <w:spacing w:before="105"/>
        <w:ind w:left="210"/>
        <w:rPr>
          <w:rFonts w:cs="Times New Roman"/>
        </w:rPr>
      </w:pPr>
      <w:r>
        <w:rPr>
          <w:rFonts w:hint="eastAsia"/>
        </w:rPr>
        <w:t>その他</w:t>
      </w:r>
    </w:p>
    <w:p w:rsidR="00212612" w:rsidRDefault="00212612">
      <w:pPr>
        <w:spacing w:before="105"/>
        <w:ind w:left="210"/>
        <w:rPr>
          <w:rFonts w:cs="Times New Roman"/>
        </w:rPr>
      </w:pPr>
    </w:p>
    <w:p w:rsidR="00212612" w:rsidRDefault="00212612">
      <w:pPr>
        <w:spacing w:before="105"/>
        <w:ind w:left="210"/>
        <w:rPr>
          <w:rFonts w:cs="Times New Roman"/>
        </w:rPr>
      </w:pPr>
    </w:p>
    <w:p w:rsidR="00212612" w:rsidRDefault="00212612">
      <w:pPr>
        <w:spacing w:before="105"/>
        <w:ind w:left="210"/>
        <w:rPr>
          <w:rFonts w:cs="Times New Roman"/>
        </w:rPr>
      </w:pPr>
    </w:p>
    <w:p w:rsidR="00212612" w:rsidRDefault="00212612">
      <w:pPr>
        <w:ind w:right="210"/>
        <w:jc w:val="right"/>
        <w:rPr>
          <w:rFonts w:cs="Times New Roman"/>
        </w:rPr>
      </w:pPr>
      <w:r>
        <w:rPr>
          <w:rFonts w:hint="eastAsia"/>
        </w:rPr>
        <w:t>（日本工業規格Ａ列４番）</w:t>
      </w:r>
    </w:p>
    <w:sectPr w:rsidR="00212612" w:rsidSect="008539A8">
      <w:headerReference w:type="default" r:id="rId7"/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42" w:rsidRDefault="003D7F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7F42" w:rsidRDefault="003D7F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42" w:rsidRDefault="003D7F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7F42" w:rsidRDefault="003D7F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12" w:rsidRDefault="009340AE">
    <w:pPr>
      <w:pStyle w:val="a3"/>
      <w:rPr>
        <w:rFonts w:cs="Times New Roman"/>
      </w:rPr>
    </w:pPr>
    <w:r>
      <w:rPr>
        <w:rFonts w:cs="Times New Roman" w:hint="eastAsia"/>
      </w:rPr>
      <w:t>規則様式第１５号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2612"/>
    <w:rsid w:val="00212612"/>
    <w:rsid w:val="003D7F42"/>
    <w:rsid w:val="008539A8"/>
    <w:rsid w:val="009340AE"/>
    <w:rsid w:val="00AD36C9"/>
    <w:rsid w:val="00CE14B1"/>
    <w:rsid w:val="00E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2EBB72-2799-4D86-94AF-F81FA3C2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C5C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C5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1D167-FA94-4F12-9397-DC755084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/>
  <cp:lastModifiedBy>山崎 大明</cp:lastModifiedBy>
  <cp:revision>4</cp:revision>
  <cp:lastPrinted>2019-03-26T11:32:00Z</cp:lastPrinted>
  <dcterms:created xsi:type="dcterms:W3CDTF">2017-12-11T04:04:00Z</dcterms:created>
  <dcterms:modified xsi:type="dcterms:W3CDTF">2019-03-26T11:38:00Z</dcterms:modified>
</cp:coreProperties>
</file>