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926"/>
        <w:gridCol w:w="7184"/>
      </w:tblGrid>
      <w:tr w:rsidR="002801F3" w14:paraId="4EE23728" w14:textId="77777777" w:rsidTr="00A91B7F">
        <w:trPr>
          <w:cantSplit/>
          <w:trHeight w:hRule="exact" w:val="7140"/>
          <w:jc w:val="center"/>
        </w:trPr>
        <w:tc>
          <w:tcPr>
            <w:tcW w:w="10110" w:type="dxa"/>
            <w:gridSpan w:val="2"/>
            <w:vAlign w:val="center"/>
          </w:tcPr>
          <w:p w14:paraId="7B0B9F82" w14:textId="77777777" w:rsidR="002801F3" w:rsidRDefault="00A91B7F">
            <w:pPr>
              <w:spacing w:before="105"/>
              <w:jc w:val="center"/>
            </w:pPr>
            <w:r>
              <w:rPr>
                <w:rFonts w:hint="eastAsia"/>
              </w:rPr>
              <w:t>一般廃棄物処理業の休止（廃止）届</w:t>
            </w:r>
          </w:p>
          <w:p w14:paraId="07F330FC" w14:textId="77777777" w:rsidR="002801F3" w:rsidRDefault="002801F3"/>
          <w:p w14:paraId="17AADAE3" w14:textId="77777777" w:rsidR="002801F3" w:rsidRDefault="00A91B7F">
            <w:pPr>
              <w:ind w:right="210"/>
              <w:jc w:val="right"/>
            </w:pPr>
            <w:r>
              <w:rPr>
                <w:rFonts w:hint="eastAsia"/>
              </w:rPr>
              <w:t>年　　月　　日</w:t>
            </w:r>
          </w:p>
          <w:p w14:paraId="109BF7CE" w14:textId="77777777" w:rsidR="002801F3" w:rsidRDefault="002801F3"/>
          <w:p w14:paraId="4A7E5C4C" w14:textId="77777777" w:rsidR="002801F3" w:rsidRDefault="00A91B7F">
            <w:pPr>
              <w:ind w:left="210"/>
            </w:pPr>
            <w:r>
              <w:rPr>
                <w:rFonts w:hint="eastAsia"/>
              </w:rPr>
              <w:t>川南町長　殿</w:t>
            </w:r>
          </w:p>
          <w:p w14:paraId="6CA7ADDE" w14:textId="77777777" w:rsidR="002801F3" w:rsidRDefault="002801F3"/>
          <w:p w14:paraId="77C60AD1" w14:textId="77777777" w:rsidR="002801F3" w:rsidRDefault="00A91B7F" w:rsidP="00A91B7F">
            <w:pPr>
              <w:ind w:leftChars="2652" w:left="5569" w:right="2100"/>
              <w:jc w:val="left"/>
            </w:pPr>
            <w:r>
              <w:rPr>
                <w:rFonts w:hint="eastAsia"/>
              </w:rPr>
              <w:t>住　所</w:t>
            </w:r>
          </w:p>
          <w:p w14:paraId="0399E6CB" w14:textId="77777777" w:rsidR="002801F3" w:rsidRDefault="00A91B7F" w:rsidP="00A91B7F">
            <w:pPr>
              <w:ind w:leftChars="2652" w:left="5569" w:right="210"/>
              <w:jc w:val="left"/>
            </w:pPr>
            <w:r>
              <w:rPr>
                <w:rFonts w:hint="eastAsia"/>
              </w:rPr>
              <w:t>氏　名　　　　　　　　印</w:t>
            </w:r>
          </w:p>
          <w:p w14:paraId="4237BEC1" w14:textId="77777777" w:rsidR="002801F3" w:rsidRDefault="00A91B7F" w:rsidP="00A91B7F">
            <w:pPr>
              <w:spacing w:before="100" w:line="210" w:lineRule="exact"/>
              <w:ind w:leftChars="2652" w:left="5569" w:right="210"/>
              <w:jc w:val="left"/>
            </w:pPr>
            <w:r>
              <w:rPr>
                <w:rFonts w:hint="eastAsia"/>
              </w:rPr>
              <w:t xml:space="preserve">（法人にあっては、名称　</w:t>
            </w:r>
          </w:p>
          <w:p w14:paraId="6F9DD71D" w14:textId="77777777" w:rsidR="002801F3" w:rsidRDefault="00A91B7F" w:rsidP="00A91B7F">
            <w:pPr>
              <w:spacing w:after="100" w:line="210" w:lineRule="exact"/>
              <w:ind w:leftChars="2652" w:left="5569" w:right="210"/>
              <w:jc w:val="left"/>
            </w:pPr>
            <w:r>
              <w:rPr>
                <w:rFonts w:hint="eastAsia"/>
              </w:rPr>
              <w:t xml:space="preserve">及び代表者の氏名）　　　</w:t>
            </w:r>
          </w:p>
          <w:p w14:paraId="15526E0C" w14:textId="77777777" w:rsidR="002801F3" w:rsidRDefault="00A91B7F" w:rsidP="00A91B7F">
            <w:pPr>
              <w:ind w:leftChars="2652" w:left="5569" w:right="2100"/>
              <w:jc w:val="left"/>
            </w:pPr>
            <w:r>
              <w:rPr>
                <w:rFonts w:hint="eastAsia"/>
              </w:rPr>
              <w:t>電　話</w:t>
            </w:r>
          </w:p>
          <w:p w14:paraId="5F9AC0C5" w14:textId="520A6D81" w:rsidR="002801F3" w:rsidRDefault="003E48DA" w:rsidP="00A91B7F">
            <w:pPr>
              <w:spacing w:before="100" w:after="200" w:line="500" w:lineRule="exact"/>
              <w:ind w:firstLine="210"/>
            </w:pPr>
            <w:r>
              <w:rPr>
                <w:rFonts w:hint="eastAsia"/>
                <w:noProof/>
              </w:rPr>
              <mc:AlternateContent>
                <mc:Choice Requires="wps">
                  <w:drawing>
                    <wp:anchor distT="0" distB="0" distL="114300" distR="114300" simplePos="0" relativeHeight="251661312" behindDoc="0" locked="1" layoutInCell="1" allowOverlap="1" wp14:anchorId="4C878DB1" wp14:editId="791315C8">
                      <wp:simplePos x="0" y="0"/>
                      <wp:positionH relativeFrom="column">
                        <wp:posOffset>130175</wp:posOffset>
                      </wp:positionH>
                      <wp:positionV relativeFrom="paragraph">
                        <wp:posOffset>339725</wp:posOffset>
                      </wp:positionV>
                      <wp:extent cx="473760" cy="428760"/>
                      <wp:effectExtent l="0" t="0" r="2540" b="9525"/>
                      <wp:wrapNone/>
                      <wp:docPr id="2" name="テキスト ボックス 2"/>
                      <wp:cNvGraphicFramePr/>
                      <a:graphic xmlns:a="http://schemas.openxmlformats.org/drawingml/2006/main">
                        <a:graphicData uri="http://schemas.microsoft.com/office/word/2010/wordprocessingShape">
                          <wps:wsp>
                            <wps:cNvSpPr txBox="1"/>
                            <wps:spPr>
                              <a:xfrm>
                                <a:off x="0" y="0"/>
                                <a:ext cx="473760" cy="428760"/>
                              </a:xfrm>
                              <a:prstGeom prst="rect">
                                <a:avLst/>
                              </a:prstGeom>
                              <a:noFill/>
                              <a:ln w="6350">
                                <a:noFill/>
                              </a:ln>
                            </wps:spPr>
                            <wps:txbx>
                              <w:txbxContent>
                                <w:p w14:paraId="2064803B" w14:textId="35CD385E" w:rsidR="003E48DA" w:rsidRDefault="003E48DA" w:rsidP="003E48DA">
                                  <w:pPr>
                                    <w:snapToGrid w:val="0"/>
                                    <w:spacing w:line="240" w:lineRule="auto"/>
                                  </w:pPr>
                                  <w:sdt>
                                    <w:sdtPr>
                                      <w:rPr>
                                        <w:rFonts w:hint="eastAsia"/>
                                      </w:rPr>
                                      <w:id w:val="-1945066734"/>
                                      <w14:checkbox>
                                        <w14:checked w14:val="0"/>
                                        <w14:checkedState w14:val="2611" w14:font="ＭＳ ゴシック"/>
                                        <w14:uncheckedState w14:val="2610" w14:font="ＭＳ ゴシック"/>
                                      </w14:checkbox>
                                    </w:sdtPr>
                                    <w:sdtContent>
                                      <w:r>
                                        <w:rPr>
                                          <w:rFonts w:ascii="ＭＳ ゴシック" w:eastAsia="ＭＳ ゴシック" w:hAnsi="ＭＳ ゴシック" w:hint="eastAsia"/>
                                        </w:rPr>
                                        <w:t>☐</w:t>
                                      </w:r>
                                    </w:sdtContent>
                                  </w:sdt>
                                  <w:r>
                                    <w:rPr>
                                      <w:rFonts w:hint="eastAsia"/>
                                    </w:rPr>
                                    <w:t xml:space="preserve"> </w:t>
                                  </w:r>
                                  <w:r>
                                    <w:rPr>
                                      <w:rFonts w:hint="eastAsia"/>
                                    </w:rPr>
                                    <w:t>休止</w:t>
                                  </w:r>
                                </w:p>
                                <w:p w14:paraId="4A9829C8" w14:textId="65454A27" w:rsidR="003E48DA" w:rsidRDefault="003E48DA" w:rsidP="003E48DA">
                                  <w:pPr>
                                    <w:snapToGrid w:val="0"/>
                                    <w:spacing w:line="240" w:lineRule="auto"/>
                                  </w:pPr>
                                  <w:sdt>
                                    <w:sdtPr>
                                      <w:rPr>
                                        <w:rFonts w:hint="eastAsia"/>
                                      </w:rPr>
                                      <w:id w:val="1208376263"/>
                                      <w14:checkbox>
                                        <w14:checked w14:val="0"/>
                                        <w14:checkedState w14:val="2611" w14:font="ＭＳ ゴシック"/>
                                        <w14:uncheckedState w14:val="2610" w14:font="ＭＳ ゴシック"/>
                                      </w14:checkbox>
                                    </w:sdtPr>
                                    <w:sdtContent>
                                      <w:r>
                                        <w:rPr>
                                          <w:rFonts w:ascii="ＭＳ ゴシック" w:eastAsia="ＭＳ ゴシック" w:hAnsi="ＭＳ ゴシック" w:hint="eastAsia"/>
                                        </w:rPr>
                                        <w:t>☐</w:t>
                                      </w:r>
                                    </w:sdtContent>
                                  </w:sdt>
                                  <w:r>
                                    <w:rPr>
                                      <w:rFonts w:hint="eastAsia"/>
                                    </w:rPr>
                                    <w:t xml:space="preserve"> </w:t>
                                  </w:r>
                                  <w:r>
                                    <w:rPr>
                                      <w:rFonts w:hint="eastAsia"/>
                                    </w:rPr>
                                    <w:t>廃止</w:t>
                                  </w:r>
                                </w:p>
                              </w:txbxContent>
                            </wps:txbx>
                            <wps:bodyPr rot="0" spcFirstLastPara="0" vertOverflow="overflow" horzOverflow="overflow" vert="horz" wrap="none" lIns="0" tIns="0" rIns="0" bIns="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878DB1" id="_x0000_t202" coordsize="21600,21600" o:spt="202" path="m,l,21600r21600,l21600,xe">
                      <v:stroke joinstyle="miter"/>
                      <v:path gradientshapeok="t" o:connecttype="rect"/>
                    </v:shapetype>
                    <v:shape id="テキスト ボックス 2" o:spid="_x0000_s1026" type="#_x0000_t202" style="position:absolute;left:0;text-align:left;margin-left:10.25pt;margin-top:26.75pt;width:37.3pt;height:33.75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jk8SQIAAGQEAAAOAAAAZHJzL2Uyb0RvYy54bWysVN1q2zAUvh/sHYTuV6dp15ZQp2QtGYPS&#10;FtLRa0WWY4OtIyQldnfZwNhD9BXGrvc8fpF9kuN0dLsau5GPdP6/7xyfX7R1xTbKupJ0yg8PRpwp&#10;LSkr9Srln+/n7844c17oTFSkVcofleMX07dvzhszUWMqqMqUZQii3aQxKS+8N5MkcbJQtXAHZJSG&#10;MidbC4+rXSWZFQ2i11UyHo1OkoZsZixJ5Rxer3oln8b4ea6kv81zpzyrUo7afDxtPJfhTKbnYrKy&#10;whSl3JUh/qGKWpQaSfehroQXbG3LP0LVpbTkKPcHkuqE8ryUKvaAbg5Hr7pZFMKo2AvAcWYPk/t/&#10;YeXN5s6yMkv5mDMtalDUbb92T9+7p5/d9hvrts/ddts9/cCdjQNcjXETeC0M/Hz7gVrQPrw7PAYU&#10;2tzW4Yv+GPQA/nEPtmo9k3g8Pj06PYFGQnU8PgsyoicvzsY6/1FRzYKQcgsuI8Ric+18bzqYhFya&#10;5mVVRT4rzZqUnxy9H0WHvQbBK40coYW+1CD5dtlGBPZtLCl7RHeW+nFxRs5L1HAtnL8TFvOBsjHz&#10;/hZHXhFy0U7irCD75W/vwR60QctZg3lLucZCcFZ90qAzjOYg2EFYDoJe15eEAT7ELhkZRThYXw1i&#10;bql+wCLMQg6ohJbIlHLp7XC59P3UY5Wkms2i2drYclXABYExjkb4a70wMtwDogHd+/ZBWLOjwIO7&#10;GxqmUkxeMdHb9lzM1p7yMtIUMO4R3UGPUY5E79Yu7Mrv92j18nOY/gIAAP//AwBQSwMEFAAGAAgA&#10;AAAhAKu1ijXfAAAACAEAAA8AAABkcnMvZG93bnJldi54bWxMj8FOwzAMhu9IvENkJC4TS1oobKXp&#10;NE2axIHDGNvdS7K2okmqJt3C22NOcLKs/9Pvz9Uq2Z5dzBg67yRkcwHMOOV15xoJh8/twwJYiOg0&#10;9t4ZCd8mwKq+vamw1P7qPsxlHxtGJS6UKKGNcSg5D6o1FsPcD8ZRdvajxUjr2HA94pXKbc9zIZ65&#10;xc7RhRYHs2mN+tpPVsJRvahZ2r7hJjWL3fr8NA3L95mU93dp/QosmhT/YPjVJ3WoyenkJ6cD6yXk&#10;oiBSQvFIk/JlkQE7EZdnAnhd8f8P1D8AAAD//wMAUEsBAi0AFAAGAAgAAAAhALaDOJL+AAAA4QEA&#10;ABMAAAAAAAAAAAAAAAAAAAAAAFtDb250ZW50X1R5cGVzXS54bWxQSwECLQAUAAYACAAAACEAOP0h&#10;/9YAAACUAQAACwAAAAAAAAAAAAAAAAAvAQAAX3JlbHMvLnJlbHNQSwECLQAUAAYACAAAACEAS2o5&#10;PEkCAABkBAAADgAAAAAAAAAAAAAAAAAuAgAAZHJzL2Uyb0RvYy54bWxQSwECLQAUAAYACAAAACEA&#10;q7WKNd8AAAAIAQAADwAAAAAAAAAAAAAAAACjBAAAZHJzL2Rvd25yZXYueG1sUEsFBgAAAAAEAAQA&#10;8wAAAK8FAAAAAA==&#10;" filled="f" stroked="f" strokeweight=".5pt">
                      <v:textbox inset="0,0,0,0">
                        <w:txbxContent>
                          <w:p w14:paraId="2064803B" w14:textId="35CD385E" w:rsidR="003E48DA" w:rsidRDefault="003E48DA" w:rsidP="003E48DA">
                            <w:pPr>
                              <w:snapToGrid w:val="0"/>
                              <w:spacing w:line="240" w:lineRule="auto"/>
                            </w:pPr>
                            <w:sdt>
                              <w:sdtPr>
                                <w:rPr>
                                  <w:rFonts w:hint="eastAsia"/>
                                </w:rPr>
                                <w:id w:val="-1945066734"/>
                                <w14:checkbox>
                                  <w14:checked w14:val="0"/>
                                  <w14:checkedState w14:val="2611" w14:font="ＭＳ ゴシック"/>
                                  <w14:uncheckedState w14:val="2610" w14:font="ＭＳ ゴシック"/>
                                </w14:checkbox>
                              </w:sdtPr>
                              <w:sdtContent>
                                <w:r>
                                  <w:rPr>
                                    <w:rFonts w:ascii="ＭＳ ゴシック" w:eastAsia="ＭＳ ゴシック" w:hAnsi="ＭＳ ゴシック" w:hint="eastAsia"/>
                                  </w:rPr>
                                  <w:t>☐</w:t>
                                </w:r>
                              </w:sdtContent>
                            </w:sdt>
                            <w:r>
                              <w:rPr>
                                <w:rFonts w:hint="eastAsia"/>
                              </w:rPr>
                              <w:t xml:space="preserve"> </w:t>
                            </w:r>
                            <w:r>
                              <w:rPr>
                                <w:rFonts w:hint="eastAsia"/>
                              </w:rPr>
                              <w:t>休止</w:t>
                            </w:r>
                          </w:p>
                          <w:p w14:paraId="4A9829C8" w14:textId="65454A27" w:rsidR="003E48DA" w:rsidRDefault="003E48DA" w:rsidP="003E48DA">
                            <w:pPr>
                              <w:snapToGrid w:val="0"/>
                              <w:spacing w:line="240" w:lineRule="auto"/>
                            </w:pPr>
                            <w:sdt>
                              <w:sdtPr>
                                <w:rPr>
                                  <w:rFonts w:hint="eastAsia"/>
                                </w:rPr>
                                <w:id w:val="1208376263"/>
                                <w14:checkbox>
                                  <w14:checked w14:val="0"/>
                                  <w14:checkedState w14:val="2611" w14:font="ＭＳ ゴシック"/>
                                  <w14:uncheckedState w14:val="2610" w14:font="ＭＳ ゴシック"/>
                                </w14:checkbox>
                              </w:sdtPr>
                              <w:sdtContent>
                                <w:r>
                                  <w:rPr>
                                    <w:rFonts w:ascii="ＭＳ ゴシック" w:eastAsia="ＭＳ ゴシック" w:hAnsi="ＭＳ ゴシック" w:hint="eastAsia"/>
                                  </w:rPr>
                                  <w:t>☐</w:t>
                                </w:r>
                              </w:sdtContent>
                            </w:sdt>
                            <w:r>
                              <w:rPr>
                                <w:rFonts w:hint="eastAsia"/>
                              </w:rPr>
                              <w:t xml:space="preserve"> </w:t>
                            </w:r>
                            <w:r>
                              <w:rPr>
                                <w:rFonts w:hint="eastAsia"/>
                              </w:rPr>
                              <w:t>廃止</w:t>
                            </w:r>
                          </w:p>
                        </w:txbxContent>
                      </v:textbox>
                      <w10:anchorlock/>
                    </v:shape>
                  </w:pict>
                </mc:Fallback>
              </mc:AlternateContent>
            </w:r>
            <w:r w:rsidR="00A91B7F">
              <w:rPr>
                <w:rFonts w:hint="eastAsia"/>
              </w:rPr>
              <w:t xml:space="preserve">　　　　年　　月　　日付　指令　―　　号で許可を受けた</w:t>
            </w:r>
            <w:r w:rsidR="00A91B7F">
              <w:rPr>
                <w:w w:val="88"/>
                <w:sz w:val="48"/>
                <w:szCs w:val="48"/>
              </w:rPr>
              <w:t>(</w:t>
            </w:r>
            <w:r>
              <w:rPr>
                <w:rFonts w:hint="eastAsia"/>
                <w:noProof/>
              </w:rPr>
              <mc:AlternateContent>
                <mc:Choice Requires="wps">
                  <w:drawing>
                    <wp:anchor distT="0" distB="0" distL="114300" distR="114300" simplePos="0" relativeHeight="251659264" behindDoc="0" locked="1" layoutInCell="1" allowOverlap="1" wp14:anchorId="68AE5E29" wp14:editId="7D83CA58">
                      <wp:simplePos x="0" y="0"/>
                      <wp:positionH relativeFrom="column">
                        <wp:posOffset>4003675</wp:posOffset>
                      </wp:positionH>
                      <wp:positionV relativeFrom="paragraph">
                        <wp:posOffset>17145</wp:posOffset>
                      </wp:positionV>
                      <wp:extent cx="1806575" cy="428625"/>
                      <wp:effectExtent l="0" t="0" r="2540" b="9525"/>
                      <wp:wrapNone/>
                      <wp:docPr id="1" name="テキスト ボックス 1"/>
                      <wp:cNvGraphicFramePr/>
                      <a:graphic xmlns:a="http://schemas.openxmlformats.org/drawingml/2006/main">
                        <a:graphicData uri="http://schemas.microsoft.com/office/word/2010/wordprocessingShape">
                          <wps:wsp>
                            <wps:cNvSpPr txBox="1"/>
                            <wps:spPr>
                              <a:xfrm>
                                <a:off x="0" y="0"/>
                                <a:ext cx="1806575" cy="428625"/>
                              </a:xfrm>
                              <a:prstGeom prst="rect">
                                <a:avLst/>
                              </a:prstGeom>
                              <a:noFill/>
                              <a:ln w="6350">
                                <a:noFill/>
                              </a:ln>
                            </wps:spPr>
                            <wps:txbx>
                              <w:txbxContent>
                                <w:p w14:paraId="3242BE87" w14:textId="77777777" w:rsidR="003E48DA" w:rsidRDefault="003E48DA" w:rsidP="003E48DA">
                                  <w:pPr>
                                    <w:snapToGrid w:val="0"/>
                                    <w:spacing w:line="240" w:lineRule="auto"/>
                                  </w:pPr>
                                  <w:sdt>
                                    <w:sdtPr>
                                      <w:rPr>
                                        <w:rFonts w:hint="eastAsia"/>
                                      </w:rPr>
                                      <w:id w:val="-1016764387"/>
                                      <w14:checkbox>
                                        <w14:checked w14:val="0"/>
                                        <w14:checkedState w14:val="2611" w14:font="ＭＳ ゴシック"/>
                                        <w14:uncheckedState w14:val="2610" w14:font="ＭＳ ゴシック"/>
                                      </w14:checkbox>
                                    </w:sdtPr>
                                    <w:sdtContent>
                                      <w:r>
                                        <w:rPr>
                                          <w:rFonts w:ascii="ＭＳ ゴシック" w:eastAsia="ＭＳ ゴシック" w:hAnsi="ＭＳ ゴシック" w:hint="eastAsia"/>
                                        </w:rPr>
                                        <w:t>☐</w:t>
                                      </w:r>
                                    </w:sdtContent>
                                  </w:sdt>
                                  <w:r>
                                    <w:rPr>
                                      <w:rFonts w:hint="eastAsia"/>
                                    </w:rPr>
                                    <w:t xml:space="preserve"> 一般廃棄物収集運搬業許可</w:t>
                                  </w:r>
                                </w:p>
                                <w:p w14:paraId="45941975" w14:textId="77777777" w:rsidR="003E48DA" w:rsidRDefault="003E48DA" w:rsidP="003E48DA">
                                  <w:pPr>
                                    <w:snapToGrid w:val="0"/>
                                    <w:spacing w:line="240" w:lineRule="auto"/>
                                  </w:pPr>
                                  <w:sdt>
                                    <w:sdtPr>
                                      <w:rPr>
                                        <w:rFonts w:hint="eastAsia"/>
                                      </w:rPr>
                                      <w:id w:val="-310253962"/>
                                      <w14:checkbox>
                                        <w14:checked w14:val="0"/>
                                        <w14:checkedState w14:val="2611" w14:font="ＭＳ ゴシック"/>
                                        <w14:uncheckedState w14:val="2610" w14:font="ＭＳ ゴシック"/>
                                      </w14:checkbox>
                                    </w:sdtPr>
                                    <w:sdtContent>
                                      <w:r>
                                        <w:rPr>
                                          <w:rFonts w:ascii="ＭＳ ゴシック" w:eastAsia="ＭＳ ゴシック" w:hAnsi="ＭＳ ゴシック" w:hint="eastAsia"/>
                                        </w:rPr>
                                        <w:t>☐</w:t>
                                      </w:r>
                                    </w:sdtContent>
                                  </w:sdt>
                                  <w:r>
                                    <w:rPr>
                                      <w:rFonts w:hint="eastAsia"/>
                                    </w:rPr>
                                    <w:t xml:space="preserve"> 一般廃棄物</w:t>
                                  </w:r>
                                  <w:r w:rsidRPr="00CB13E2">
                                    <w:rPr>
                                      <w:rFonts w:hint="eastAsia"/>
                                      <w:spacing w:val="52"/>
                                      <w:kern w:val="0"/>
                                      <w:fitText w:val="1470" w:id="-1033223167"/>
                                    </w:rPr>
                                    <w:t>処分業許</w:t>
                                  </w:r>
                                  <w:r w:rsidRPr="00CB13E2">
                                    <w:rPr>
                                      <w:rFonts w:hint="eastAsia"/>
                                      <w:spacing w:val="2"/>
                                      <w:kern w:val="0"/>
                                      <w:fitText w:val="1470" w:id="-1033223167"/>
                                    </w:rPr>
                                    <w:t>可</w:t>
                                  </w:r>
                                </w:p>
                              </w:txbxContent>
                            </wps:txbx>
                            <wps:bodyPr rot="0" spcFirstLastPara="0" vertOverflow="overflow" horzOverflow="overflow" vert="horz" wrap="none" lIns="0" tIns="0" rIns="0" bIns="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AE5E29" id="テキスト ボックス 1" o:spid="_x0000_s1027" type="#_x0000_t202" style="position:absolute;left:0;text-align:left;margin-left:315.25pt;margin-top:1.35pt;width:142.25pt;height:33.7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wmhSQIAAF4EAAAOAAAAZHJzL2Uyb0RvYy54bWysVM2K2zAQvhf6DkL3xknapMHEWdJdUgph&#10;dyFb9qzIciyQNUJSYqfHBEofYl+h9Nzn8Yt05J9s2fZUepFH8z/fN/L8qioUOQjrJOiEjgZDSoTm&#10;kEq9S+jnh9WbGSXOM50yBVok9CgcvVq8fjUvTSzGkINKhSWYRLu4NAnNvTdxFDmei4K5ARih0ZiB&#10;LZjHq91FqWUlZi9UNB4Op1EJNjUWuHAOtTetkS6a/FkmuL/LMic8UQnF3nxz2ubchjNazFm8s8zk&#10;kndtsH/oomBSY9FLqhvmGdlb+UeqQnILDjI/4FBEkGWSi2YGnGY0fDHNJmdGNLMgOM5cYHL/Ly2/&#10;PdxbIlPkjhLNCqSoPn+tT9/r08/6/I3U56f6fK5PP/BORgGu0rgYozYG43z1AaoQ2ukdKgMKVWaL&#10;8MX5CNoR+OMFbFF5wkPQbDidvJ9QwtH2bjybjichTfQcbazzHwUUJAgJtUhmgzE7rJ1vXXuXUEzD&#10;SiqFehYrTcqETt9Ohk3AxYLJlcYaYYa21yD5alt1A2whPeJcFtpFcYavJBZfM+fvmcXNwFFw2/0d&#10;HpkCLAKdREkO9svf9MEfCUMrJSVuWkI1PgVK1CeNRIal7AXbC9te0PviGnB1kRzspRExwHrVi5mF&#10;4hGfwDLUQBPTHCsllHvbX659u+/4iLhYLhu3vbFyl2MIJsZFNMyv9cbwcA/4BVgfqkdmTYe9R9Zu&#10;od9HFr+goPVtSVjuPWSy4SeA2yLaYY5L3DDcPbjwSn6/N17Pv4XFLwAAAP//AwBQSwMEFAAGAAgA&#10;AAAhADZAbDrfAAAACAEAAA8AAABkcnMvZG93bnJldi54bWxMjzFvwjAUhPdK/Q/Wq9QFFZu0EAhx&#10;EEJC6tCB0rIb2yRR4+codsD9932d2vF0p7vvyk1yHbvaIbQeJcymAphF7U2LtYTPj/3TEliICo3q&#10;PFoJ3zbAprq/K1Vh/A3f7fUYa0YlGAoloYmxLzgPurFOhanvLZJ38YNTkeRQczOoG5W7jmdCLLhT&#10;LdJCo3q7a6z+Oo5OwknnepL2r2qX6uVhe3kZ+9XbRMrHh7RdA4s2xb8w/OITOlTEdPYjmsA6CYtn&#10;MaeohCwHRv5qNqdvZwm5yIBXJf9/oPoBAAD//wMAUEsBAi0AFAAGAAgAAAAhALaDOJL+AAAA4QEA&#10;ABMAAAAAAAAAAAAAAAAAAAAAAFtDb250ZW50X1R5cGVzXS54bWxQSwECLQAUAAYACAAAACEAOP0h&#10;/9YAAACUAQAACwAAAAAAAAAAAAAAAAAvAQAAX3JlbHMvLnJlbHNQSwECLQAUAAYACAAAACEAIpcJ&#10;oUkCAABeBAAADgAAAAAAAAAAAAAAAAAuAgAAZHJzL2Uyb0RvYy54bWxQSwECLQAUAAYACAAAACEA&#10;NkBsOt8AAAAIAQAADwAAAAAAAAAAAAAAAACjBAAAZHJzL2Rvd25yZXYueG1sUEsFBgAAAAAEAAQA&#10;8wAAAK8FAAAAAA==&#10;" filled="f" stroked="f" strokeweight=".5pt">
                      <v:textbox inset="0,0,0,0">
                        <w:txbxContent>
                          <w:p w14:paraId="3242BE87" w14:textId="77777777" w:rsidR="003E48DA" w:rsidRDefault="003E48DA" w:rsidP="003E48DA">
                            <w:pPr>
                              <w:snapToGrid w:val="0"/>
                              <w:spacing w:line="240" w:lineRule="auto"/>
                            </w:pPr>
                            <w:sdt>
                              <w:sdtPr>
                                <w:rPr>
                                  <w:rFonts w:hint="eastAsia"/>
                                </w:rPr>
                                <w:id w:val="-1016764387"/>
                                <w14:checkbox>
                                  <w14:checked w14:val="0"/>
                                  <w14:checkedState w14:val="2611" w14:font="ＭＳ ゴシック"/>
                                  <w14:uncheckedState w14:val="2610" w14:font="ＭＳ ゴシック"/>
                                </w14:checkbox>
                              </w:sdtPr>
                              <w:sdtContent>
                                <w:r>
                                  <w:rPr>
                                    <w:rFonts w:ascii="ＭＳ ゴシック" w:eastAsia="ＭＳ ゴシック" w:hAnsi="ＭＳ ゴシック" w:hint="eastAsia"/>
                                  </w:rPr>
                                  <w:t>☐</w:t>
                                </w:r>
                              </w:sdtContent>
                            </w:sdt>
                            <w:r>
                              <w:rPr>
                                <w:rFonts w:hint="eastAsia"/>
                              </w:rPr>
                              <w:t xml:space="preserve"> 一般廃棄物収集運搬業許可</w:t>
                            </w:r>
                          </w:p>
                          <w:p w14:paraId="45941975" w14:textId="77777777" w:rsidR="003E48DA" w:rsidRDefault="003E48DA" w:rsidP="003E48DA">
                            <w:pPr>
                              <w:snapToGrid w:val="0"/>
                              <w:spacing w:line="240" w:lineRule="auto"/>
                            </w:pPr>
                            <w:sdt>
                              <w:sdtPr>
                                <w:rPr>
                                  <w:rFonts w:hint="eastAsia"/>
                                </w:rPr>
                                <w:id w:val="-310253962"/>
                                <w14:checkbox>
                                  <w14:checked w14:val="0"/>
                                  <w14:checkedState w14:val="2611" w14:font="ＭＳ ゴシック"/>
                                  <w14:uncheckedState w14:val="2610" w14:font="ＭＳ ゴシック"/>
                                </w14:checkbox>
                              </w:sdtPr>
                              <w:sdtContent>
                                <w:r>
                                  <w:rPr>
                                    <w:rFonts w:ascii="ＭＳ ゴシック" w:eastAsia="ＭＳ ゴシック" w:hAnsi="ＭＳ ゴシック" w:hint="eastAsia"/>
                                  </w:rPr>
                                  <w:t>☐</w:t>
                                </w:r>
                              </w:sdtContent>
                            </w:sdt>
                            <w:r>
                              <w:rPr>
                                <w:rFonts w:hint="eastAsia"/>
                              </w:rPr>
                              <w:t xml:space="preserve"> 一般廃棄物</w:t>
                            </w:r>
                            <w:r w:rsidRPr="00CB13E2">
                              <w:rPr>
                                <w:rFonts w:hint="eastAsia"/>
                                <w:spacing w:val="52"/>
                                <w:kern w:val="0"/>
                                <w:fitText w:val="1470" w:id="-1033223167"/>
                              </w:rPr>
                              <w:t>処分業許</w:t>
                            </w:r>
                            <w:r w:rsidRPr="00CB13E2">
                              <w:rPr>
                                <w:rFonts w:hint="eastAsia"/>
                                <w:spacing w:val="2"/>
                                <w:kern w:val="0"/>
                                <w:fitText w:val="1470" w:id="-1033223167"/>
                              </w:rPr>
                              <w:t>可</w:t>
                            </w:r>
                          </w:p>
                        </w:txbxContent>
                      </v:textbox>
                      <w10:anchorlock/>
                    </v:shape>
                  </w:pict>
                </mc:Fallback>
              </mc:AlternateContent>
            </w:r>
            <w:r>
              <w:rPr>
                <w:rFonts w:hint="eastAsia"/>
                <w:w w:val="88"/>
                <w:sz w:val="48"/>
                <w:szCs w:val="48"/>
              </w:rPr>
              <w:t xml:space="preserve">　　　　　　　</w:t>
            </w:r>
            <w:r w:rsidR="00A91B7F">
              <w:rPr>
                <w:w w:val="88"/>
                <w:sz w:val="48"/>
                <w:szCs w:val="48"/>
              </w:rPr>
              <w:t>)</w:t>
            </w:r>
            <w:r w:rsidR="00A91B7F">
              <w:rPr>
                <w:rFonts w:hint="eastAsia"/>
              </w:rPr>
              <w:t>を、</w:t>
            </w:r>
            <w:r w:rsidR="00A91B7F">
              <w:rPr>
                <w:w w:val="88"/>
                <w:sz w:val="48"/>
                <w:szCs w:val="48"/>
              </w:rPr>
              <w:t>(</w:t>
            </w:r>
            <w:r>
              <w:rPr>
                <w:rFonts w:hint="eastAsia"/>
                <w:w w:val="88"/>
                <w:sz w:val="48"/>
                <w:szCs w:val="48"/>
              </w:rPr>
              <w:t xml:space="preserve">　　</w:t>
            </w:r>
            <w:r w:rsidR="00A91B7F">
              <w:rPr>
                <w:w w:val="88"/>
                <w:sz w:val="48"/>
                <w:szCs w:val="48"/>
              </w:rPr>
              <w:t>)</w:t>
            </w:r>
            <w:r w:rsidR="00A91B7F">
              <w:rPr>
                <w:rFonts w:hint="eastAsia"/>
              </w:rPr>
              <w:t>したいので、廃棄物の処理及び清掃に関する法律第７条の２第３項、及び川南町廃棄物の適正処理及び資源の再利用促進に関する条例施行規則第</w:t>
            </w:r>
            <w:r w:rsidR="00A91B7F">
              <w:t>35</w:t>
            </w:r>
            <w:r w:rsidR="00A91B7F">
              <w:rPr>
                <w:rFonts w:hint="eastAsia"/>
              </w:rPr>
              <w:t>条の規定により届け出ます。</w:t>
            </w:r>
          </w:p>
        </w:tc>
      </w:tr>
      <w:tr w:rsidR="002801F3" w14:paraId="615868E8" w14:textId="77777777" w:rsidTr="00A91B7F">
        <w:trPr>
          <w:trHeight w:hRule="exact" w:val="1730"/>
          <w:jc w:val="center"/>
        </w:trPr>
        <w:tc>
          <w:tcPr>
            <w:tcW w:w="2926" w:type="dxa"/>
            <w:vAlign w:val="center"/>
          </w:tcPr>
          <w:p w14:paraId="576AE175" w14:textId="77777777" w:rsidR="002801F3" w:rsidRDefault="00A91B7F">
            <w:pPr>
              <w:jc w:val="distribute"/>
            </w:pPr>
            <w:r>
              <w:rPr>
                <w:rFonts w:hint="eastAsia"/>
              </w:rPr>
              <w:t>廃止又は休止する業務</w:t>
            </w:r>
          </w:p>
        </w:tc>
        <w:tc>
          <w:tcPr>
            <w:tcW w:w="7184" w:type="dxa"/>
            <w:vAlign w:val="center"/>
          </w:tcPr>
          <w:p w14:paraId="3A581CDF" w14:textId="77777777" w:rsidR="002801F3" w:rsidRDefault="002801F3"/>
        </w:tc>
      </w:tr>
      <w:tr w:rsidR="002801F3" w14:paraId="33268A5E" w14:textId="77777777" w:rsidTr="00A91B7F">
        <w:trPr>
          <w:trHeight w:hRule="exact" w:val="432"/>
          <w:jc w:val="center"/>
        </w:trPr>
        <w:tc>
          <w:tcPr>
            <w:tcW w:w="2926" w:type="dxa"/>
            <w:vAlign w:val="center"/>
          </w:tcPr>
          <w:p w14:paraId="17BD7A94" w14:textId="77777777" w:rsidR="002801F3" w:rsidRDefault="00A91B7F">
            <w:pPr>
              <w:jc w:val="distribute"/>
            </w:pPr>
            <w:r>
              <w:rPr>
                <w:rFonts w:hint="eastAsia"/>
              </w:rPr>
              <w:t>廃止年月日</w:t>
            </w:r>
          </w:p>
        </w:tc>
        <w:tc>
          <w:tcPr>
            <w:tcW w:w="7184" w:type="dxa"/>
            <w:vAlign w:val="center"/>
          </w:tcPr>
          <w:p w14:paraId="5B1441A0" w14:textId="77777777" w:rsidR="002801F3" w:rsidRDefault="00A91B7F">
            <w:pPr>
              <w:jc w:val="center"/>
            </w:pPr>
            <w:r>
              <w:rPr>
                <w:rFonts w:hint="eastAsia"/>
              </w:rPr>
              <w:t>年　　月　　日</w:t>
            </w:r>
          </w:p>
        </w:tc>
      </w:tr>
      <w:tr w:rsidR="002801F3" w14:paraId="6BD19D29" w14:textId="77777777" w:rsidTr="00A91B7F">
        <w:trPr>
          <w:trHeight w:hRule="exact" w:val="432"/>
          <w:jc w:val="center"/>
        </w:trPr>
        <w:tc>
          <w:tcPr>
            <w:tcW w:w="2926" w:type="dxa"/>
            <w:vAlign w:val="center"/>
          </w:tcPr>
          <w:p w14:paraId="6896F98F" w14:textId="77777777" w:rsidR="002801F3" w:rsidRDefault="00A91B7F">
            <w:pPr>
              <w:jc w:val="distribute"/>
            </w:pPr>
            <w:r>
              <w:rPr>
                <w:rFonts w:hint="eastAsia"/>
              </w:rPr>
              <w:t>休止予定期間</w:t>
            </w:r>
          </w:p>
        </w:tc>
        <w:tc>
          <w:tcPr>
            <w:tcW w:w="7184" w:type="dxa"/>
            <w:vAlign w:val="center"/>
          </w:tcPr>
          <w:p w14:paraId="02F0D2BF" w14:textId="0BD633EE" w:rsidR="002801F3" w:rsidRDefault="00A91B7F" w:rsidP="00A91B7F">
            <w:pPr>
              <w:jc w:val="center"/>
            </w:pPr>
            <w:r>
              <w:rPr>
                <w:rFonts w:hint="eastAsia"/>
              </w:rPr>
              <w:t>年　　月　　日　～　　　　年　　月　　日</w:t>
            </w:r>
          </w:p>
        </w:tc>
      </w:tr>
      <w:tr w:rsidR="002801F3" w14:paraId="6A9F8CE5" w14:textId="77777777" w:rsidTr="00A91B7F">
        <w:trPr>
          <w:trHeight w:hRule="exact" w:val="1297"/>
          <w:jc w:val="center"/>
        </w:trPr>
        <w:tc>
          <w:tcPr>
            <w:tcW w:w="2926" w:type="dxa"/>
            <w:vAlign w:val="center"/>
          </w:tcPr>
          <w:p w14:paraId="63871B71" w14:textId="77777777" w:rsidR="002801F3" w:rsidRDefault="00A91B7F">
            <w:pPr>
              <w:jc w:val="distribute"/>
            </w:pPr>
            <w:r>
              <w:rPr>
                <w:rFonts w:hint="eastAsia"/>
              </w:rPr>
              <w:t>廃止又は休止の理由</w:t>
            </w:r>
          </w:p>
        </w:tc>
        <w:tc>
          <w:tcPr>
            <w:tcW w:w="7184" w:type="dxa"/>
            <w:vAlign w:val="center"/>
          </w:tcPr>
          <w:p w14:paraId="51349E08" w14:textId="77777777" w:rsidR="002801F3" w:rsidRDefault="002801F3"/>
        </w:tc>
      </w:tr>
      <w:tr w:rsidR="002801F3" w14:paraId="0366081A" w14:textId="77777777" w:rsidTr="00A91B7F">
        <w:trPr>
          <w:trHeight w:hRule="exact" w:val="865"/>
          <w:jc w:val="center"/>
        </w:trPr>
        <w:tc>
          <w:tcPr>
            <w:tcW w:w="2926" w:type="dxa"/>
            <w:vAlign w:val="center"/>
          </w:tcPr>
          <w:p w14:paraId="05ED0DED" w14:textId="77777777" w:rsidR="002801F3" w:rsidRDefault="00A91B7F">
            <w:pPr>
              <w:jc w:val="distribute"/>
            </w:pPr>
            <w:r>
              <w:rPr>
                <w:rFonts w:hint="eastAsia"/>
              </w:rPr>
              <w:t>添付書類</w:t>
            </w:r>
          </w:p>
        </w:tc>
        <w:tc>
          <w:tcPr>
            <w:tcW w:w="7184" w:type="dxa"/>
            <w:vAlign w:val="center"/>
          </w:tcPr>
          <w:p w14:paraId="723C03AD" w14:textId="77777777" w:rsidR="002801F3" w:rsidRDefault="00A91B7F">
            <w:r>
              <w:rPr>
                <w:rFonts w:hint="eastAsia"/>
              </w:rPr>
              <w:t>１　許可証</w:t>
            </w:r>
          </w:p>
        </w:tc>
      </w:tr>
    </w:tbl>
    <w:p w14:paraId="7C51717C" w14:textId="77777777" w:rsidR="002801F3" w:rsidRDefault="00A91B7F">
      <w:pPr>
        <w:spacing w:before="105"/>
        <w:ind w:right="210"/>
        <w:jc w:val="right"/>
      </w:pPr>
      <w:r>
        <w:rPr>
          <w:rFonts w:hint="eastAsia"/>
        </w:rPr>
        <w:t>（日本工業規格Ａ列４番）</w:t>
      </w:r>
    </w:p>
    <w:sectPr w:rsidR="002801F3">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9BC8C4" w14:textId="77777777" w:rsidR="00A91B7F" w:rsidRDefault="00A91B7F" w:rsidP="00A91B7F">
      <w:pPr>
        <w:spacing w:line="240" w:lineRule="auto"/>
      </w:pPr>
      <w:r>
        <w:separator/>
      </w:r>
    </w:p>
  </w:endnote>
  <w:endnote w:type="continuationSeparator" w:id="0">
    <w:p w14:paraId="0ECB6E9C" w14:textId="77777777" w:rsidR="00A91B7F" w:rsidRDefault="00A91B7F" w:rsidP="00A91B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7B8A0C" w14:textId="77777777" w:rsidR="00A91B7F" w:rsidRDefault="00A91B7F" w:rsidP="00A91B7F">
      <w:pPr>
        <w:spacing w:line="240" w:lineRule="auto"/>
      </w:pPr>
      <w:r>
        <w:separator/>
      </w:r>
    </w:p>
  </w:footnote>
  <w:footnote w:type="continuationSeparator" w:id="0">
    <w:p w14:paraId="1B989671" w14:textId="77777777" w:rsidR="00A91B7F" w:rsidRDefault="00A91B7F" w:rsidP="00A91B7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A91B7F"/>
    <w:rsid w:val="002801F3"/>
    <w:rsid w:val="003E48DA"/>
    <w:rsid w:val="00A91B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D924A1A"/>
  <w14:defaultImageDpi w14:val="0"/>
  <w15:docId w15:val="{11BCAB06-3D5B-4AD6-980B-053E8FF2F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eastAsia="ＭＳ 明朝" w:hAnsi="Century"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eastAsia="ＭＳ 明朝" w:hAnsi="Century" w:cs="ＭＳ 明朝"/>
      <w:szCs w:val="21"/>
    </w:rPr>
  </w:style>
  <w:style w:type="character" w:styleId="a7">
    <w:name w:val="page number"/>
    <w:basedOn w:val="a0"/>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Program%20Files\Microsoft%20Office\Template\&#27096;&#24335;&#21152;&#38500;&#29992;38&#20493;&#65288;Reiki_KJ&#65289;.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様式加除用38倍（Reiki_KJ）.dot</Template>
  <TotalTime>2</TotalTime>
  <Pages>1</Pages>
  <Words>211</Words>
  <Characters>91</Characters>
  <Application>Microsoft Office Word</Application>
  <DocSecurity>0</DocSecurity>
  <Lines>1</Lines>
  <Paragraphs>1</Paragraphs>
  <ScaleCrop>false</ScaleCrop>
  <Company/>
  <LinksUpToDate>false</LinksUpToDate>
  <CharactersWithSpaces>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ｗｏｒｄ</dc:creator>
  <cp:keywords/>
  <dc:description/>
  <cp:lastModifiedBy>三原 康宏</cp:lastModifiedBy>
  <cp:revision>3</cp:revision>
  <cp:lastPrinted>2005-06-10T03:19:00Z</cp:lastPrinted>
  <dcterms:created xsi:type="dcterms:W3CDTF">2024-02-02T04:59:00Z</dcterms:created>
  <dcterms:modified xsi:type="dcterms:W3CDTF">2024-02-13T01:23:00Z</dcterms:modified>
</cp:coreProperties>
</file>